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Y="751"/>
        <w:tblW w:w="0" w:type="auto"/>
        <w:tblLook w:val="01E0" w:firstRow="1" w:lastRow="1" w:firstColumn="1" w:lastColumn="1" w:noHBand="0" w:noVBand="0"/>
      </w:tblPr>
      <w:tblGrid>
        <w:gridCol w:w="3218"/>
        <w:gridCol w:w="2154"/>
        <w:gridCol w:w="1049"/>
        <w:gridCol w:w="3502"/>
      </w:tblGrid>
      <w:tr w:rsidR="001D2EDF" w:rsidTr="001D2EDF">
        <w:trPr>
          <w:trHeight w:val="1026"/>
        </w:trPr>
        <w:tc>
          <w:tcPr>
            <w:tcW w:w="9923" w:type="dxa"/>
            <w:gridSpan w:val="4"/>
            <w:hideMark/>
          </w:tcPr>
          <w:p w:rsidR="001D2EDF" w:rsidRDefault="001D2EDF" w:rsidP="001D2EDF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5A739BF5" wp14:editId="2032DFD8">
                  <wp:extent cx="3524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EDF" w:rsidRDefault="001D2EDF" w:rsidP="001D2EDF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1D2EDF" w:rsidRDefault="001D2EDF" w:rsidP="001D2EDF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1D2EDF" w:rsidRDefault="001D2EDF" w:rsidP="001D2EDF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1D2EDF" w:rsidRDefault="00A86E2A" w:rsidP="001D2ED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С</w:t>
            </w:r>
            <w:r w:rsidR="001D2EDF" w:rsidRPr="004A78DD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і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мнадцята</w:t>
            </w:r>
            <w:r w:rsidR="001D2EDF" w:rsidRPr="004A78DD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D2EDF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1D2EDF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D2EDF" w:rsidRDefault="001D2EDF" w:rsidP="001D2ED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1D2EDF" w:rsidTr="001D2EDF">
        <w:tc>
          <w:tcPr>
            <w:tcW w:w="3218" w:type="dxa"/>
          </w:tcPr>
          <w:p w:rsidR="001D2EDF" w:rsidRDefault="001D2EDF" w:rsidP="001D2ED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1D2EDF" w:rsidRDefault="001D2EDF" w:rsidP="001D2EDF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502" w:type="dxa"/>
          </w:tcPr>
          <w:p w:rsidR="001D2EDF" w:rsidRDefault="001D2EDF" w:rsidP="001D2ED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D2EDF" w:rsidTr="001D2EDF">
        <w:tc>
          <w:tcPr>
            <w:tcW w:w="3218" w:type="dxa"/>
            <w:hideMark/>
          </w:tcPr>
          <w:p w:rsidR="001D2EDF" w:rsidRPr="000425E2" w:rsidRDefault="00446EB7" w:rsidP="00446EB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02.06.2022</w:t>
            </w:r>
          </w:p>
        </w:tc>
        <w:tc>
          <w:tcPr>
            <w:tcW w:w="3203" w:type="dxa"/>
            <w:gridSpan w:val="2"/>
            <w:hideMark/>
          </w:tcPr>
          <w:p w:rsidR="001D2EDF" w:rsidRDefault="001D2EDF" w:rsidP="001D2ED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502" w:type="dxa"/>
            <w:hideMark/>
          </w:tcPr>
          <w:p w:rsidR="001D2EDF" w:rsidRDefault="00446EB7" w:rsidP="0047758D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47758D">
              <w:rPr>
                <w:sz w:val="28"/>
                <w:szCs w:val="28"/>
                <w:lang w:val="uk-UA"/>
              </w:rPr>
              <w:t>1296</w:t>
            </w:r>
          </w:p>
        </w:tc>
      </w:tr>
      <w:tr w:rsidR="001D2EDF" w:rsidTr="001D2EDF">
        <w:tc>
          <w:tcPr>
            <w:tcW w:w="3218" w:type="dxa"/>
          </w:tcPr>
          <w:p w:rsidR="001D2EDF" w:rsidRDefault="001D2EDF" w:rsidP="001D2EDF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1D2EDF" w:rsidRDefault="001D2EDF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1D2EDF" w:rsidRDefault="001D2EDF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D2EDF" w:rsidTr="001D2EDF">
        <w:trPr>
          <w:trHeight w:val="142"/>
        </w:trPr>
        <w:tc>
          <w:tcPr>
            <w:tcW w:w="3218" w:type="dxa"/>
          </w:tcPr>
          <w:p w:rsidR="001D2EDF" w:rsidRDefault="001D2EDF" w:rsidP="001D2EDF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1D2EDF" w:rsidRDefault="001D2EDF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1D2EDF" w:rsidRDefault="001D2EDF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D2EDF" w:rsidRPr="00E23C5A" w:rsidTr="001D2EDF">
        <w:trPr>
          <w:trHeight w:val="431"/>
        </w:trPr>
        <w:tc>
          <w:tcPr>
            <w:tcW w:w="5372" w:type="dxa"/>
            <w:gridSpan w:val="2"/>
            <w:hideMark/>
          </w:tcPr>
          <w:p w:rsidR="001D2EDF" w:rsidRPr="00E23C5A" w:rsidRDefault="00EA4B4F" w:rsidP="001D2EDF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</w:t>
            </w:r>
            <w:r w:rsidR="001D2EDF" w:rsidRPr="00E23C5A">
              <w:rPr>
                <w:rFonts w:eastAsia="Calibri"/>
                <w:b/>
                <w:bCs/>
                <w:sz w:val="26"/>
                <w:szCs w:val="26"/>
                <w:lang w:val="uk-UA"/>
              </w:rPr>
              <w:t xml:space="preserve">змін до генерального плану міста Червонограда </w:t>
            </w:r>
            <w:r w:rsidR="001D2EDF" w:rsidRPr="00E23C5A">
              <w:rPr>
                <w:sz w:val="26"/>
                <w:szCs w:val="26"/>
                <w:lang w:val="uk-UA" w:eastAsia="uk-UA"/>
              </w:rPr>
              <w:t xml:space="preserve"> </w:t>
            </w:r>
            <w:r w:rsidR="001D2EDF" w:rsidRPr="00E23C5A"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</w:tc>
        <w:tc>
          <w:tcPr>
            <w:tcW w:w="1049" w:type="dxa"/>
          </w:tcPr>
          <w:p w:rsidR="001D2EDF" w:rsidRPr="00E23C5A" w:rsidRDefault="001D2EDF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1D2EDF" w:rsidRPr="00E23C5A" w:rsidRDefault="001D2EDF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97EC1" w:rsidRPr="002F5513" w:rsidRDefault="00FA4792" w:rsidP="00E23C5A">
      <w:pPr>
        <w:pStyle w:val="1"/>
        <w:ind w:firstLine="708"/>
        <w:jc w:val="both"/>
        <w:rPr>
          <w:b w:val="0"/>
          <w:color w:val="333333"/>
          <w:sz w:val="26"/>
          <w:szCs w:val="26"/>
          <w:shd w:val="clear" w:color="auto" w:fill="FFFFFF"/>
          <w:lang w:val="uk-UA"/>
        </w:rPr>
      </w:pP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Розглянувши </w:t>
      </w:r>
      <w:r w:rsidR="00A86E2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проект </w:t>
      </w:r>
      <w:r w:rsidR="006C19CD">
        <w:rPr>
          <w:b w:val="0"/>
          <w:color w:val="333333"/>
          <w:sz w:val="26"/>
          <w:szCs w:val="26"/>
          <w:shd w:val="clear" w:color="auto" w:fill="FFFFFF"/>
          <w:lang w:val="uk-UA"/>
        </w:rPr>
        <w:t>змін до генерального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план</w:t>
      </w:r>
      <w:r w:rsidR="006C19CD">
        <w:rPr>
          <w:b w:val="0"/>
          <w:color w:val="333333"/>
          <w:sz w:val="26"/>
          <w:szCs w:val="26"/>
          <w:shd w:val="clear" w:color="auto" w:fill="FFFFFF"/>
          <w:lang w:val="uk-UA"/>
        </w:rPr>
        <w:t>у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міста </w:t>
      </w:r>
      <w:r w:rsidR="00982175">
        <w:rPr>
          <w:b w:val="0"/>
          <w:color w:val="333333"/>
          <w:sz w:val="26"/>
          <w:szCs w:val="26"/>
          <w:shd w:val="clear" w:color="auto" w:fill="FFFFFF"/>
          <w:lang w:val="uk-UA"/>
        </w:rPr>
        <w:t>Червонограда Львівської області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>, розроблен</w:t>
      </w:r>
      <w:r w:rsidR="00A86E2A">
        <w:rPr>
          <w:b w:val="0"/>
          <w:color w:val="333333"/>
          <w:sz w:val="26"/>
          <w:szCs w:val="26"/>
          <w:shd w:val="clear" w:color="auto" w:fill="FFFFFF"/>
          <w:lang w:val="uk-UA"/>
        </w:rPr>
        <w:t>ий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Державним підприємством </w:t>
      </w:r>
      <w:r w:rsidR="00982175">
        <w:rPr>
          <w:b w:val="0"/>
          <w:color w:val="333333"/>
          <w:sz w:val="26"/>
          <w:szCs w:val="26"/>
          <w:shd w:val="clear" w:color="auto" w:fill="FFFFFF"/>
          <w:lang w:val="uk-UA"/>
        </w:rPr>
        <w:t>"Державний інститут проектування міст "</w:t>
      </w:r>
      <w:proofErr w:type="spellStart"/>
      <w:r w:rsidR="00982175">
        <w:rPr>
          <w:b w:val="0"/>
          <w:color w:val="333333"/>
          <w:sz w:val="26"/>
          <w:szCs w:val="26"/>
          <w:shd w:val="clear" w:color="auto" w:fill="FFFFFF"/>
          <w:lang w:val="uk-UA"/>
        </w:rPr>
        <w:t>Містопроект</w:t>
      </w:r>
      <w:proofErr w:type="spellEnd"/>
      <w:r w:rsidR="00982175">
        <w:rPr>
          <w:b w:val="0"/>
          <w:color w:val="333333"/>
          <w:sz w:val="26"/>
          <w:szCs w:val="26"/>
          <w:shd w:val="clear" w:color="auto" w:fill="FFFFFF"/>
          <w:lang w:val="uk-UA"/>
        </w:rPr>
        <w:t>"</w:t>
      </w:r>
      <w:r w:rsidR="006A03E7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та Звіт про стратегічну екологічну оцінку </w:t>
      </w:r>
      <w:r w:rsidR="002B030D">
        <w:rPr>
          <w:b w:val="0"/>
          <w:color w:val="333333"/>
          <w:sz w:val="26"/>
          <w:szCs w:val="26"/>
          <w:shd w:val="clear" w:color="auto" w:fill="FFFFFF"/>
          <w:lang w:val="uk-UA"/>
        </w:rPr>
        <w:t>даної містобудівної документації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, </w:t>
      </w:r>
      <w:r w:rsidR="00982175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протокол 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засідання архітектурно-містобудівної ради при департаменті архітектури </w:t>
      </w:r>
      <w:r w:rsidR="00982175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та розвитку містобудування Львівської обласної державної адміністрації від 14.04.2022 року, 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>експертний звіт щодо розгляду містобудівної документації від</w:t>
      </w:r>
      <w:r w:rsidR="00EF4E71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                                       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EF4E71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09.05.2022 р. № 7-14-22 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>(</w:t>
      </w:r>
      <w:r w:rsidR="002B030D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>позитивний</w:t>
      </w:r>
      <w:r w:rsidR="002B030D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) </w:t>
      </w:r>
      <w:r w:rsidR="006C19CD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ТзОВ "Карпати </w:t>
      </w:r>
      <w:proofErr w:type="spellStart"/>
      <w:r w:rsidR="006C19CD">
        <w:rPr>
          <w:b w:val="0"/>
          <w:color w:val="333333"/>
          <w:sz w:val="26"/>
          <w:szCs w:val="26"/>
          <w:shd w:val="clear" w:color="auto" w:fill="FFFFFF"/>
          <w:lang w:val="uk-UA"/>
        </w:rPr>
        <w:t>Арх</w:t>
      </w:r>
      <w:proofErr w:type="spellEnd"/>
      <w:r w:rsidR="006C19CD">
        <w:rPr>
          <w:b w:val="0"/>
          <w:color w:val="333333"/>
          <w:sz w:val="26"/>
          <w:szCs w:val="26"/>
          <w:shd w:val="clear" w:color="auto" w:fill="FFFFFF"/>
          <w:lang w:val="uk-UA"/>
        </w:rPr>
        <w:t>-Проект"</w:t>
      </w:r>
      <w:r w:rsidR="00EF4E71">
        <w:rPr>
          <w:b w:val="0"/>
          <w:color w:val="333333"/>
          <w:sz w:val="26"/>
          <w:szCs w:val="26"/>
          <w:shd w:val="clear" w:color="auto" w:fill="FFFFFF"/>
          <w:lang w:val="uk-UA"/>
        </w:rPr>
        <w:t>,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керуючись Закон</w:t>
      </w:r>
      <w:r w:rsidR="00E814C5">
        <w:rPr>
          <w:b w:val="0"/>
          <w:color w:val="333333"/>
          <w:sz w:val="26"/>
          <w:szCs w:val="26"/>
          <w:shd w:val="clear" w:color="auto" w:fill="FFFFFF"/>
          <w:lang w:val="uk-UA"/>
        </w:rPr>
        <w:t>ами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України </w:t>
      </w:r>
      <w:r w:rsidR="00E814C5">
        <w:rPr>
          <w:b w:val="0"/>
          <w:color w:val="333333"/>
          <w:sz w:val="26"/>
          <w:szCs w:val="26"/>
          <w:shd w:val="clear" w:color="auto" w:fill="FFFFFF"/>
          <w:lang w:val="uk-UA"/>
        </w:rPr>
        <w:t>"</w:t>
      </w:r>
      <w:r w:rsidR="00E814C5"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>Про місцеве самоврядування в Україні</w:t>
      </w:r>
      <w:r w:rsidR="00E814C5">
        <w:rPr>
          <w:b w:val="0"/>
          <w:color w:val="333333"/>
          <w:sz w:val="26"/>
          <w:szCs w:val="26"/>
          <w:shd w:val="clear" w:color="auto" w:fill="FFFFFF"/>
          <w:lang w:val="uk-UA"/>
        </w:rPr>
        <w:t>", "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>Про регулювання містобудівної д</w:t>
      </w:r>
      <w:r w:rsidR="00E814C5">
        <w:rPr>
          <w:b w:val="0"/>
          <w:color w:val="333333"/>
          <w:sz w:val="26"/>
          <w:szCs w:val="26"/>
          <w:shd w:val="clear" w:color="auto" w:fill="FFFFFF"/>
          <w:lang w:val="uk-UA"/>
        </w:rPr>
        <w:t>іяльності"</w:t>
      </w:r>
      <w:r w:rsidRPr="00E23C5A">
        <w:rPr>
          <w:b w:val="0"/>
          <w:color w:val="333333"/>
          <w:sz w:val="26"/>
          <w:szCs w:val="26"/>
          <w:shd w:val="clear" w:color="auto" w:fill="FFFFFF"/>
          <w:lang w:val="uk-UA"/>
        </w:rPr>
        <w:t>,</w:t>
      </w:r>
      <w:r w:rsidR="001D2EDF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 "Про основи містобудування"</w:t>
      </w:r>
      <w:r w:rsidR="00E814C5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, </w:t>
      </w:r>
      <w:r w:rsidR="00097EC1" w:rsidRPr="00E23C5A">
        <w:rPr>
          <w:b w:val="0"/>
          <w:bCs w:val="0"/>
          <w:sz w:val="26"/>
          <w:szCs w:val="26"/>
          <w:lang w:val="uk-UA"/>
        </w:rPr>
        <w:t xml:space="preserve"> </w:t>
      </w:r>
      <w:r w:rsidR="002F5513" w:rsidRPr="002F5513">
        <w:rPr>
          <w:b w:val="0"/>
          <w:color w:val="333333"/>
          <w:sz w:val="26"/>
          <w:szCs w:val="26"/>
          <w:shd w:val="clear" w:color="auto" w:fill="FFFFFF"/>
          <w:lang w:val="uk-UA"/>
        </w:rPr>
        <w:t xml:space="preserve">"Про стратегічну екологічну оцінку", </w:t>
      </w:r>
      <w:r w:rsidR="00097EC1" w:rsidRPr="002F5513">
        <w:rPr>
          <w:b w:val="0"/>
          <w:color w:val="333333"/>
          <w:sz w:val="26"/>
          <w:szCs w:val="26"/>
          <w:shd w:val="clear" w:color="auto" w:fill="FFFFFF"/>
          <w:lang w:val="uk-UA"/>
        </w:rPr>
        <w:t>Червоноградська міська рада</w:t>
      </w:r>
    </w:p>
    <w:p w:rsidR="00097EC1" w:rsidRPr="002F5513" w:rsidRDefault="00097EC1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color w:val="333333"/>
          <w:sz w:val="26"/>
          <w:szCs w:val="26"/>
          <w:shd w:val="clear" w:color="auto" w:fill="FFFFFF"/>
          <w:lang w:eastAsia="ru-RU"/>
        </w:rPr>
      </w:pPr>
    </w:p>
    <w:p w:rsidR="00097EC1" w:rsidRDefault="00097EC1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E814C5" w:rsidRDefault="00E814C5" w:rsidP="00097EC1">
      <w:pPr>
        <w:jc w:val="both"/>
        <w:rPr>
          <w:sz w:val="26"/>
          <w:szCs w:val="26"/>
          <w:lang w:val="uk-UA"/>
        </w:rPr>
      </w:pPr>
    </w:p>
    <w:p w:rsidR="00E814C5" w:rsidRPr="00E814C5" w:rsidRDefault="00097EC1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E814C5">
        <w:rPr>
          <w:sz w:val="26"/>
          <w:szCs w:val="26"/>
          <w:lang w:val="uk-UA"/>
        </w:rPr>
        <w:t xml:space="preserve">1. </w:t>
      </w:r>
      <w:r w:rsidR="00E814C5" w:rsidRPr="00E814C5">
        <w:rPr>
          <w:sz w:val="26"/>
          <w:szCs w:val="26"/>
          <w:lang w:val="uk-UA"/>
        </w:rPr>
        <w:t xml:space="preserve">Затвердити </w:t>
      </w:r>
      <w:r w:rsidR="00E814C5" w:rsidRPr="00E814C5">
        <w:rPr>
          <w:color w:val="333333"/>
          <w:sz w:val="26"/>
          <w:szCs w:val="26"/>
          <w:shd w:val="clear" w:color="auto" w:fill="FFFFFF"/>
          <w:lang w:val="uk-UA"/>
        </w:rPr>
        <w:t>змін</w:t>
      </w:r>
      <w:r w:rsidR="00EA4B4F">
        <w:rPr>
          <w:color w:val="333333"/>
          <w:sz w:val="26"/>
          <w:szCs w:val="26"/>
          <w:shd w:val="clear" w:color="auto" w:fill="FFFFFF"/>
          <w:lang w:val="uk-UA"/>
        </w:rPr>
        <w:t>и</w:t>
      </w:r>
      <w:r w:rsidR="00E814C5" w:rsidRPr="00E814C5">
        <w:rPr>
          <w:color w:val="333333"/>
          <w:sz w:val="26"/>
          <w:szCs w:val="26"/>
          <w:shd w:val="clear" w:color="auto" w:fill="FFFFFF"/>
          <w:lang w:val="uk-UA"/>
        </w:rPr>
        <w:t xml:space="preserve"> до генерального плану міста Червонограда Львівської області, розроблен</w:t>
      </w:r>
      <w:r w:rsidR="00EA4B4F">
        <w:rPr>
          <w:color w:val="333333"/>
          <w:sz w:val="26"/>
          <w:szCs w:val="26"/>
          <w:shd w:val="clear" w:color="auto" w:fill="FFFFFF"/>
          <w:lang w:val="uk-UA"/>
        </w:rPr>
        <w:t>і</w:t>
      </w:r>
      <w:r w:rsidR="00E814C5" w:rsidRPr="00E814C5">
        <w:rPr>
          <w:color w:val="333333"/>
          <w:sz w:val="26"/>
          <w:szCs w:val="26"/>
          <w:shd w:val="clear" w:color="auto" w:fill="FFFFFF"/>
          <w:lang w:val="uk-UA"/>
        </w:rPr>
        <w:t xml:space="preserve"> Державним підприємством "Державний інститут проектування міст "</w:t>
      </w:r>
      <w:proofErr w:type="spellStart"/>
      <w:r w:rsidR="00E814C5" w:rsidRPr="00E814C5">
        <w:rPr>
          <w:color w:val="333333"/>
          <w:sz w:val="26"/>
          <w:szCs w:val="26"/>
          <w:shd w:val="clear" w:color="auto" w:fill="FFFFFF"/>
          <w:lang w:val="uk-UA"/>
        </w:rPr>
        <w:t>Містопроект</w:t>
      </w:r>
      <w:proofErr w:type="spellEnd"/>
      <w:r w:rsidR="00E814C5" w:rsidRPr="00E814C5">
        <w:rPr>
          <w:color w:val="333333"/>
          <w:sz w:val="26"/>
          <w:szCs w:val="26"/>
          <w:shd w:val="clear" w:color="auto" w:fill="FFFFFF"/>
          <w:lang w:val="uk-UA"/>
        </w:rPr>
        <w:t>"</w:t>
      </w:r>
      <w:r w:rsidR="002B030D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2B030D" w:rsidRPr="002B030D">
        <w:rPr>
          <w:color w:val="333333"/>
          <w:sz w:val="26"/>
          <w:szCs w:val="26"/>
          <w:shd w:val="clear" w:color="auto" w:fill="FFFFFF"/>
          <w:lang w:val="uk-UA"/>
        </w:rPr>
        <w:t>та Звіт про стратегічну екологічну оцінку даної містобудівної документаці</w:t>
      </w:r>
      <w:r w:rsidR="002B030D">
        <w:rPr>
          <w:color w:val="333333"/>
          <w:sz w:val="26"/>
          <w:szCs w:val="26"/>
          <w:shd w:val="clear" w:color="auto" w:fill="FFFFFF"/>
          <w:lang w:val="uk-UA"/>
        </w:rPr>
        <w:t>ї</w:t>
      </w:r>
      <w:r w:rsidR="00E814C5" w:rsidRPr="00E814C5">
        <w:rPr>
          <w:color w:val="333333"/>
          <w:sz w:val="26"/>
          <w:szCs w:val="26"/>
          <w:shd w:val="clear" w:color="auto" w:fill="FFFFFF"/>
          <w:lang w:val="uk-UA"/>
        </w:rPr>
        <w:t>,</w:t>
      </w:r>
      <w:r w:rsidR="00E814C5" w:rsidRPr="00E814C5">
        <w:rPr>
          <w:sz w:val="26"/>
          <w:szCs w:val="26"/>
          <w:lang w:val="uk-UA"/>
        </w:rPr>
        <w:t xml:space="preserve"> що дода</w:t>
      </w:r>
      <w:r w:rsidR="002B030D">
        <w:rPr>
          <w:sz w:val="26"/>
          <w:szCs w:val="26"/>
          <w:lang w:val="uk-UA"/>
        </w:rPr>
        <w:t>ю</w:t>
      </w:r>
      <w:r w:rsidR="00E814C5" w:rsidRPr="00E814C5">
        <w:rPr>
          <w:sz w:val="26"/>
          <w:szCs w:val="26"/>
          <w:lang w:val="uk-UA"/>
        </w:rPr>
        <w:t xml:space="preserve">ться. </w:t>
      </w:r>
    </w:p>
    <w:p w:rsidR="00E021A8" w:rsidRPr="002724C9" w:rsidRDefault="00EA4B4F" w:rsidP="001D2EDF">
      <w:pPr>
        <w:pStyle w:val="a9"/>
        <w:tabs>
          <w:tab w:val="left" w:pos="567"/>
          <w:tab w:val="left" w:pos="993"/>
        </w:tabs>
        <w:ind w:left="0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6A03E7" w:rsidRPr="006A03E7">
        <w:rPr>
          <w:sz w:val="26"/>
          <w:szCs w:val="26"/>
          <w:lang w:val="uk-UA"/>
        </w:rPr>
        <w:t xml:space="preserve">. </w:t>
      </w:r>
      <w:r w:rsidR="00E021A8">
        <w:rPr>
          <w:sz w:val="26"/>
          <w:szCs w:val="26"/>
          <w:lang w:val="uk-UA"/>
        </w:rPr>
        <w:t xml:space="preserve">Управлінню містобудування та архітектури Червоноградської міської ради забезпечити загальну доступність матеріалів </w:t>
      </w:r>
      <w:r w:rsidR="002B030D">
        <w:rPr>
          <w:sz w:val="26"/>
          <w:szCs w:val="26"/>
          <w:lang w:val="uk-UA"/>
        </w:rPr>
        <w:t xml:space="preserve">вищезазначеної </w:t>
      </w:r>
      <w:r w:rsidR="002F5513">
        <w:rPr>
          <w:sz w:val="26"/>
          <w:szCs w:val="26"/>
          <w:lang w:val="uk-UA"/>
        </w:rPr>
        <w:t>містобудівної документації.</w:t>
      </w:r>
      <w:r w:rsidR="001D2EDF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3</w:t>
      </w:r>
      <w:r w:rsidR="00E021A8">
        <w:rPr>
          <w:sz w:val="26"/>
          <w:szCs w:val="26"/>
          <w:lang w:val="uk-UA"/>
        </w:rPr>
        <w:t xml:space="preserve">. </w:t>
      </w:r>
      <w:r w:rsidR="00E021A8" w:rsidRPr="002724C9">
        <w:rPr>
          <w:sz w:val="26"/>
          <w:szCs w:val="26"/>
          <w:lang w:val="uk-UA"/>
        </w:rPr>
        <w:t>Дане рішення набирає чинності з моменту його оприлюднення .</w:t>
      </w:r>
    </w:p>
    <w:p w:rsidR="00097EC1" w:rsidRDefault="00EA4B4F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097EC1" w:rsidRPr="006A03E7">
        <w:rPr>
          <w:sz w:val="26"/>
          <w:szCs w:val="26"/>
          <w:lang w:val="uk-UA"/>
        </w:rPr>
        <w:t>. Контроль за</w:t>
      </w:r>
      <w:r w:rsidR="00E021A8">
        <w:rPr>
          <w:sz w:val="26"/>
          <w:szCs w:val="26"/>
          <w:lang w:val="uk-UA"/>
        </w:rPr>
        <w:t xml:space="preserve"> </w:t>
      </w:r>
      <w:r w:rsidR="00097EC1" w:rsidRPr="006A03E7">
        <w:rPr>
          <w:sz w:val="26"/>
          <w:szCs w:val="26"/>
          <w:lang w:val="uk-UA"/>
        </w:rPr>
        <w:t xml:space="preserve">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 w:rsidR="00097EC1" w:rsidRPr="006A03E7">
        <w:rPr>
          <w:sz w:val="26"/>
          <w:szCs w:val="26"/>
          <w:lang w:val="uk-UA"/>
        </w:rPr>
        <w:t>територiального</w:t>
      </w:r>
      <w:proofErr w:type="spellEnd"/>
      <w:r w:rsidR="00097EC1" w:rsidRPr="006A03E7">
        <w:rPr>
          <w:sz w:val="26"/>
          <w:szCs w:val="26"/>
          <w:lang w:val="uk-UA"/>
        </w:rPr>
        <w:t xml:space="preserve"> устрою ( Пилипчук П.П. )</w:t>
      </w:r>
      <w:r w:rsidR="00097EC1">
        <w:rPr>
          <w:sz w:val="26"/>
          <w:szCs w:val="26"/>
          <w:lang w:val="uk-UA"/>
        </w:rPr>
        <w:t xml:space="preserve"> та першого заступника міського голови з питань діяльності виконавчих органів ради  Балка Д.І. </w:t>
      </w:r>
    </w:p>
    <w:p w:rsidR="001D2EDF" w:rsidRDefault="001D2EDF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A4B4F" w:rsidRDefault="00EA4B4F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A4B4F" w:rsidRDefault="00EA4B4F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W w:w="8767" w:type="dxa"/>
        <w:tblInd w:w="-12" w:type="dxa"/>
        <w:tblLook w:val="01E0" w:firstRow="1" w:lastRow="1" w:firstColumn="1" w:lastColumn="1" w:noHBand="0" w:noVBand="0"/>
      </w:tblPr>
      <w:tblGrid>
        <w:gridCol w:w="3283"/>
        <w:gridCol w:w="5484"/>
      </w:tblGrid>
      <w:tr w:rsidR="00B15129" w:rsidTr="00B15129">
        <w:trPr>
          <w:trHeight w:val="552"/>
        </w:trPr>
        <w:tc>
          <w:tcPr>
            <w:tcW w:w="3283" w:type="dxa"/>
            <w:hideMark/>
          </w:tcPr>
          <w:p w:rsidR="00B15129" w:rsidRDefault="00B1512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5484" w:type="dxa"/>
            <w:hideMark/>
          </w:tcPr>
          <w:p w:rsidR="00B15129" w:rsidRDefault="00446EB7" w:rsidP="00E021A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Pr="00446EB7">
              <w:rPr>
                <w:i/>
                <w:sz w:val="26"/>
                <w:szCs w:val="26"/>
                <w:lang w:val="uk-UA"/>
              </w:rPr>
              <w:t>підпис</w:t>
            </w:r>
            <w:r w:rsidR="00B15129" w:rsidRPr="00446EB7">
              <w:rPr>
                <w:i/>
                <w:sz w:val="26"/>
                <w:szCs w:val="26"/>
                <w:lang w:val="uk-UA"/>
              </w:rPr>
              <w:t xml:space="preserve"> </w:t>
            </w:r>
            <w:r w:rsidR="00B15129">
              <w:rPr>
                <w:sz w:val="26"/>
                <w:szCs w:val="26"/>
                <w:lang w:val="uk-UA"/>
              </w:rPr>
              <w:t xml:space="preserve">              </w:t>
            </w:r>
            <w:r w:rsidR="00E021A8">
              <w:rPr>
                <w:sz w:val="26"/>
                <w:szCs w:val="26"/>
                <w:lang w:val="uk-UA"/>
              </w:rPr>
              <w:t xml:space="preserve">            </w:t>
            </w:r>
            <w:r w:rsidR="00B15129">
              <w:rPr>
                <w:sz w:val="26"/>
                <w:szCs w:val="26"/>
                <w:lang w:val="uk-UA"/>
              </w:rPr>
              <w:t xml:space="preserve"> Андрій ЗАЛІВСЬКИЙ</w:t>
            </w:r>
          </w:p>
        </w:tc>
      </w:tr>
    </w:tbl>
    <w:p w:rsidR="00097EC1" w:rsidRDefault="00097EC1" w:rsidP="00A20309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  <w:bookmarkStart w:id="0" w:name="_GoBack"/>
      <w:bookmarkEnd w:id="0"/>
    </w:p>
    <w:sectPr w:rsidR="00097EC1" w:rsidSect="001D2EDF">
      <w:pgSz w:w="11906" w:h="16838"/>
      <w:pgMar w:top="709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27FE9"/>
    <w:multiLevelType w:val="hybridMultilevel"/>
    <w:tmpl w:val="C89ED6F4"/>
    <w:lvl w:ilvl="0" w:tplc="CD10979C">
      <w:start w:val="1"/>
      <w:numFmt w:val="decimal"/>
      <w:lvlText w:val="%1."/>
      <w:lvlJc w:val="left"/>
      <w:pPr>
        <w:ind w:left="546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6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8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0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2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4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6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8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0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425E2"/>
    <w:rsid w:val="0005208E"/>
    <w:rsid w:val="00097EC1"/>
    <w:rsid w:val="000E5814"/>
    <w:rsid w:val="001070A5"/>
    <w:rsid w:val="00131855"/>
    <w:rsid w:val="001D2EDF"/>
    <w:rsid w:val="00202DCB"/>
    <w:rsid w:val="002779B0"/>
    <w:rsid w:val="002B030D"/>
    <w:rsid w:val="002F5513"/>
    <w:rsid w:val="003E675E"/>
    <w:rsid w:val="00446EB7"/>
    <w:rsid w:val="00450677"/>
    <w:rsid w:val="0047758D"/>
    <w:rsid w:val="004A35F0"/>
    <w:rsid w:val="004A78DD"/>
    <w:rsid w:val="004E0227"/>
    <w:rsid w:val="006A03E7"/>
    <w:rsid w:val="006C19CD"/>
    <w:rsid w:val="00711198"/>
    <w:rsid w:val="00733D1D"/>
    <w:rsid w:val="007361B7"/>
    <w:rsid w:val="007E0E74"/>
    <w:rsid w:val="00855E61"/>
    <w:rsid w:val="009764E3"/>
    <w:rsid w:val="00982175"/>
    <w:rsid w:val="00A06051"/>
    <w:rsid w:val="00A20309"/>
    <w:rsid w:val="00A23E5B"/>
    <w:rsid w:val="00A86E2A"/>
    <w:rsid w:val="00AD0BBB"/>
    <w:rsid w:val="00B15129"/>
    <w:rsid w:val="00D64CC5"/>
    <w:rsid w:val="00D77C44"/>
    <w:rsid w:val="00E021A8"/>
    <w:rsid w:val="00E23C5A"/>
    <w:rsid w:val="00E814C5"/>
    <w:rsid w:val="00EA4B4F"/>
    <w:rsid w:val="00EF4E71"/>
    <w:rsid w:val="00F81F80"/>
    <w:rsid w:val="00FA4792"/>
    <w:rsid w:val="00FC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1E46F-7B4B-476C-AB1E-95A8808B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7EC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rsid w:val="00097EC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unhideWhenUsed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rsid w:val="00097EC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EC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99"/>
    <w:qFormat/>
    <w:rsid w:val="00E81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 Windows</cp:lastModifiedBy>
  <cp:revision>2</cp:revision>
  <cp:lastPrinted>2022-06-06T05:28:00Z</cp:lastPrinted>
  <dcterms:created xsi:type="dcterms:W3CDTF">2022-06-06T06:33:00Z</dcterms:created>
  <dcterms:modified xsi:type="dcterms:W3CDTF">2022-06-06T06:33:00Z</dcterms:modified>
</cp:coreProperties>
</file>