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07" w:rsidRDefault="00403807" w:rsidP="00403807">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C72603" w:rsidRDefault="00C72603" w:rsidP="00C72603">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403807">
        <w:rPr>
          <w:rFonts w:ascii="Times New Roman" w:hAnsi="Times New Roman"/>
          <w:sz w:val="24"/>
          <w:szCs w:val="24"/>
          <w:lang w:val="uk-UA"/>
        </w:rPr>
        <w:t xml:space="preserve">рішення </w:t>
      </w:r>
      <w:r>
        <w:rPr>
          <w:rFonts w:ascii="Times New Roman" w:hAnsi="Times New Roman"/>
          <w:sz w:val="24"/>
          <w:szCs w:val="24"/>
          <w:lang w:val="uk-UA"/>
        </w:rPr>
        <w:t>виконавчого комітету</w:t>
      </w:r>
    </w:p>
    <w:p w:rsidR="00403807" w:rsidRDefault="00C72603" w:rsidP="00C72603">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403807">
        <w:rPr>
          <w:rFonts w:ascii="Times New Roman" w:hAnsi="Times New Roman"/>
          <w:sz w:val="24"/>
          <w:szCs w:val="24"/>
          <w:lang w:val="uk-UA"/>
        </w:rPr>
        <w:t xml:space="preserve"> Червоноградської міської ради</w:t>
      </w:r>
    </w:p>
    <w:p w:rsidR="00403807" w:rsidRDefault="00403807" w:rsidP="00403807">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C72603">
        <w:rPr>
          <w:rFonts w:ascii="Times New Roman" w:hAnsi="Times New Roman"/>
          <w:sz w:val="24"/>
          <w:szCs w:val="24"/>
          <w:lang w:val="uk-UA"/>
        </w:rPr>
        <w:t xml:space="preserve">           </w:t>
      </w:r>
      <w:r>
        <w:rPr>
          <w:rFonts w:ascii="Times New Roman" w:hAnsi="Times New Roman"/>
          <w:sz w:val="24"/>
          <w:szCs w:val="24"/>
          <w:lang w:val="uk-UA"/>
        </w:rPr>
        <w:t xml:space="preserve"> №______ від _______________р.</w:t>
      </w:r>
    </w:p>
    <w:p w:rsidR="00403807" w:rsidRPr="00917BEE" w:rsidRDefault="00403807" w:rsidP="00403807">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3464FB" w:rsidRDefault="003464FB" w:rsidP="00403807">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771702">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403807" w:rsidRDefault="00403807" w:rsidP="002B775C">
      <w:pPr>
        <w:spacing w:after="0" w:line="240" w:lineRule="auto"/>
        <w:jc w:val="center"/>
        <w:rPr>
          <w:rFonts w:ascii="Times New Roman" w:hAnsi="Times New Roman"/>
          <w:sz w:val="28"/>
          <w:lang w:val="uk-UA"/>
        </w:rPr>
      </w:pPr>
    </w:p>
    <w:p w:rsidR="00403807" w:rsidRDefault="00403807"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A52A7E">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403807" w:rsidRDefault="00403807" w:rsidP="002B775C">
      <w:pPr>
        <w:spacing w:after="0" w:line="240" w:lineRule="auto"/>
        <w:jc w:val="center"/>
        <w:rPr>
          <w:rFonts w:ascii="Times New Roman" w:hAnsi="Times New Roman"/>
          <w:sz w:val="28"/>
          <w:lang w:val="uk-UA"/>
        </w:rPr>
      </w:pPr>
    </w:p>
    <w:p w:rsidR="00403807" w:rsidRDefault="00403807"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Default="003464FB" w:rsidP="002B775C">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С</w:t>
      </w:r>
      <w:r w:rsidR="00B0710A">
        <w:rPr>
          <w:rFonts w:ascii="Times New Roman" w:hAnsi="Times New Roman"/>
          <w:b/>
          <w:sz w:val="40"/>
          <w:szCs w:val="40"/>
          <w:lang w:val="uk-UA"/>
        </w:rPr>
        <w:t>ІЛ</w:t>
      </w:r>
      <w:r>
        <w:rPr>
          <w:rFonts w:ascii="Times New Roman" w:hAnsi="Times New Roman"/>
          <w:b/>
          <w:sz w:val="40"/>
          <w:szCs w:val="40"/>
          <w:lang w:val="uk-UA"/>
        </w:rPr>
        <w:t xml:space="preserve"> </w:t>
      </w:r>
      <w:r w:rsidR="00B0710A">
        <w:rPr>
          <w:rFonts w:ascii="Times New Roman" w:hAnsi="Times New Roman"/>
          <w:b/>
          <w:sz w:val="40"/>
          <w:szCs w:val="40"/>
          <w:lang w:val="uk-UA"/>
        </w:rPr>
        <w:t xml:space="preserve">БЕРЕЖНЕ, </w:t>
      </w:r>
      <w:r w:rsidR="000B2CA5">
        <w:rPr>
          <w:rFonts w:ascii="Times New Roman" w:hAnsi="Times New Roman"/>
          <w:b/>
          <w:sz w:val="40"/>
          <w:szCs w:val="40"/>
          <w:lang w:val="uk-UA"/>
        </w:rPr>
        <w:t>РУДКА</w:t>
      </w:r>
      <w:r w:rsidR="00ED29B0">
        <w:rPr>
          <w:rFonts w:ascii="Times New Roman" w:hAnsi="Times New Roman"/>
          <w:b/>
          <w:sz w:val="40"/>
          <w:szCs w:val="40"/>
          <w:lang w:val="uk-UA"/>
        </w:rPr>
        <w:t>,</w:t>
      </w:r>
      <w:bookmarkStart w:id="0" w:name="_GoBack"/>
      <w:bookmarkEnd w:id="0"/>
    </w:p>
    <w:p w:rsidR="003464FB" w:rsidRDefault="00B0710A" w:rsidP="002B775C">
      <w:pPr>
        <w:spacing w:after="0" w:line="240" w:lineRule="auto"/>
        <w:jc w:val="center"/>
        <w:rPr>
          <w:rFonts w:ascii="Times New Roman" w:hAnsi="Times New Roman"/>
          <w:b/>
          <w:sz w:val="40"/>
          <w:szCs w:val="40"/>
          <w:lang w:val="uk-UA"/>
        </w:rPr>
      </w:pPr>
      <w:r>
        <w:rPr>
          <w:rFonts w:ascii="Times New Roman" w:hAnsi="Times New Roman"/>
          <w:b/>
          <w:sz w:val="40"/>
          <w:szCs w:val="40"/>
          <w:lang w:val="uk-UA"/>
        </w:rPr>
        <w:t>БОРЯТИН</w:t>
      </w:r>
    </w:p>
    <w:p w:rsidR="008F76BB" w:rsidRDefault="008F76BB" w:rsidP="008F76B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8F76BB" w:rsidRPr="002B775C" w:rsidRDefault="008F76BB" w:rsidP="008F76B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8F76BB" w:rsidRPr="002B775C" w:rsidRDefault="008F76BB" w:rsidP="002B775C">
      <w:pPr>
        <w:spacing w:after="0" w:line="240" w:lineRule="auto"/>
        <w:jc w:val="center"/>
        <w:rPr>
          <w:rFonts w:ascii="Times New Roman" w:hAnsi="Times New Roman"/>
          <w:b/>
          <w:sz w:val="40"/>
          <w:szCs w:val="40"/>
          <w:lang w:val="uk-UA"/>
        </w:rPr>
      </w:pPr>
    </w:p>
    <w:p w:rsidR="003464FB" w:rsidRDefault="003464FB" w:rsidP="002B775C">
      <w:pPr>
        <w:spacing w:after="0" w:line="240" w:lineRule="auto"/>
        <w:jc w:val="center"/>
        <w:rPr>
          <w:rFonts w:ascii="Times New Roman" w:hAnsi="Times New Roman"/>
          <w:sz w:val="28"/>
          <w:szCs w:val="28"/>
          <w:lang w:val="uk-UA"/>
        </w:rPr>
      </w:pPr>
    </w:p>
    <w:p w:rsidR="003464FB" w:rsidRPr="00D125F6" w:rsidRDefault="003464FB" w:rsidP="002B775C">
      <w:pPr>
        <w:spacing w:after="0" w:line="240" w:lineRule="auto"/>
        <w:jc w:val="center"/>
        <w:rPr>
          <w:rFonts w:ascii="Times New Roman" w:hAnsi="Times New Roman"/>
          <w:sz w:val="28"/>
          <w:szCs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A52A7E">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771702" w:rsidRDefault="00771702" w:rsidP="002B775C">
      <w:pPr>
        <w:spacing w:after="0" w:line="240" w:lineRule="auto"/>
        <w:jc w:val="center"/>
        <w:rPr>
          <w:rFonts w:ascii="Times New Roman" w:hAnsi="Times New Roman"/>
          <w:sz w:val="28"/>
          <w:lang w:val="uk-UA"/>
        </w:rPr>
      </w:pPr>
    </w:p>
    <w:p w:rsidR="00771702" w:rsidRDefault="00771702" w:rsidP="002B775C">
      <w:pPr>
        <w:spacing w:after="0" w:line="240" w:lineRule="auto"/>
        <w:jc w:val="center"/>
        <w:rPr>
          <w:rFonts w:ascii="Times New Roman" w:hAnsi="Times New Roman"/>
          <w:sz w:val="28"/>
          <w:lang w:val="uk-UA"/>
        </w:rPr>
      </w:pPr>
    </w:p>
    <w:p w:rsidR="00771702" w:rsidRDefault="00771702" w:rsidP="002B775C">
      <w:pPr>
        <w:spacing w:after="0" w:line="240" w:lineRule="auto"/>
        <w:jc w:val="center"/>
        <w:rPr>
          <w:rFonts w:ascii="Times New Roman" w:hAnsi="Times New Roman"/>
          <w:sz w:val="28"/>
          <w:lang w:val="uk-UA"/>
        </w:rPr>
      </w:pPr>
    </w:p>
    <w:p w:rsidR="00771702" w:rsidRDefault="00771702" w:rsidP="002B775C">
      <w:pPr>
        <w:spacing w:after="0" w:line="240" w:lineRule="auto"/>
        <w:jc w:val="center"/>
        <w:rPr>
          <w:rFonts w:ascii="Times New Roman" w:hAnsi="Times New Roman"/>
          <w:sz w:val="28"/>
          <w:lang w:val="uk-UA"/>
        </w:rPr>
      </w:pPr>
    </w:p>
    <w:p w:rsidR="00403807" w:rsidRDefault="00403807" w:rsidP="002B775C">
      <w:pPr>
        <w:spacing w:after="0" w:line="240" w:lineRule="auto"/>
        <w:jc w:val="center"/>
        <w:rPr>
          <w:rFonts w:ascii="Times New Roman" w:hAnsi="Times New Roman"/>
          <w:sz w:val="28"/>
          <w:lang w:val="uk-UA"/>
        </w:rPr>
      </w:pPr>
    </w:p>
    <w:p w:rsidR="00931DE7" w:rsidRPr="008F76BB" w:rsidRDefault="008F76BB" w:rsidP="00931DE7">
      <w:pPr>
        <w:spacing w:after="0" w:line="240" w:lineRule="auto"/>
        <w:jc w:val="center"/>
        <w:rPr>
          <w:rFonts w:ascii="Times New Roman" w:hAnsi="Times New Roman"/>
          <w:sz w:val="36"/>
          <w:szCs w:val="36"/>
          <w:lang w:val="uk-UA"/>
        </w:rPr>
      </w:pPr>
      <w:r w:rsidRPr="008F76BB">
        <w:rPr>
          <w:rFonts w:ascii="Times New Roman" w:hAnsi="Times New Roman"/>
          <w:sz w:val="36"/>
          <w:szCs w:val="36"/>
          <w:lang w:val="uk-UA"/>
        </w:rPr>
        <w:t>202</w:t>
      </w:r>
      <w:r w:rsidR="00931DE7">
        <w:rPr>
          <w:rFonts w:ascii="Times New Roman" w:hAnsi="Times New Roman"/>
          <w:sz w:val="36"/>
          <w:szCs w:val="36"/>
          <w:lang w:val="uk-UA"/>
        </w:rPr>
        <w:t>2</w:t>
      </w: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A61692" w:rsidRDefault="003464FB" w:rsidP="00B0710A">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1. Характеристика </w:t>
            </w:r>
            <w:r>
              <w:rPr>
                <w:rFonts w:ascii="Times New Roman" w:hAnsi="Times New Roman"/>
                <w:sz w:val="24"/>
                <w:szCs w:val="24"/>
                <w:lang w:val="uk-UA"/>
              </w:rPr>
              <w:t>с</w:t>
            </w:r>
            <w:r w:rsidR="00B0710A">
              <w:rPr>
                <w:rFonts w:ascii="Times New Roman" w:hAnsi="Times New Roman"/>
                <w:sz w:val="24"/>
                <w:szCs w:val="24"/>
                <w:lang w:val="uk-UA"/>
              </w:rPr>
              <w:t xml:space="preserve">іл Бережне, </w:t>
            </w:r>
            <w:r w:rsidR="000B2CA5">
              <w:rPr>
                <w:rFonts w:ascii="Times New Roman" w:hAnsi="Times New Roman"/>
                <w:sz w:val="24"/>
                <w:szCs w:val="24"/>
                <w:lang w:val="uk-UA"/>
              </w:rPr>
              <w:t>Рудка</w:t>
            </w:r>
            <w:r w:rsidR="00B0710A">
              <w:rPr>
                <w:rFonts w:ascii="Times New Roman" w:hAnsi="Times New Roman"/>
                <w:sz w:val="24"/>
                <w:szCs w:val="24"/>
                <w:lang w:val="uk-UA"/>
              </w:rPr>
              <w:t xml:space="preserve"> та </w:t>
            </w:r>
            <w:proofErr w:type="spellStart"/>
            <w:r w:rsidR="00B0710A">
              <w:rPr>
                <w:rFonts w:ascii="Times New Roman" w:hAnsi="Times New Roman"/>
                <w:sz w:val="24"/>
                <w:szCs w:val="24"/>
                <w:lang w:val="uk-UA"/>
              </w:rPr>
              <w:t>Борятин</w:t>
            </w:r>
            <w:proofErr w:type="spellEnd"/>
            <w:r w:rsidR="00B0710A">
              <w:rPr>
                <w:rFonts w:ascii="Times New Roman" w:hAnsi="Times New Roman"/>
                <w:sz w:val="24"/>
                <w:szCs w:val="24"/>
                <w:lang w:val="uk-UA"/>
              </w:rPr>
              <w:t xml:space="preserve"> </w:t>
            </w:r>
            <w:r>
              <w:rPr>
                <w:rFonts w:ascii="Times New Roman" w:hAnsi="Times New Roman"/>
                <w:sz w:val="24"/>
                <w:szCs w:val="24"/>
                <w:lang w:val="uk-UA"/>
              </w:rPr>
              <w:t xml:space="preserve"> </w:t>
            </w:r>
            <w:r w:rsidRPr="00A61692">
              <w:rPr>
                <w:rFonts w:ascii="Times New Roman" w:hAnsi="Times New Roman"/>
                <w:sz w:val="24"/>
                <w:szCs w:val="24"/>
                <w:lang w:val="uk-UA"/>
              </w:rPr>
              <w:t xml:space="preserve">як об’єкта санітарного очищення.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B0710A">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 Існуючий стан і перспективи розвитку </w:t>
            </w:r>
            <w:r>
              <w:rPr>
                <w:rFonts w:ascii="Times New Roman" w:hAnsi="Times New Roman"/>
                <w:sz w:val="24"/>
                <w:szCs w:val="24"/>
                <w:lang w:val="uk-UA"/>
              </w:rPr>
              <w:t>с</w:t>
            </w:r>
            <w:r w:rsidR="00B0710A">
              <w:rPr>
                <w:rFonts w:ascii="Times New Roman" w:hAnsi="Times New Roman"/>
                <w:sz w:val="24"/>
                <w:szCs w:val="24"/>
                <w:lang w:val="uk-UA"/>
              </w:rPr>
              <w:t xml:space="preserve">іл Бережне, </w:t>
            </w:r>
            <w:r w:rsidR="000B2CA5">
              <w:rPr>
                <w:rFonts w:ascii="Times New Roman" w:hAnsi="Times New Roman"/>
                <w:sz w:val="24"/>
                <w:szCs w:val="24"/>
                <w:lang w:val="uk-UA"/>
              </w:rPr>
              <w:t>Рудка</w:t>
            </w:r>
            <w:r w:rsidR="00B0710A">
              <w:rPr>
                <w:rFonts w:ascii="Times New Roman" w:hAnsi="Times New Roman"/>
                <w:sz w:val="24"/>
                <w:szCs w:val="24"/>
                <w:lang w:val="uk-UA"/>
              </w:rPr>
              <w:t xml:space="preserve"> </w:t>
            </w:r>
            <w:r>
              <w:rPr>
                <w:rFonts w:ascii="Times New Roman" w:hAnsi="Times New Roman"/>
                <w:sz w:val="24"/>
                <w:szCs w:val="24"/>
                <w:lang w:val="uk-UA"/>
              </w:rPr>
              <w:t xml:space="preserve">  та </w:t>
            </w:r>
            <w:proofErr w:type="spellStart"/>
            <w:r w:rsidR="00B0710A">
              <w:rPr>
                <w:rFonts w:ascii="Times New Roman" w:hAnsi="Times New Roman"/>
                <w:sz w:val="24"/>
                <w:szCs w:val="24"/>
                <w:lang w:val="uk-UA"/>
              </w:rPr>
              <w:t>Борятин</w:t>
            </w:r>
            <w:proofErr w:type="spellEnd"/>
            <w:r w:rsidRPr="00A61692">
              <w:rPr>
                <w:rFonts w:ascii="Times New Roman" w:hAnsi="Times New Roman"/>
                <w:sz w:val="24"/>
                <w:szCs w:val="24"/>
                <w:lang w:val="uk-UA"/>
              </w:rPr>
              <w:t xml:space="preserve">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2805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 Благоустрій </w:t>
            </w:r>
            <w:r>
              <w:rPr>
                <w:rFonts w:ascii="Times New Roman" w:hAnsi="Times New Roman"/>
                <w:sz w:val="24"/>
                <w:szCs w:val="24"/>
                <w:lang w:val="uk-UA"/>
              </w:rPr>
              <w:t>села</w:t>
            </w:r>
            <w:r w:rsidRPr="00A61692">
              <w:rPr>
                <w:rFonts w:ascii="Times New Roman" w:hAnsi="Times New Roman"/>
                <w:sz w:val="24"/>
                <w:szCs w:val="24"/>
                <w:lang w:val="uk-UA"/>
              </w:rPr>
              <w:t xml:space="preserve">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B0710A">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1.6 Об’єми утворення відходів в </w:t>
            </w:r>
            <w:r>
              <w:rPr>
                <w:rFonts w:ascii="Times New Roman" w:hAnsi="Times New Roman"/>
                <w:sz w:val="24"/>
                <w:szCs w:val="24"/>
                <w:lang w:val="uk-UA"/>
              </w:rPr>
              <w:t>сел</w:t>
            </w:r>
            <w:r w:rsidR="00B0710A">
              <w:rPr>
                <w:rFonts w:ascii="Times New Roman" w:hAnsi="Times New Roman"/>
                <w:sz w:val="24"/>
                <w:szCs w:val="24"/>
                <w:lang w:val="uk-UA"/>
              </w:rPr>
              <w:t xml:space="preserve">ах </w:t>
            </w:r>
            <w:proofErr w:type="spellStart"/>
            <w:r w:rsidR="00B0710A">
              <w:rPr>
                <w:rFonts w:ascii="Times New Roman" w:hAnsi="Times New Roman"/>
                <w:sz w:val="24"/>
                <w:szCs w:val="24"/>
                <w:lang w:val="uk-UA"/>
              </w:rPr>
              <w:t>Бережне,</w:t>
            </w:r>
            <w:r w:rsidR="000B2CA5">
              <w:rPr>
                <w:rFonts w:ascii="Times New Roman" w:hAnsi="Times New Roman"/>
                <w:sz w:val="24"/>
                <w:szCs w:val="24"/>
                <w:lang w:val="uk-UA"/>
              </w:rPr>
              <w:t>Рудка</w:t>
            </w:r>
            <w:proofErr w:type="spellEnd"/>
            <w:r w:rsidR="00B0710A">
              <w:rPr>
                <w:rFonts w:ascii="Times New Roman" w:hAnsi="Times New Roman"/>
                <w:sz w:val="24"/>
                <w:szCs w:val="24"/>
                <w:lang w:val="uk-UA"/>
              </w:rPr>
              <w:t xml:space="preserve"> та </w:t>
            </w:r>
            <w:proofErr w:type="spellStart"/>
            <w:r w:rsidR="00B0710A">
              <w:rPr>
                <w:rFonts w:ascii="Times New Roman" w:hAnsi="Times New Roman"/>
                <w:sz w:val="24"/>
                <w:szCs w:val="24"/>
                <w:lang w:val="uk-UA"/>
              </w:rPr>
              <w:t>Борятин</w:t>
            </w:r>
            <w:proofErr w:type="spellEnd"/>
            <w:r w:rsidRPr="00A61692">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3464FB" w:rsidP="00FB23FD">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FB23FD">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FB23FD">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FB23FD">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FB23FD">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FB23FD">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1.12 </w:t>
            </w:r>
            <w:r w:rsidRPr="00765D74">
              <w:rPr>
                <w:rFonts w:ascii="Times New Roman" w:hAnsi="Times New Roman"/>
                <w:sz w:val="24"/>
                <w:szCs w:val="24"/>
                <w:lang w:val="uk-UA"/>
              </w:rPr>
              <w:t>Специфічні відходи (лікарняні, ветлікарень тощо) .</w:t>
            </w:r>
            <w:r w:rsidRPr="009E7964">
              <w:rPr>
                <w:rFonts w:ascii="Times New Roman" w:hAnsi="Times New Roman"/>
                <w:color w:val="FF0000"/>
                <w:sz w:val="24"/>
                <w:szCs w:val="24"/>
                <w:lang w:val="uk-UA"/>
              </w:rPr>
              <w:t xml:space="preserve"> .</w:t>
            </w:r>
            <w:r w:rsidRPr="00A61692">
              <w:rPr>
                <w:rFonts w:ascii="Times New Roman" w:hAnsi="Times New Roman"/>
                <w:sz w:val="24"/>
                <w:szCs w:val="24"/>
                <w:lang w:val="uk-UA"/>
              </w:rPr>
              <w:t xml:space="preserve">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531FE3">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3464FB"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1.21 База утримання </w:t>
            </w:r>
            <w:proofErr w:type="spellStart"/>
            <w:r w:rsidRPr="00A61692">
              <w:rPr>
                <w:rFonts w:ascii="Times New Roman" w:hAnsi="Times New Roman"/>
                <w:sz w:val="24"/>
                <w:szCs w:val="24"/>
                <w:lang w:val="uk-UA"/>
              </w:rPr>
              <w:t>спецавтортанспорту</w:t>
            </w:r>
            <w:proofErr w:type="spellEnd"/>
            <w:r w:rsidRPr="00A61692">
              <w:rPr>
                <w:rFonts w:ascii="Times New Roman" w:hAnsi="Times New Roman"/>
                <w:sz w:val="24"/>
                <w:szCs w:val="24"/>
                <w:lang w:val="uk-UA"/>
              </w:rPr>
              <w:t xml:space="preserve">.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1.29 Літнє прибирання вулично-дорожньої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1.30 Зимове прибирання вулично-дорожньої мережі. . . . . . . . . . . . . . . . . . . . . . . . . </w:t>
            </w:r>
          </w:p>
        </w:tc>
        <w:tc>
          <w:tcPr>
            <w:tcW w:w="709" w:type="dxa"/>
          </w:tcPr>
          <w:p w:rsidR="003464FB" w:rsidRPr="00A61692" w:rsidRDefault="003464FB" w:rsidP="00FB23FD">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sidR="00FB23FD">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1.35 Місце </w:t>
            </w:r>
            <w:proofErr w:type="spellStart"/>
            <w:r w:rsidRPr="00A61692">
              <w:rPr>
                <w:rFonts w:ascii="Times New Roman" w:hAnsi="Times New Roman"/>
                <w:sz w:val="24"/>
                <w:szCs w:val="24"/>
                <w:lang w:val="uk-UA"/>
              </w:rPr>
              <w:t>піскобази</w:t>
            </w:r>
            <w:proofErr w:type="spellEnd"/>
            <w:r w:rsidRPr="00A61692">
              <w:rPr>
                <w:rFonts w:ascii="Times New Roman" w:hAnsi="Times New Roman"/>
                <w:sz w:val="24"/>
                <w:szCs w:val="24"/>
                <w:lang w:val="uk-UA"/>
              </w:rPr>
              <w:t xml:space="preserve">. . . . .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531FE3">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1.36 </w:t>
            </w:r>
            <w:proofErr w:type="spellStart"/>
            <w:r w:rsidRPr="00A61692">
              <w:rPr>
                <w:rFonts w:ascii="Times New Roman" w:hAnsi="Times New Roman"/>
                <w:sz w:val="24"/>
                <w:szCs w:val="24"/>
                <w:lang w:val="uk-UA"/>
              </w:rPr>
              <w:t>Снігозвалище</w:t>
            </w:r>
            <w:proofErr w:type="spellEnd"/>
            <w:r w:rsidRPr="00A61692">
              <w:rPr>
                <w:rFonts w:ascii="Times New Roman" w:hAnsi="Times New Roman"/>
                <w:sz w:val="24"/>
                <w:szCs w:val="24"/>
                <w:lang w:val="uk-UA"/>
              </w:rPr>
              <w:t xml:space="preserve">. . . . . . . . . . . . . . . . . . . . . . . . . . . . . . . . . . . . . . . . . . . . . . . . . . . . . </w:t>
            </w:r>
          </w:p>
        </w:tc>
        <w:tc>
          <w:tcPr>
            <w:tcW w:w="709" w:type="dxa"/>
          </w:tcPr>
          <w:p w:rsidR="003464FB" w:rsidRPr="00A61692" w:rsidRDefault="00531FE3"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lastRenderedPageBreak/>
              <w:t xml:space="preserve">2.6 Збирання твердих побутових відходів.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2.7 Збирання великогабаритних (ВВ) та ремонтних (РВ) відходів.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531FE3">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531FE3">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531FE3">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531FE3">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A61B1">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2.12 </w:t>
            </w:r>
            <w:proofErr w:type="spellStart"/>
            <w:r w:rsidRPr="00A61692">
              <w:rPr>
                <w:rFonts w:ascii="Times New Roman" w:hAnsi="Times New Roman"/>
                <w:sz w:val="24"/>
                <w:szCs w:val="24"/>
                <w:lang w:val="uk-UA"/>
              </w:rPr>
              <w:t>Безконтейнерний</w:t>
            </w:r>
            <w:proofErr w:type="spellEnd"/>
            <w:r w:rsidRPr="00A61692">
              <w:rPr>
                <w:rFonts w:ascii="Times New Roman" w:hAnsi="Times New Roman"/>
                <w:sz w:val="24"/>
                <w:szCs w:val="24"/>
                <w:lang w:val="uk-UA"/>
              </w:rPr>
              <w:t xml:space="preserve"> метод збирання відходів.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31FE3">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31FE3">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31FE3">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31FE3">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531FE3"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4.1 Обсяги робіт з утримання вулично-дорожньої мережі. . . . . . . . . . . . . . . . . . . . </w:t>
            </w:r>
          </w:p>
        </w:tc>
        <w:tc>
          <w:tcPr>
            <w:tcW w:w="709" w:type="dxa"/>
          </w:tcPr>
          <w:p w:rsidR="003464FB" w:rsidRPr="007F512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 Зимове прибирання вулично-дорожньої мережі.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31FE3">
              <w:rPr>
                <w:rFonts w:ascii="Times New Roman" w:hAnsi="Times New Roman"/>
                <w:sz w:val="24"/>
                <w:szCs w:val="24"/>
                <w:lang w:val="uk-UA"/>
              </w:rPr>
              <w:t>2</w:t>
            </w:r>
          </w:p>
        </w:tc>
      </w:tr>
      <w:tr w:rsidR="003464FB" w:rsidRPr="00A61692" w:rsidTr="00A61692">
        <w:tc>
          <w:tcPr>
            <w:tcW w:w="8500" w:type="dxa"/>
          </w:tcPr>
          <w:p w:rsidR="003464FB" w:rsidRPr="00A61692" w:rsidRDefault="003464FB" w:rsidP="002805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4.3.3 Посипка вулиць </w:t>
            </w:r>
            <w:r>
              <w:rPr>
                <w:rFonts w:ascii="Times New Roman" w:hAnsi="Times New Roman"/>
                <w:sz w:val="24"/>
                <w:szCs w:val="24"/>
                <w:lang w:val="uk-UA"/>
              </w:rPr>
              <w:t>села</w:t>
            </w:r>
            <w:r w:rsidRPr="00A61692">
              <w:rPr>
                <w:rFonts w:ascii="Times New Roman" w:hAnsi="Times New Roman"/>
                <w:sz w:val="24"/>
                <w:szCs w:val="24"/>
                <w:lang w:val="uk-UA"/>
              </w:rPr>
              <w:t xml:space="preserve"> </w:t>
            </w:r>
            <w:proofErr w:type="spellStart"/>
            <w:r w:rsidRPr="00A61692">
              <w:rPr>
                <w:rFonts w:ascii="Times New Roman" w:hAnsi="Times New Roman"/>
                <w:sz w:val="24"/>
                <w:szCs w:val="24"/>
                <w:lang w:val="uk-UA"/>
              </w:rPr>
              <w:t>піско</w:t>
            </w:r>
            <w:proofErr w:type="spellEnd"/>
            <w:r w:rsidRPr="00A61692">
              <w:rPr>
                <w:rFonts w:ascii="Times New Roman" w:hAnsi="Times New Roman"/>
                <w:sz w:val="24"/>
                <w:szCs w:val="24"/>
                <w:lang w:val="uk-UA"/>
              </w:rPr>
              <w:t xml:space="preserve">-соляною сумішшю.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4.3.4 Місце </w:t>
            </w:r>
            <w:proofErr w:type="spellStart"/>
            <w:r w:rsidRPr="00A61692">
              <w:rPr>
                <w:rFonts w:ascii="Times New Roman" w:hAnsi="Times New Roman"/>
                <w:sz w:val="24"/>
                <w:szCs w:val="24"/>
                <w:lang w:val="uk-UA"/>
              </w:rPr>
              <w:t>піскобази</w:t>
            </w:r>
            <w:proofErr w:type="spellEnd"/>
            <w:r w:rsidRPr="00A61692">
              <w:rPr>
                <w:rFonts w:ascii="Times New Roman" w:hAnsi="Times New Roman"/>
                <w:sz w:val="24"/>
                <w:szCs w:val="24"/>
                <w:lang w:val="uk-UA"/>
              </w:rPr>
              <w:t xml:space="preserve">. . . . .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 Літнє прибирання вулично-дорожньої мережі.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4.4.3 Пункти заправляння поливально-мийних машин водою.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31FE3">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531FE3"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58</w:t>
            </w:r>
          </w:p>
        </w:tc>
      </w:tr>
      <w:tr w:rsidR="003464FB" w:rsidRPr="00A61692" w:rsidTr="00A61692">
        <w:tc>
          <w:tcPr>
            <w:tcW w:w="8500" w:type="dxa"/>
          </w:tcPr>
          <w:p w:rsidR="003464FB" w:rsidRPr="00A61692" w:rsidRDefault="003464FB" w:rsidP="00B0710A">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4.8 Заходи по прибиранню вулично-дорожньої мережі </w:t>
            </w:r>
            <w:r>
              <w:rPr>
                <w:rFonts w:ascii="Times New Roman" w:hAnsi="Times New Roman"/>
                <w:sz w:val="24"/>
                <w:szCs w:val="24"/>
                <w:lang w:val="uk-UA"/>
              </w:rPr>
              <w:t>с</w:t>
            </w:r>
            <w:r w:rsidR="00B0710A">
              <w:rPr>
                <w:rFonts w:ascii="Times New Roman" w:hAnsi="Times New Roman"/>
                <w:sz w:val="24"/>
                <w:szCs w:val="24"/>
                <w:lang w:val="uk-UA"/>
              </w:rPr>
              <w:t>іл</w:t>
            </w:r>
            <w:r w:rsidRPr="00A61692">
              <w:rPr>
                <w:rFonts w:ascii="Times New Roman" w:hAnsi="Times New Roman"/>
                <w:sz w:val="24"/>
                <w:szCs w:val="24"/>
                <w:lang w:val="uk-UA"/>
              </w:rPr>
              <w:t xml:space="preserve">. . . </w:t>
            </w:r>
          </w:p>
        </w:tc>
        <w:tc>
          <w:tcPr>
            <w:tcW w:w="709" w:type="dxa"/>
          </w:tcPr>
          <w:p w:rsidR="003464FB" w:rsidRPr="00A61692" w:rsidRDefault="00531FE3"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lastRenderedPageBreak/>
              <w:t xml:space="preserve">Розділ 5. Інші заходи санітарного очищення.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 Поводження з безпритульними тваринами.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6</w:t>
            </w:r>
            <w:r w:rsidR="00531FE3">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3464FB" w:rsidP="00531FE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31FE3">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9A61B1">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9A61B1">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5.2.3 Прибирання та дезінфекція громадських вбиралень.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9A61B1">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9A61B1" w:rsidP="00FB23FD">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A61692" w:rsidRDefault="009A61B1" w:rsidP="00FB23FD">
            <w:pPr>
              <w:spacing w:after="0" w:line="240" w:lineRule="auto"/>
              <w:jc w:val="both"/>
              <w:rPr>
                <w:rFonts w:ascii="Times New Roman" w:hAnsi="Times New Roman"/>
                <w:sz w:val="24"/>
                <w:szCs w:val="24"/>
                <w:lang w:val="en-US"/>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3464FB" w:rsidP="00122D9C">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3464FB" w:rsidP="00122D9C">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122D9C" w:rsidP="009A61B1">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61B1">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10. Додатки. . . . . . . . . . . . . . . . . . . . . . . . . . . . . . . . . . . . . . . . . . . . . . . . . . . . . . . . . . . </w:t>
            </w:r>
          </w:p>
        </w:tc>
        <w:tc>
          <w:tcPr>
            <w:tcW w:w="709" w:type="dxa"/>
          </w:tcPr>
          <w:p w:rsidR="003464FB" w:rsidRPr="00A61692" w:rsidRDefault="003464FB" w:rsidP="009A61B1">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8</w:t>
            </w:r>
            <w:r w:rsidR="009A61B1">
              <w:rPr>
                <w:rFonts w:ascii="Times New Roman" w:hAnsi="Times New Roman"/>
                <w:sz w:val="24"/>
                <w:szCs w:val="24"/>
                <w:lang w:val="uk-UA"/>
              </w:rPr>
              <w:t>1</w:t>
            </w:r>
          </w:p>
        </w:tc>
      </w:tr>
      <w:tr w:rsidR="008F76BB" w:rsidRPr="00A61692" w:rsidTr="00A61692">
        <w:tc>
          <w:tcPr>
            <w:tcW w:w="8500" w:type="dxa"/>
          </w:tcPr>
          <w:p w:rsidR="008F76BB" w:rsidRPr="00917BEE" w:rsidRDefault="008F76BB" w:rsidP="008F76BB">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8F76BB" w:rsidRPr="00A61692" w:rsidRDefault="008F76BB" w:rsidP="008F76BB">
            <w:pPr>
              <w:spacing w:after="0" w:line="240" w:lineRule="auto"/>
              <w:jc w:val="both"/>
              <w:rPr>
                <w:rFonts w:ascii="Times New Roman" w:hAnsi="Times New Roman"/>
                <w:sz w:val="24"/>
                <w:szCs w:val="24"/>
                <w:lang w:val="uk-UA"/>
              </w:rPr>
            </w:pPr>
          </w:p>
        </w:tc>
      </w:tr>
      <w:tr w:rsidR="008F76BB" w:rsidRPr="00A61692" w:rsidTr="00A61692">
        <w:tc>
          <w:tcPr>
            <w:tcW w:w="8500" w:type="dxa"/>
          </w:tcPr>
          <w:p w:rsidR="008F76BB" w:rsidRPr="00917BEE" w:rsidRDefault="008F76BB" w:rsidP="008F76BB">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8F76BB" w:rsidRPr="00A61692" w:rsidRDefault="008F76BB" w:rsidP="008F76BB">
            <w:pPr>
              <w:spacing w:after="0" w:line="240" w:lineRule="auto"/>
              <w:jc w:val="both"/>
              <w:rPr>
                <w:rFonts w:ascii="Times New Roman" w:hAnsi="Times New Roman"/>
                <w:sz w:val="24"/>
                <w:szCs w:val="24"/>
                <w:lang w:val="uk-UA"/>
              </w:rPr>
            </w:pPr>
          </w:p>
        </w:tc>
      </w:tr>
      <w:tr w:rsidR="00E2774A" w:rsidRPr="00A61692" w:rsidTr="00A61692">
        <w:tc>
          <w:tcPr>
            <w:tcW w:w="8500" w:type="dxa"/>
          </w:tcPr>
          <w:p w:rsidR="00E2774A" w:rsidRPr="00917BEE" w:rsidRDefault="00E2774A" w:rsidP="008F76BB">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3. Розміщення контейнерних майданчиків сіл  Бережне, Рудка, </w:t>
            </w:r>
            <w:proofErr w:type="spellStart"/>
            <w:r>
              <w:rPr>
                <w:rFonts w:ascii="Times New Roman" w:hAnsi="Times New Roman"/>
                <w:sz w:val="24"/>
                <w:szCs w:val="24"/>
                <w:lang w:val="uk-UA"/>
              </w:rPr>
              <w:t>Борятин</w:t>
            </w:r>
            <w:proofErr w:type="spellEnd"/>
          </w:p>
        </w:tc>
        <w:tc>
          <w:tcPr>
            <w:tcW w:w="709" w:type="dxa"/>
          </w:tcPr>
          <w:p w:rsidR="00E2774A" w:rsidRPr="00A61692" w:rsidRDefault="00E2774A" w:rsidP="008F76BB">
            <w:pPr>
              <w:spacing w:after="0" w:line="240" w:lineRule="auto"/>
              <w:jc w:val="both"/>
              <w:rPr>
                <w:rFonts w:ascii="Times New Roman" w:hAnsi="Times New Roman"/>
                <w:sz w:val="24"/>
                <w:szCs w:val="24"/>
                <w:lang w:val="uk-UA"/>
              </w:rPr>
            </w:pPr>
          </w:p>
        </w:tc>
      </w:tr>
      <w:tr w:rsidR="008F76BB" w:rsidRPr="00A61692" w:rsidTr="00A61692">
        <w:tc>
          <w:tcPr>
            <w:tcW w:w="8500" w:type="dxa"/>
          </w:tcPr>
          <w:p w:rsidR="008F76BB" w:rsidRPr="00917BEE" w:rsidRDefault="008F76BB" w:rsidP="00E2774A">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w:t>
            </w:r>
            <w:r w:rsidR="00E2774A">
              <w:rPr>
                <w:rFonts w:ascii="Times New Roman" w:hAnsi="Times New Roman"/>
                <w:sz w:val="24"/>
                <w:szCs w:val="24"/>
                <w:lang w:val="uk-UA"/>
              </w:rPr>
              <w:t>4</w:t>
            </w:r>
            <w:r>
              <w:rPr>
                <w:rFonts w:ascii="Times New Roman" w:hAnsi="Times New Roman"/>
                <w:sz w:val="24"/>
                <w:szCs w:val="24"/>
                <w:lang w:val="uk-UA"/>
              </w:rPr>
              <w:t xml:space="preserve">.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Pr>
                <w:rFonts w:ascii="Times New Roman" w:hAnsi="Times New Roman"/>
                <w:sz w:val="24"/>
                <w:szCs w:val="24"/>
                <w:lang w:val="uk-UA"/>
              </w:rPr>
              <w:t xml:space="preserve"> </w:t>
            </w:r>
            <w:proofErr w:type="spellStart"/>
            <w:r>
              <w:rPr>
                <w:rFonts w:ascii="Times New Roman" w:hAnsi="Times New Roman"/>
                <w:sz w:val="24"/>
                <w:szCs w:val="24"/>
                <w:lang w:val="uk-UA"/>
              </w:rPr>
              <w:t>Борятин</w:t>
            </w:r>
            <w:proofErr w:type="spellEnd"/>
            <w:r>
              <w:rPr>
                <w:rFonts w:ascii="Times New Roman" w:hAnsi="Times New Roman"/>
                <w:sz w:val="24"/>
                <w:szCs w:val="24"/>
                <w:lang w:val="uk-UA"/>
              </w:rPr>
              <w:t>, села Рудка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8F76BB" w:rsidRPr="00A61692" w:rsidRDefault="008F76BB" w:rsidP="008F76BB">
            <w:pPr>
              <w:spacing w:after="0" w:line="240" w:lineRule="auto"/>
              <w:jc w:val="both"/>
              <w:rPr>
                <w:rFonts w:ascii="Times New Roman" w:hAnsi="Times New Roman"/>
                <w:sz w:val="24"/>
                <w:szCs w:val="24"/>
                <w:lang w:val="uk-UA"/>
              </w:rPr>
            </w:pPr>
          </w:p>
        </w:tc>
      </w:tr>
      <w:tr w:rsidR="008F76BB" w:rsidRPr="00A61692" w:rsidTr="00A61692">
        <w:tc>
          <w:tcPr>
            <w:tcW w:w="8500" w:type="dxa"/>
          </w:tcPr>
          <w:p w:rsidR="008F76BB" w:rsidRPr="00917BEE" w:rsidRDefault="008F76BB" w:rsidP="00E2774A">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w:t>
            </w:r>
            <w:r w:rsidR="00E2774A">
              <w:rPr>
                <w:rFonts w:ascii="Times New Roman" w:hAnsi="Times New Roman"/>
                <w:sz w:val="24"/>
                <w:szCs w:val="24"/>
                <w:lang w:val="uk-UA"/>
              </w:rPr>
              <w:t>5</w:t>
            </w:r>
            <w:r>
              <w:rPr>
                <w:rFonts w:ascii="Times New Roman" w:hAnsi="Times New Roman"/>
                <w:sz w:val="24"/>
                <w:szCs w:val="24"/>
                <w:lang w:val="uk-UA"/>
              </w:rPr>
              <w:t xml:space="preserve">.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Pr>
                <w:rFonts w:ascii="Times New Roman" w:hAnsi="Times New Roman"/>
                <w:sz w:val="24"/>
                <w:szCs w:val="24"/>
                <w:lang w:val="uk-UA"/>
              </w:rPr>
              <w:t xml:space="preserve"> Бережне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8F76BB" w:rsidRPr="00A61692" w:rsidRDefault="008F76BB" w:rsidP="008F76BB">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очищення </w:t>
      </w:r>
      <w:r>
        <w:rPr>
          <w:rFonts w:ascii="Times New Roman" w:hAnsi="Times New Roman"/>
          <w:sz w:val="24"/>
          <w:szCs w:val="24"/>
          <w:lang w:val="uk-UA"/>
        </w:rPr>
        <w:t>с</w:t>
      </w:r>
      <w:r w:rsidR="00B0710A">
        <w:rPr>
          <w:rFonts w:ascii="Times New Roman" w:hAnsi="Times New Roman"/>
          <w:sz w:val="24"/>
          <w:szCs w:val="24"/>
          <w:lang w:val="uk-UA"/>
        </w:rPr>
        <w:t xml:space="preserve">іл Бережне, </w:t>
      </w:r>
      <w:r w:rsidR="000B2CA5">
        <w:rPr>
          <w:rFonts w:ascii="Times New Roman" w:hAnsi="Times New Roman"/>
          <w:sz w:val="24"/>
          <w:szCs w:val="24"/>
          <w:lang w:val="uk-UA"/>
        </w:rPr>
        <w:t>Рудка</w:t>
      </w:r>
      <w:r w:rsidR="00B0710A">
        <w:rPr>
          <w:rFonts w:ascii="Times New Roman" w:hAnsi="Times New Roman"/>
          <w:sz w:val="24"/>
          <w:szCs w:val="24"/>
          <w:lang w:val="uk-UA"/>
        </w:rPr>
        <w:t xml:space="preserve"> та </w:t>
      </w:r>
      <w:proofErr w:type="spellStart"/>
      <w:r w:rsidR="00B0710A">
        <w:rPr>
          <w:rFonts w:ascii="Times New Roman" w:hAnsi="Times New Roman"/>
          <w:sz w:val="24"/>
          <w:szCs w:val="24"/>
          <w:lang w:val="uk-UA"/>
        </w:rPr>
        <w:t>Борятин</w:t>
      </w:r>
      <w:proofErr w:type="spellEnd"/>
      <w:r w:rsidRPr="00D125F6">
        <w:rPr>
          <w:rFonts w:ascii="Times New Roman" w:hAnsi="Times New Roman"/>
          <w:sz w:val="24"/>
          <w:szCs w:val="24"/>
          <w:lang w:val="uk-UA"/>
        </w:rPr>
        <w:t xml:space="preserve"> </w:t>
      </w:r>
      <w:r w:rsidRPr="005876F2">
        <w:rPr>
          <w:rFonts w:ascii="Times New Roman" w:hAnsi="Times New Roman"/>
          <w:sz w:val="24"/>
          <w:szCs w:val="24"/>
          <w:lang w:val="uk-UA"/>
        </w:rPr>
        <w:t>здійснена на виконання вимог п. 5 ст. 10</w:t>
      </w:r>
      <w:r>
        <w:rPr>
          <w:rFonts w:ascii="Times New Roman" w:hAnsi="Times New Roman"/>
          <w:sz w:val="24"/>
          <w:szCs w:val="24"/>
          <w:lang w:val="uk-UA"/>
        </w:rPr>
        <w:t xml:space="preserve"> </w:t>
      </w:r>
      <w:r w:rsidRPr="005876F2">
        <w:rPr>
          <w:rFonts w:ascii="Times New Roman" w:hAnsi="Times New Roman"/>
          <w:sz w:val="24"/>
          <w:szCs w:val="24"/>
          <w:lang w:val="uk-UA"/>
        </w:rPr>
        <w:t>Закону України «Про благоустрій населених пунктів», п. 15 ст. 30 Закону України «Про</w:t>
      </w:r>
      <w:r>
        <w:rPr>
          <w:rFonts w:ascii="Times New Roman" w:hAnsi="Times New Roman"/>
          <w:sz w:val="24"/>
          <w:szCs w:val="24"/>
          <w:lang w:val="uk-UA"/>
        </w:rPr>
        <w:t xml:space="preserve"> </w:t>
      </w:r>
      <w:r w:rsidRPr="005876F2">
        <w:rPr>
          <w:rFonts w:ascii="Times New Roman" w:hAnsi="Times New Roman"/>
          <w:sz w:val="24"/>
          <w:szCs w:val="24"/>
          <w:lang w:val="uk-UA"/>
        </w:rPr>
        <w:t>місцеве самоврядування в Україні», п. (ж) ст. 20, п. (б) ст. 21 Закону України «Про відходи»,</w:t>
      </w:r>
      <w:r>
        <w:rPr>
          <w:rFonts w:ascii="Times New Roman" w:hAnsi="Times New Roman"/>
          <w:sz w:val="24"/>
          <w:szCs w:val="24"/>
          <w:lang w:val="uk-UA"/>
        </w:rPr>
        <w:t xml:space="preserve"> </w:t>
      </w:r>
      <w:r w:rsidRPr="005876F2">
        <w:rPr>
          <w:rFonts w:ascii="Times New Roman" w:hAnsi="Times New Roman"/>
          <w:sz w:val="24"/>
          <w:szCs w:val="24"/>
          <w:lang w:val="uk-UA"/>
        </w:rPr>
        <w:t>якими зобов’язано органи місцевого самоврядування забезпечити розроблення та</w:t>
      </w:r>
      <w:r>
        <w:rPr>
          <w:rFonts w:ascii="Times New Roman" w:hAnsi="Times New Roman"/>
          <w:sz w:val="24"/>
          <w:szCs w:val="24"/>
          <w:lang w:val="uk-UA"/>
        </w:rPr>
        <w:t xml:space="preserve"> </w:t>
      </w:r>
      <w:r w:rsidRPr="005876F2">
        <w:rPr>
          <w:rFonts w:ascii="Times New Roman" w:hAnsi="Times New Roman"/>
          <w:sz w:val="24"/>
          <w:szCs w:val="24"/>
          <w:lang w:val="uk-UA"/>
        </w:rPr>
        <w:t>затвердження схем санітарного очищення населених пунктів.</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Закон України «Про відходи» регулює відносини, пов'язані з утворенням, збиранням і</w:t>
      </w:r>
      <w:r>
        <w:rPr>
          <w:rFonts w:ascii="Times New Roman" w:hAnsi="Times New Roman"/>
          <w:sz w:val="24"/>
          <w:szCs w:val="24"/>
          <w:lang w:val="uk-UA"/>
        </w:rPr>
        <w:t xml:space="preserve"> </w:t>
      </w:r>
      <w:r w:rsidRPr="005876F2">
        <w:rPr>
          <w:rFonts w:ascii="Times New Roman" w:hAnsi="Times New Roman"/>
          <w:sz w:val="24"/>
          <w:szCs w:val="24"/>
          <w:lang w:val="uk-UA"/>
        </w:rPr>
        <w:t>заготівлею, сортуванням, перевезенням, зберіганням, обробленням (переробленням),</w:t>
      </w:r>
      <w:r>
        <w:rPr>
          <w:rFonts w:ascii="Times New Roman" w:hAnsi="Times New Roman"/>
          <w:sz w:val="24"/>
          <w:szCs w:val="24"/>
          <w:lang w:val="uk-UA"/>
        </w:rPr>
        <w:t xml:space="preserve"> </w:t>
      </w:r>
      <w:r w:rsidRPr="005876F2">
        <w:rPr>
          <w:rFonts w:ascii="Times New Roman" w:hAnsi="Times New Roman"/>
          <w:sz w:val="24"/>
          <w:szCs w:val="24"/>
          <w:lang w:val="uk-UA"/>
        </w:rPr>
        <w:t>утилізацією, видаленням, знешкодженням та захороненням відходів, що утворюються в</w:t>
      </w:r>
      <w:r>
        <w:rPr>
          <w:rFonts w:ascii="Times New Roman" w:hAnsi="Times New Roman"/>
          <w:sz w:val="24"/>
          <w:szCs w:val="24"/>
          <w:lang w:val="uk-UA"/>
        </w:rPr>
        <w:t xml:space="preserve"> </w:t>
      </w:r>
      <w:r w:rsidRPr="005876F2">
        <w:rPr>
          <w:rFonts w:ascii="Times New Roman" w:hAnsi="Times New Roman"/>
          <w:sz w:val="24"/>
          <w:szCs w:val="24"/>
          <w:lang w:val="uk-UA"/>
        </w:rPr>
        <w:t>Україні. Дія Закону України «Про відходи» не поширюється на відносини у сфері поводження</w:t>
      </w:r>
      <w:r>
        <w:rPr>
          <w:rFonts w:ascii="Times New Roman" w:hAnsi="Times New Roman"/>
          <w:sz w:val="24"/>
          <w:szCs w:val="24"/>
          <w:lang w:val="uk-UA"/>
        </w:rPr>
        <w:t xml:space="preserve"> </w:t>
      </w:r>
      <w:r w:rsidRPr="005876F2">
        <w:rPr>
          <w:rFonts w:ascii="Times New Roman" w:hAnsi="Times New Roman"/>
          <w:sz w:val="24"/>
          <w:szCs w:val="24"/>
          <w:lang w:val="uk-UA"/>
        </w:rPr>
        <w:t>з побічними продуктами тваринного походження, не призначеними для споживання людиною.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Вимоги до складу та змісту схеми санітарного очищення населеного пункту</w:t>
      </w:r>
      <w:r>
        <w:rPr>
          <w:rFonts w:ascii="Times New Roman" w:hAnsi="Times New Roman"/>
          <w:sz w:val="24"/>
          <w:szCs w:val="24"/>
          <w:lang w:val="uk-UA"/>
        </w:rPr>
        <w:t xml:space="preserve"> </w:t>
      </w:r>
      <w:r w:rsidRPr="005876F2">
        <w:rPr>
          <w:rFonts w:ascii="Times New Roman" w:hAnsi="Times New Roman"/>
          <w:sz w:val="24"/>
          <w:szCs w:val="24"/>
          <w:lang w:val="uk-UA"/>
        </w:rPr>
        <w:t>визначаються ДБН Б.2.2-6-2013 «Склад та зміст схеми санітарного очищення населеного</w:t>
      </w:r>
      <w:r>
        <w:rPr>
          <w:rFonts w:ascii="Times New Roman" w:hAnsi="Times New Roman"/>
          <w:sz w:val="24"/>
          <w:szCs w:val="24"/>
          <w:lang w:val="uk-UA"/>
        </w:rPr>
        <w:t xml:space="preserve"> </w:t>
      </w:r>
      <w:r w:rsidRPr="005876F2">
        <w:rPr>
          <w:rFonts w:ascii="Times New Roman" w:hAnsi="Times New Roman"/>
          <w:sz w:val="24"/>
          <w:szCs w:val="24"/>
          <w:lang w:val="uk-UA"/>
        </w:rPr>
        <w:t>пункту».</w:t>
      </w:r>
    </w:p>
    <w:p w:rsidR="003464FB" w:rsidRPr="00C72603"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Основними завданнями схеми санітарного </w:t>
      </w:r>
      <w:r w:rsidRPr="00C72603">
        <w:rPr>
          <w:rFonts w:ascii="Times New Roman" w:hAnsi="Times New Roman"/>
          <w:sz w:val="24"/>
          <w:szCs w:val="24"/>
          <w:lang w:val="uk-UA"/>
        </w:rPr>
        <w:t>очищення с</w:t>
      </w:r>
      <w:r w:rsidR="00B0710A" w:rsidRPr="00C72603">
        <w:rPr>
          <w:rFonts w:ascii="Times New Roman" w:hAnsi="Times New Roman"/>
          <w:sz w:val="24"/>
          <w:szCs w:val="24"/>
          <w:lang w:val="uk-UA"/>
        </w:rPr>
        <w:t xml:space="preserve">іл Бережне, </w:t>
      </w:r>
      <w:r w:rsidR="000B2CA5" w:rsidRPr="00C72603">
        <w:rPr>
          <w:rFonts w:ascii="Times New Roman" w:hAnsi="Times New Roman"/>
          <w:sz w:val="24"/>
          <w:szCs w:val="24"/>
          <w:lang w:val="uk-UA"/>
        </w:rPr>
        <w:t>Рудка</w:t>
      </w:r>
      <w:r w:rsidR="00B0710A" w:rsidRPr="00C72603">
        <w:rPr>
          <w:rFonts w:ascii="Times New Roman" w:hAnsi="Times New Roman"/>
          <w:sz w:val="24"/>
          <w:szCs w:val="24"/>
          <w:lang w:val="uk-UA"/>
        </w:rPr>
        <w:t xml:space="preserve"> та </w:t>
      </w:r>
      <w:proofErr w:type="spellStart"/>
      <w:r w:rsidR="00B0710A"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є визначення:</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черговості здійснення заходів із санітарного очищення;</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обсягів робіт із санітарного очищення;</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систем і методів поводження з побутовими відходами;</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необхідної кількості спеціально обладнаних транспортних засобів для збирання та перевезення побутових відходів, машин, механізмів, устаткування та інвентарю для здійснення робіт із прибирання об’єктів благоустрою;</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доцільності проектування, будівництва, реконструкції, розширення об'єктів поводження з побутовими відходами, їх основних параметрів і місць розміщення;</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обсягів фінансування заходів, передбачених схемою.</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с</w:t>
      </w:r>
      <w:r w:rsidR="00B0710A" w:rsidRPr="00C72603">
        <w:rPr>
          <w:rFonts w:ascii="Times New Roman" w:hAnsi="Times New Roman"/>
          <w:sz w:val="24"/>
          <w:szCs w:val="24"/>
          <w:lang w:val="uk-UA"/>
        </w:rPr>
        <w:t xml:space="preserve">іл Бережне, </w:t>
      </w:r>
      <w:r w:rsidR="000B2CA5" w:rsidRPr="00C72603">
        <w:rPr>
          <w:rFonts w:ascii="Times New Roman" w:hAnsi="Times New Roman"/>
          <w:sz w:val="24"/>
          <w:szCs w:val="24"/>
          <w:lang w:val="uk-UA"/>
        </w:rPr>
        <w:t>Рудка</w:t>
      </w:r>
      <w:r w:rsidR="00B0710A" w:rsidRPr="00C72603">
        <w:rPr>
          <w:rFonts w:ascii="Times New Roman" w:hAnsi="Times New Roman"/>
          <w:sz w:val="24"/>
          <w:szCs w:val="24"/>
          <w:lang w:val="uk-UA"/>
        </w:rPr>
        <w:t xml:space="preserve"> та </w:t>
      </w:r>
      <w:proofErr w:type="spellStart"/>
      <w:r w:rsidR="00B0710A"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w:t>
      </w:r>
    </w:p>
    <w:p w:rsidR="003464FB" w:rsidRPr="00C72603" w:rsidRDefault="003464FB" w:rsidP="005876F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C72603" w:rsidRDefault="003464FB" w:rsidP="003B26D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Розроблення схеми санітарного очищення с</w:t>
      </w:r>
      <w:r w:rsidR="00B0710A" w:rsidRPr="00C72603">
        <w:rPr>
          <w:rFonts w:ascii="Times New Roman" w:hAnsi="Times New Roman"/>
          <w:sz w:val="24"/>
          <w:szCs w:val="24"/>
          <w:lang w:val="uk-UA"/>
        </w:rPr>
        <w:t xml:space="preserve">іл Бережне, </w:t>
      </w:r>
      <w:r w:rsidR="000B2CA5" w:rsidRPr="00C72603">
        <w:rPr>
          <w:rFonts w:ascii="Times New Roman" w:hAnsi="Times New Roman"/>
          <w:sz w:val="24"/>
          <w:szCs w:val="24"/>
          <w:lang w:val="uk-UA"/>
        </w:rPr>
        <w:t>Рудка</w:t>
      </w:r>
      <w:r w:rsidR="00B0710A" w:rsidRPr="00C72603">
        <w:rPr>
          <w:rFonts w:ascii="Times New Roman" w:hAnsi="Times New Roman"/>
          <w:sz w:val="24"/>
          <w:szCs w:val="24"/>
          <w:lang w:val="uk-UA"/>
        </w:rPr>
        <w:t xml:space="preserve"> та </w:t>
      </w:r>
      <w:proofErr w:type="spellStart"/>
      <w:r w:rsidR="00B0710A"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технічного нагляду, догляду та утримання вулично-дорожньої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відкладеннями, ожеледицею;</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шар льоду чи зледенілого снігу, що утворюється на охолодженій вулично-дорожній мережі внаслідок замерзання атмосферних опадів або талої води;</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w:t>
            </w:r>
            <w:proofErr w:type="spellStart"/>
            <w:r w:rsidRPr="00A61692">
              <w:rPr>
                <w:rFonts w:ascii="Times New Roman" w:hAnsi="Times New Roman"/>
                <w:sz w:val="24"/>
                <w:szCs w:val="24"/>
                <w:lang w:val="uk-UA"/>
              </w:rPr>
              <w:t>сельбищних</w:t>
            </w:r>
            <w:proofErr w:type="spellEnd"/>
            <w:r w:rsidRPr="00A61692">
              <w:rPr>
                <w:rFonts w:ascii="Times New Roman" w:hAnsi="Times New Roman"/>
                <w:sz w:val="24"/>
                <w:szCs w:val="24"/>
                <w:lang w:val="uk-UA"/>
              </w:rPr>
              <w:t xml:space="preserve"> територіях населених пунктів та майданчиках об’єктів господарювання;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захід санітарного очищення, що передбачає регулярне збирання та перевезення в установлені місця побутових відходів, видалення вуличного змету, листя, гілля, снігу, льоду тощо;</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стійок-візків,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 вулично-дорожньої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вулично-дорожньої мережі від сніжних заметів, боротьбу з ожеледицею та очищення від снігу;</w:t>
            </w:r>
          </w:p>
        </w:tc>
      </w:tr>
      <w:tr w:rsidR="003464FB" w:rsidRPr="00B64F55"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B0710A" w:rsidRDefault="003464FB" w:rsidP="00B0710A">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С</w:t>
      </w:r>
      <w:r w:rsidR="00B0710A">
        <w:rPr>
          <w:rFonts w:ascii="Times New Roman" w:hAnsi="Times New Roman"/>
          <w:b/>
          <w:sz w:val="24"/>
          <w:szCs w:val="24"/>
          <w:lang w:val="uk-UA"/>
        </w:rPr>
        <w:t xml:space="preserve">ІЛ БЕРЕЖНЕ, </w:t>
      </w:r>
      <w:r w:rsidR="000B2CA5">
        <w:rPr>
          <w:rFonts w:ascii="Times New Roman" w:hAnsi="Times New Roman"/>
          <w:b/>
          <w:sz w:val="24"/>
          <w:szCs w:val="24"/>
          <w:lang w:val="uk-UA"/>
        </w:rPr>
        <w:t>РУДКА</w:t>
      </w:r>
      <w:r w:rsidR="00B0710A">
        <w:rPr>
          <w:rFonts w:ascii="Times New Roman" w:hAnsi="Times New Roman"/>
          <w:b/>
          <w:sz w:val="24"/>
          <w:szCs w:val="24"/>
          <w:lang w:val="uk-UA"/>
        </w:rPr>
        <w:t xml:space="preserve"> ТА БОРЯТИН</w:t>
      </w:r>
    </w:p>
    <w:p w:rsidR="003464FB" w:rsidRPr="00076365" w:rsidRDefault="003464FB" w:rsidP="00B0710A">
      <w:pPr>
        <w:jc w:val="center"/>
        <w:rPr>
          <w:rFonts w:ascii="Times New Roman" w:hAnsi="Times New Roman"/>
          <w:b/>
          <w:sz w:val="24"/>
          <w:szCs w:val="24"/>
          <w:lang w:val="uk-UA"/>
        </w:rPr>
      </w:pPr>
      <w:r>
        <w:rPr>
          <w:rFonts w:ascii="Times New Roman" w:hAnsi="Times New Roman"/>
          <w:b/>
          <w:sz w:val="24"/>
          <w:szCs w:val="24"/>
          <w:lang w:val="uk-UA"/>
        </w:rPr>
        <w:t xml:space="preserve">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010DE3" w:rsidRPr="005B78A9" w:rsidRDefault="00010DE3" w:rsidP="00010DE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Села Бережне, </w:t>
      </w:r>
      <w:r w:rsidR="000B2CA5">
        <w:rPr>
          <w:rFonts w:ascii="Times New Roman" w:hAnsi="Times New Roman"/>
          <w:sz w:val="24"/>
          <w:szCs w:val="24"/>
          <w:lang w:val="uk-UA"/>
        </w:rPr>
        <w:t>Рудка</w:t>
      </w:r>
      <w:r>
        <w:rPr>
          <w:rFonts w:ascii="Times New Roman" w:hAnsi="Times New Roman"/>
          <w:sz w:val="24"/>
          <w:szCs w:val="24"/>
          <w:lang w:val="uk-UA"/>
        </w:rPr>
        <w:t xml:space="preserve">, </w:t>
      </w:r>
      <w:proofErr w:type="spellStart"/>
      <w:r>
        <w:rPr>
          <w:rFonts w:ascii="Times New Roman" w:hAnsi="Times New Roman"/>
          <w:sz w:val="24"/>
          <w:szCs w:val="24"/>
          <w:lang w:val="uk-UA"/>
        </w:rPr>
        <w:t>Борятин</w:t>
      </w:r>
      <w:proofErr w:type="spellEnd"/>
      <w:r w:rsidRPr="00D125F6">
        <w:rPr>
          <w:rFonts w:ascii="Times New Roman" w:hAnsi="Times New Roman"/>
          <w:sz w:val="24"/>
          <w:szCs w:val="24"/>
          <w:lang w:val="uk-UA"/>
        </w:rPr>
        <w:t xml:space="preserve"> </w:t>
      </w:r>
      <w:r w:rsidR="008F5D5F">
        <w:rPr>
          <w:rFonts w:ascii="Times New Roman" w:hAnsi="Times New Roman"/>
          <w:sz w:val="24"/>
          <w:szCs w:val="24"/>
          <w:lang w:val="uk-UA"/>
        </w:rPr>
        <w:t xml:space="preserve">– </w:t>
      </w:r>
      <w:r w:rsidRPr="005B78A9">
        <w:rPr>
          <w:rFonts w:ascii="Times New Roman" w:hAnsi="Times New Roman"/>
          <w:sz w:val="24"/>
          <w:szCs w:val="24"/>
          <w:lang w:val="uk-UA"/>
        </w:rPr>
        <w:t xml:space="preserve">на </w:t>
      </w:r>
      <w:r>
        <w:rPr>
          <w:rFonts w:ascii="Times New Roman" w:hAnsi="Times New Roman"/>
          <w:sz w:val="24"/>
          <w:szCs w:val="24"/>
          <w:lang w:val="uk-UA"/>
        </w:rPr>
        <w:t>80</w:t>
      </w:r>
      <w:r w:rsidRPr="005B78A9">
        <w:rPr>
          <w:rFonts w:ascii="Times New Roman" w:hAnsi="Times New Roman"/>
          <w:sz w:val="24"/>
          <w:szCs w:val="24"/>
          <w:lang w:val="uk-UA"/>
        </w:rPr>
        <w:t xml:space="preserve"> км віддален</w:t>
      </w:r>
      <w:r>
        <w:rPr>
          <w:rFonts w:ascii="Times New Roman" w:hAnsi="Times New Roman"/>
          <w:sz w:val="24"/>
          <w:szCs w:val="24"/>
          <w:lang w:val="uk-UA"/>
        </w:rPr>
        <w:t xml:space="preserve">і </w:t>
      </w:r>
      <w:r w:rsidRPr="005B78A9">
        <w:rPr>
          <w:rFonts w:ascii="Times New Roman" w:hAnsi="Times New Roman"/>
          <w:sz w:val="24"/>
          <w:szCs w:val="24"/>
          <w:lang w:val="uk-UA"/>
        </w:rPr>
        <w:t xml:space="preserve"> від Львова та </w:t>
      </w:r>
      <w:r w:rsidR="008F5D5F">
        <w:rPr>
          <w:rFonts w:ascii="Times New Roman" w:hAnsi="Times New Roman"/>
          <w:sz w:val="24"/>
          <w:szCs w:val="24"/>
          <w:lang w:val="uk-UA"/>
        </w:rPr>
        <w:t xml:space="preserve">на </w:t>
      </w:r>
      <w:r w:rsidR="00403807">
        <w:rPr>
          <w:rFonts w:ascii="Times New Roman" w:hAnsi="Times New Roman"/>
          <w:sz w:val="24"/>
          <w:szCs w:val="24"/>
          <w:lang w:val="uk-UA"/>
        </w:rPr>
        <w:t>8</w:t>
      </w:r>
      <w:r w:rsidRPr="005B78A9">
        <w:rPr>
          <w:rFonts w:ascii="Times New Roman" w:hAnsi="Times New Roman"/>
          <w:sz w:val="24"/>
          <w:szCs w:val="24"/>
          <w:lang w:val="uk-UA"/>
        </w:rPr>
        <w:t xml:space="preserve"> км </w:t>
      </w:r>
      <w:r>
        <w:rPr>
          <w:rFonts w:ascii="Times New Roman" w:hAnsi="Times New Roman"/>
          <w:sz w:val="24"/>
          <w:szCs w:val="24"/>
          <w:lang w:val="uk-UA"/>
        </w:rPr>
        <w:t xml:space="preserve"> на захід </w:t>
      </w:r>
      <w:r w:rsidRPr="005B78A9">
        <w:rPr>
          <w:rFonts w:ascii="Times New Roman" w:hAnsi="Times New Roman"/>
          <w:sz w:val="24"/>
          <w:szCs w:val="24"/>
          <w:lang w:val="uk-UA"/>
        </w:rPr>
        <w:t>від центру територіал</w:t>
      </w:r>
      <w:r w:rsidR="008F5D5F">
        <w:rPr>
          <w:rFonts w:ascii="Times New Roman" w:hAnsi="Times New Roman"/>
          <w:sz w:val="24"/>
          <w:szCs w:val="24"/>
          <w:lang w:val="uk-UA"/>
        </w:rPr>
        <w:t>ьної громади міста Червонограда</w:t>
      </w:r>
      <w:r w:rsidRPr="005B78A9">
        <w:rPr>
          <w:rFonts w:ascii="Times New Roman" w:hAnsi="Times New Roman"/>
          <w:sz w:val="24"/>
          <w:szCs w:val="24"/>
          <w:lang w:val="uk-UA"/>
        </w:rPr>
        <w:t>.</w:t>
      </w:r>
    </w:p>
    <w:p w:rsidR="003464FB" w:rsidRDefault="003464FB" w:rsidP="00076365">
      <w:pPr>
        <w:spacing w:after="0" w:line="240" w:lineRule="auto"/>
        <w:ind w:firstLine="709"/>
        <w:jc w:val="both"/>
        <w:rPr>
          <w:rFonts w:ascii="Times New Roman" w:hAnsi="Times New Roman"/>
          <w:sz w:val="24"/>
          <w:szCs w:val="24"/>
          <w:lang w:val="uk-UA"/>
        </w:rPr>
      </w:pPr>
    </w:p>
    <w:p w:rsidR="003464FB" w:rsidRPr="00C72603"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 xml:space="preserve">1.2 Існуючий стан і перспективи розвитку </w:t>
      </w:r>
      <w:r w:rsidRPr="00C72603">
        <w:rPr>
          <w:rFonts w:ascii="Times New Roman" w:hAnsi="Times New Roman"/>
          <w:b/>
          <w:sz w:val="24"/>
          <w:szCs w:val="24"/>
          <w:lang w:val="uk-UA"/>
        </w:rPr>
        <w:t>с</w:t>
      </w:r>
      <w:r w:rsidR="00010DE3" w:rsidRPr="00C72603">
        <w:rPr>
          <w:rFonts w:ascii="Times New Roman" w:hAnsi="Times New Roman"/>
          <w:b/>
          <w:sz w:val="24"/>
          <w:szCs w:val="24"/>
          <w:lang w:val="uk-UA"/>
        </w:rPr>
        <w:t xml:space="preserve">іл Бережне, </w:t>
      </w:r>
      <w:r w:rsidR="000B2CA5" w:rsidRPr="00C72603">
        <w:rPr>
          <w:rFonts w:ascii="Times New Roman" w:hAnsi="Times New Roman"/>
          <w:b/>
          <w:sz w:val="24"/>
          <w:szCs w:val="24"/>
          <w:lang w:val="uk-UA"/>
        </w:rPr>
        <w:t>Рудка</w:t>
      </w:r>
      <w:r w:rsidR="00010DE3" w:rsidRPr="00C72603">
        <w:rPr>
          <w:rFonts w:ascii="Times New Roman" w:hAnsi="Times New Roman"/>
          <w:b/>
          <w:sz w:val="24"/>
          <w:szCs w:val="24"/>
          <w:lang w:val="uk-UA"/>
        </w:rPr>
        <w:t xml:space="preserve"> та </w:t>
      </w:r>
      <w:proofErr w:type="spellStart"/>
      <w:r w:rsidR="00010DE3" w:rsidRPr="00C72603">
        <w:rPr>
          <w:rFonts w:ascii="Times New Roman" w:hAnsi="Times New Roman"/>
          <w:b/>
          <w:sz w:val="24"/>
          <w:szCs w:val="24"/>
          <w:lang w:val="uk-UA"/>
        </w:rPr>
        <w:t>Борятин</w:t>
      </w:r>
      <w:proofErr w:type="spellEnd"/>
    </w:p>
    <w:p w:rsidR="003464FB" w:rsidRPr="00C72603" w:rsidRDefault="003464FB" w:rsidP="00076365">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Села </w:t>
      </w:r>
      <w:r w:rsidR="00010DE3"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010DE3" w:rsidRPr="00C72603">
        <w:rPr>
          <w:rFonts w:ascii="Times New Roman" w:hAnsi="Times New Roman"/>
          <w:sz w:val="24"/>
          <w:szCs w:val="24"/>
          <w:lang w:val="uk-UA"/>
        </w:rPr>
        <w:t xml:space="preserve">, </w:t>
      </w:r>
      <w:proofErr w:type="spellStart"/>
      <w:r w:rsidR="00010DE3"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Default="003464FB" w:rsidP="00076365">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Головна мета містобудівного розвитку с</w:t>
      </w:r>
      <w:r w:rsidR="00010DE3" w:rsidRPr="00C72603">
        <w:rPr>
          <w:rFonts w:ascii="Times New Roman" w:hAnsi="Times New Roman"/>
          <w:sz w:val="24"/>
          <w:szCs w:val="24"/>
          <w:lang w:val="uk-UA"/>
        </w:rPr>
        <w:t xml:space="preserve">іл Бережне, </w:t>
      </w:r>
      <w:r w:rsidR="000B2CA5" w:rsidRPr="00C72603">
        <w:rPr>
          <w:rFonts w:ascii="Times New Roman" w:hAnsi="Times New Roman"/>
          <w:sz w:val="24"/>
          <w:szCs w:val="24"/>
          <w:lang w:val="uk-UA"/>
        </w:rPr>
        <w:t>Рудка</w:t>
      </w:r>
      <w:r w:rsidR="00010DE3" w:rsidRPr="00C72603">
        <w:rPr>
          <w:rFonts w:ascii="Times New Roman" w:hAnsi="Times New Roman"/>
          <w:sz w:val="24"/>
          <w:szCs w:val="24"/>
          <w:lang w:val="uk-UA"/>
        </w:rPr>
        <w:t xml:space="preserve"> та </w:t>
      </w:r>
      <w:proofErr w:type="spellStart"/>
      <w:r w:rsidR="00010DE3"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r w:rsidRPr="00076365">
        <w:rPr>
          <w:rFonts w:ascii="Times New Roman" w:hAnsi="Times New Roman"/>
          <w:sz w:val="24"/>
          <w:szCs w:val="24"/>
          <w:lang w:val="uk-UA"/>
        </w:rPr>
        <w:t>.</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Населення</w:t>
      </w:r>
    </w:p>
    <w:p w:rsidR="003464FB" w:rsidRPr="00C72603" w:rsidRDefault="003464FB" w:rsidP="000A3348">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Чисельність  населення</w:t>
      </w:r>
      <w:r>
        <w:rPr>
          <w:rFonts w:ascii="Times New Roman" w:hAnsi="Times New Roman"/>
          <w:sz w:val="24"/>
          <w:szCs w:val="24"/>
          <w:lang w:val="uk-UA"/>
        </w:rPr>
        <w:t xml:space="preserve">  </w:t>
      </w:r>
      <w:r w:rsidRPr="000A3348">
        <w:rPr>
          <w:rFonts w:ascii="Times New Roman" w:hAnsi="Times New Roman"/>
          <w:sz w:val="24"/>
          <w:szCs w:val="24"/>
          <w:lang w:val="uk-UA"/>
        </w:rPr>
        <w:t xml:space="preserve"> </w:t>
      </w:r>
      <w:r w:rsidR="00931DE7">
        <w:rPr>
          <w:rFonts w:ascii="Times New Roman" w:hAnsi="Times New Roman"/>
          <w:sz w:val="24"/>
          <w:szCs w:val="24"/>
          <w:lang w:val="uk-UA"/>
        </w:rPr>
        <w:t>орієнтовно  налічує</w:t>
      </w:r>
      <w:r w:rsidR="00931DE7" w:rsidRPr="00C72603">
        <w:rPr>
          <w:rFonts w:ascii="Times New Roman" w:hAnsi="Times New Roman"/>
          <w:sz w:val="24"/>
          <w:szCs w:val="24"/>
          <w:lang w:val="uk-UA"/>
        </w:rPr>
        <w:t xml:space="preserve"> </w:t>
      </w:r>
      <w:r w:rsidR="00931DE7">
        <w:rPr>
          <w:rFonts w:ascii="Times New Roman" w:hAnsi="Times New Roman"/>
          <w:sz w:val="24"/>
          <w:szCs w:val="24"/>
          <w:lang w:val="uk-UA"/>
        </w:rPr>
        <w:t xml:space="preserve"> - </w:t>
      </w:r>
      <w:r w:rsidRPr="00C72603">
        <w:rPr>
          <w:rFonts w:ascii="Times New Roman" w:hAnsi="Times New Roman"/>
          <w:sz w:val="24"/>
          <w:szCs w:val="24"/>
          <w:lang w:val="uk-UA"/>
        </w:rPr>
        <w:t>с</w:t>
      </w:r>
      <w:r w:rsidR="00010DE3" w:rsidRPr="00C72603">
        <w:rPr>
          <w:rFonts w:ascii="Times New Roman" w:hAnsi="Times New Roman"/>
          <w:sz w:val="24"/>
          <w:szCs w:val="24"/>
          <w:lang w:val="uk-UA"/>
        </w:rPr>
        <w:t>ела Бережне</w:t>
      </w:r>
      <w:r w:rsidR="00931DE7">
        <w:rPr>
          <w:rFonts w:ascii="Times New Roman" w:hAnsi="Times New Roman"/>
          <w:sz w:val="24"/>
          <w:szCs w:val="24"/>
          <w:lang w:val="uk-UA"/>
        </w:rPr>
        <w:t xml:space="preserve"> </w:t>
      </w:r>
      <w:r w:rsidR="00010DE3" w:rsidRPr="00C72603">
        <w:rPr>
          <w:rFonts w:ascii="Times New Roman" w:hAnsi="Times New Roman"/>
          <w:sz w:val="24"/>
          <w:szCs w:val="24"/>
          <w:lang w:val="uk-UA"/>
        </w:rPr>
        <w:t>5</w:t>
      </w:r>
      <w:r w:rsidR="00C72603" w:rsidRPr="00C72603">
        <w:rPr>
          <w:rFonts w:ascii="Times New Roman" w:hAnsi="Times New Roman"/>
          <w:sz w:val="24"/>
          <w:szCs w:val="24"/>
          <w:lang w:val="uk-UA"/>
        </w:rPr>
        <w:t>8</w:t>
      </w:r>
      <w:r w:rsidRPr="00C72603">
        <w:rPr>
          <w:rFonts w:ascii="Times New Roman" w:hAnsi="Times New Roman"/>
          <w:sz w:val="24"/>
          <w:szCs w:val="24"/>
          <w:lang w:val="uk-UA"/>
        </w:rPr>
        <w:t xml:space="preserve"> осіб, с</w:t>
      </w:r>
      <w:r w:rsidR="00010DE3" w:rsidRPr="00C72603">
        <w:rPr>
          <w:rFonts w:ascii="Times New Roman" w:hAnsi="Times New Roman"/>
          <w:sz w:val="24"/>
          <w:szCs w:val="24"/>
          <w:lang w:val="uk-UA"/>
        </w:rPr>
        <w:t xml:space="preserve">ела </w:t>
      </w:r>
      <w:r w:rsidR="000B2CA5" w:rsidRPr="00C72603">
        <w:rPr>
          <w:rFonts w:ascii="Times New Roman" w:hAnsi="Times New Roman"/>
          <w:sz w:val="24"/>
          <w:szCs w:val="24"/>
          <w:lang w:val="uk-UA"/>
        </w:rPr>
        <w:t>Рудка</w:t>
      </w:r>
      <w:r w:rsidR="00010DE3" w:rsidRPr="00C72603">
        <w:rPr>
          <w:rFonts w:ascii="Times New Roman" w:hAnsi="Times New Roman"/>
          <w:sz w:val="24"/>
          <w:szCs w:val="24"/>
          <w:lang w:val="uk-UA"/>
        </w:rPr>
        <w:t>-4</w:t>
      </w:r>
      <w:r w:rsidR="00C72603" w:rsidRPr="00C72603">
        <w:rPr>
          <w:rFonts w:ascii="Times New Roman" w:hAnsi="Times New Roman"/>
          <w:sz w:val="24"/>
          <w:szCs w:val="24"/>
          <w:lang w:val="uk-UA"/>
        </w:rPr>
        <w:t>6</w:t>
      </w:r>
      <w:r w:rsidR="00010DE3" w:rsidRPr="00C72603">
        <w:rPr>
          <w:rFonts w:ascii="Times New Roman" w:hAnsi="Times New Roman"/>
          <w:sz w:val="24"/>
          <w:szCs w:val="24"/>
          <w:lang w:val="uk-UA"/>
        </w:rPr>
        <w:t xml:space="preserve"> ос</w:t>
      </w:r>
      <w:r w:rsidR="00931DE7">
        <w:rPr>
          <w:rFonts w:ascii="Times New Roman" w:hAnsi="Times New Roman"/>
          <w:sz w:val="24"/>
          <w:szCs w:val="24"/>
          <w:lang w:val="uk-UA"/>
        </w:rPr>
        <w:t>іб</w:t>
      </w:r>
      <w:r w:rsidR="0008128E" w:rsidRPr="00C72603">
        <w:rPr>
          <w:rFonts w:ascii="Times New Roman" w:hAnsi="Times New Roman"/>
          <w:sz w:val="24"/>
          <w:szCs w:val="24"/>
          <w:lang w:val="uk-UA"/>
        </w:rPr>
        <w:t>, се</w:t>
      </w:r>
      <w:r w:rsidR="00931DE7">
        <w:rPr>
          <w:rFonts w:ascii="Times New Roman" w:hAnsi="Times New Roman"/>
          <w:sz w:val="24"/>
          <w:szCs w:val="24"/>
          <w:lang w:val="uk-UA"/>
        </w:rPr>
        <w:t xml:space="preserve">ла </w:t>
      </w:r>
      <w:r w:rsidR="0008128E" w:rsidRPr="00C72603">
        <w:rPr>
          <w:rFonts w:ascii="Times New Roman" w:hAnsi="Times New Roman"/>
          <w:sz w:val="24"/>
          <w:szCs w:val="24"/>
          <w:lang w:val="uk-UA"/>
        </w:rPr>
        <w:t xml:space="preserve"> </w:t>
      </w:r>
      <w:proofErr w:type="spellStart"/>
      <w:r w:rsidR="0008128E" w:rsidRPr="00C72603">
        <w:rPr>
          <w:rFonts w:ascii="Times New Roman" w:hAnsi="Times New Roman"/>
          <w:sz w:val="24"/>
          <w:szCs w:val="24"/>
          <w:lang w:val="uk-UA"/>
        </w:rPr>
        <w:t>Борятин</w:t>
      </w:r>
      <w:proofErr w:type="spellEnd"/>
      <w:r w:rsidR="0008128E" w:rsidRPr="00C72603">
        <w:rPr>
          <w:rFonts w:ascii="Times New Roman" w:hAnsi="Times New Roman"/>
          <w:sz w:val="24"/>
          <w:szCs w:val="24"/>
          <w:lang w:val="uk-UA"/>
        </w:rPr>
        <w:t xml:space="preserve"> – </w:t>
      </w:r>
      <w:r w:rsidR="00C72603" w:rsidRPr="00C72603">
        <w:rPr>
          <w:rFonts w:ascii="Times New Roman" w:hAnsi="Times New Roman"/>
          <w:sz w:val="24"/>
          <w:szCs w:val="24"/>
          <w:lang w:val="uk-UA"/>
        </w:rPr>
        <w:t>703</w:t>
      </w:r>
      <w:r w:rsidR="0008128E" w:rsidRPr="00C72603">
        <w:rPr>
          <w:rFonts w:ascii="Times New Roman" w:hAnsi="Times New Roman"/>
          <w:sz w:val="24"/>
          <w:szCs w:val="24"/>
          <w:lang w:val="uk-UA"/>
        </w:rPr>
        <w:t xml:space="preserve"> </w:t>
      </w:r>
      <w:r w:rsidRPr="00C72603">
        <w:rPr>
          <w:rFonts w:ascii="Times New Roman" w:hAnsi="Times New Roman"/>
          <w:sz w:val="24"/>
          <w:szCs w:val="24"/>
          <w:lang w:val="uk-UA"/>
        </w:rPr>
        <w:t>осіб.</w:t>
      </w:r>
    </w:p>
    <w:p w:rsidR="003464FB" w:rsidRPr="000A3348" w:rsidRDefault="003464FB" w:rsidP="000A334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Зберігається тенденція щорічного зменшення чисельності населення в результаті </w:t>
      </w:r>
      <w:r w:rsidRPr="000A3348">
        <w:rPr>
          <w:rFonts w:ascii="Times New Roman" w:hAnsi="Times New Roman"/>
          <w:sz w:val="24"/>
          <w:szCs w:val="24"/>
          <w:lang w:val="uk-UA"/>
        </w:rPr>
        <w:t>природного скорочення (перевищення рівня смертності над народжуваністю) і негативного сальдо міграції.</w:t>
      </w:r>
    </w:p>
    <w:p w:rsidR="003464FB" w:rsidRDefault="003464FB" w:rsidP="00403807">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Значною проблемою є передчасна смертність, у т.ч. смертність у працездатному віці, а також високий рівень захворюваності населення на тлі значного поширення факторів ризику захворювань, передусім тют</w:t>
      </w:r>
      <w:r w:rsidR="00403807">
        <w:rPr>
          <w:rFonts w:ascii="Times New Roman" w:hAnsi="Times New Roman"/>
          <w:sz w:val="24"/>
          <w:szCs w:val="24"/>
          <w:lang w:val="uk-UA"/>
        </w:rPr>
        <w:t>юнопаління та вживання алкоголю,</w:t>
      </w:r>
      <w:r w:rsidR="00403807" w:rsidRPr="00403807">
        <w:rPr>
          <w:rFonts w:ascii="Times New Roman" w:hAnsi="Times New Roman"/>
          <w:sz w:val="24"/>
          <w:szCs w:val="24"/>
          <w:lang w:val="uk-UA"/>
        </w:rPr>
        <w:t xml:space="preserve"> </w:t>
      </w:r>
      <w:r w:rsidR="00403807">
        <w:rPr>
          <w:rFonts w:ascii="Times New Roman" w:hAnsi="Times New Roman"/>
          <w:sz w:val="24"/>
          <w:szCs w:val="24"/>
          <w:lang w:val="uk-UA"/>
        </w:rPr>
        <w:t>онкологічні та професійні захворювання</w:t>
      </w:r>
      <w:r w:rsidR="00403807" w:rsidRPr="00F43728">
        <w:rPr>
          <w:rFonts w:ascii="Times New Roman" w:hAnsi="Times New Roman"/>
          <w:sz w:val="24"/>
          <w:szCs w:val="24"/>
          <w:lang w:val="uk-UA"/>
        </w:rPr>
        <w:t>.</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 xml:space="preserve">1.3 Благоустрій </w:t>
      </w:r>
      <w:r>
        <w:rPr>
          <w:rFonts w:ascii="Times New Roman" w:hAnsi="Times New Roman"/>
          <w:b/>
          <w:sz w:val="24"/>
          <w:szCs w:val="24"/>
          <w:lang w:val="uk-UA"/>
        </w:rPr>
        <w:t>сіл</w:t>
      </w:r>
      <w:r w:rsidRPr="000A3348">
        <w:rPr>
          <w:rFonts w:ascii="Times New Roman" w:hAnsi="Times New Roman"/>
          <w:b/>
          <w:sz w:val="24"/>
          <w:szCs w:val="24"/>
          <w:lang w:val="uk-UA"/>
        </w:rPr>
        <w:t xml:space="preserve"> та функціональне зонування</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Згідно паспорту населеного пункту </w:t>
      </w:r>
      <w:proofErr w:type="spellStart"/>
      <w:r w:rsidRPr="00147DE8">
        <w:rPr>
          <w:rFonts w:ascii="Times New Roman" w:hAnsi="Times New Roman"/>
          <w:sz w:val="24"/>
          <w:szCs w:val="24"/>
          <w:lang w:val="uk-UA"/>
        </w:rPr>
        <w:t>с.</w:t>
      </w:r>
      <w:r>
        <w:rPr>
          <w:rFonts w:ascii="Times New Roman" w:hAnsi="Times New Roman"/>
          <w:sz w:val="24"/>
          <w:szCs w:val="24"/>
          <w:lang w:val="uk-UA"/>
        </w:rPr>
        <w:t>Бережне</w:t>
      </w:r>
      <w:proofErr w:type="spellEnd"/>
      <w:r w:rsidRPr="00147DE8">
        <w:rPr>
          <w:rFonts w:ascii="Times New Roman" w:hAnsi="Times New Roman"/>
          <w:sz w:val="24"/>
          <w:szCs w:val="24"/>
          <w:lang w:val="uk-UA"/>
        </w:rPr>
        <w:t>:</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дворів –</w:t>
      </w:r>
      <w:r>
        <w:rPr>
          <w:rFonts w:ascii="Times New Roman" w:hAnsi="Times New Roman"/>
          <w:sz w:val="24"/>
          <w:szCs w:val="24"/>
          <w:lang w:val="uk-UA"/>
        </w:rPr>
        <w:t>22</w:t>
      </w:r>
      <w:r w:rsidRPr="00147DE8">
        <w:rPr>
          <w:rFonts w:ascii="Times New Roman" w:hAnsi="Times New Roman"/>
          <w:sz w:val="24"/>
          <w:szCs w:val="24"/>
          <w:lang w:val="uk-UA"/>
        </w:rPr>
        <w:t xml:space="preserve"> ;</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населення – </w:t>
      </w:r>
      <w:r>
        <w:rPr>
          <w:rFonts w:ascii="Times New Roman" w:hAnsi="Times New Roman"/>
          <w:sz w:val="24"/>
          <w:szCs w:val="24"/>
          <w:lang w:val="uk-UA"/>
        </w:rPr>
        <w:t>5</w:t>
      </w:r>
      <w:r w:rsidR="00C72603">
        <w:rPr>
          <w:rFonts w:ascii="Times New Roman" w:hAnsi="Times New Roman"/>
          <w:sz w:val="24"/>
          <w:szCs w:val="24"/>
          <w:lang w:val="uk-UA"/>
        </w:rPr>
        <w:t>8</w:t>
      </w:r>
      <w:r w:rsidRPr="00147DE8">
        <w:rPr>
          <w:rFonts w:ascii="Times New Roman" w:hAnsi="Times New Roman"/>
          <w:sz w:val="24"/>
          <w:szCs w:val="24"/>
          <w:lang w:val="uk-UA"/>
        </w:rPr>
        <w:t xml:space="preserve"> осіб.</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площа населеного пункту –  </w:t>
      </w:r>
      <w:r>
        <w:rPr>
          <w:rFonts w:ascii="Times New Roman" w:hAnsi="Times New Roman"/>
          <w:sz w:val="24"/>
          <w:szCs w:val="24"/>
          <w:lang w:val="uk-UA"/>
        </w:rPr>
        <w:t>15,6 г</w:t>
      </w:r>
      <w:r w:rsidRPr="00147DE8">
        <w:rPr>
          <w:rFonts w:ascii="Times New Roman" w:hAnsi="Times New Roman"/>
          <w:sz w:val="24"/>
          <w:szCs w:val="24"/>
          <w:lang w:val="uk-UA"/>
        </w:rPr>
        <w:t>а.</w:t>
      </w:r>
    </w:p>
    <w:p w:rsidR="0008128E" w:rsidRDefault="0008128E" w:rsidP="0008128E">
      <w:pPr>
        <w:spacing w:after="0" w:line="240" w:lineRule="auto"/>
        <w:ind w:firstLine="709"/>
        <w:jc w:val="both"/>
        <w:rPr>
          <w:rFonts w:ascii="Times New Roman" w:hAnsi="Times New Roman"/>
          <w:sz w:val="24"/>
          <w:szCs w:val="24"/>
          <w:lang w:val="uk-UA"/>
        </w:rPr>
      </w:pPr>
      <w:r w:rsidRPr="00C2243E">
        <w:rPr>
          <w:rFonts w:ascii="Times New Roman" w:hAnsi="Times New Roman"/>
          <w:sz w:val="24"/>
          <w:szCs w:val="24"/>
          <w:lang w:val="uk-UA"/>
        </w:rPr>
        <w:t>Згідно паспорту населен</w:t>
      </w:r>
      <w:r>
        <w:rPr>
          <w:rFonts w:ascii="Times New Roman" w:hAnsi="Times New Roman"/>
          <w:sz w:val="24"/>
          <w:szCs w:val="24"/>
          <w:lang w:val="uk-UA"/>
        </w:rPr>
        <w:t>ого</w:t>
      </w:r>
      <w:r w:rsidRPr="00C2243E">
        <w:rPr>
          <w:rFonts w:ascii="Times New Roman" w:hAnsi="Times New Roman"/>
          <w:sz w:val="24"/>
          <w:szCs w:val="24"/>
          <w:lang w:val="uk-UA"/>
        </w:rPr>
        <w:t xml:space="preserve"> пункт</w:t>
      </w:r>
      <w:r>
        <w:rPr>
          <w:rFonts w:ascii="Times New Roman" w:hAnsi="Times New Roman"/>
          <w:sz w:val="24"/>
          <w:szCs w:val="24"/>
          <w:lang w:val="uk-UA"/>
        </w:rPr>
        <w:t>у</w:t>
      </w:r>
      <w:r w:rsidRPr="00C2243E">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с.</w:t>
      </w:r>
      <w:r w:rsidR="000B2CA5">
        <w:rPr>
          <w:rFonts w:ascii="Times New Roman" w:hAnsi="Times New Roman"/>
          <w:sz w:val="24"/>
          <w:szCs w:val="24"/>
          <w:lang w:val="uk-UA"/>
        </w:rPr>
        <w:t>Рудка</w:t>
      </w:r>
      <w:proofErr w:type="spellEnd"/>
      <w:r w:rsidRPr="00C2243E">
        <w:rPr>
          <w:rFonts w:ascii="Times New Roman" w:hAnsi="Times New Roman"/>
          <w:sz w:val="24"/>
          <w:szCs w:val="24"/>
          <w:lang w:val="uk-UA"/>
        </w:rPr>
        <w:t>:</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дворів –</w:t>
      </w:r>
      <w:r>
        <w:rPr>
          <w:rFonts w:ascii="Times New Roman" w:hAnsi="Times New Roman"/>
          <w:sz w:val="24"/>
          <w:szCs w:val="24"/>
          <w:lang w:val="uk-UA"/>
        </w:rPr>
        <w:t>26</w:t>
      </w:r>
      <w:r w:rsidRPr="00147DE8">
        <w:rPr>
          <w:rFonts w:ascii="Times New Roman" w:hAnsi="Times New Roman"/>
          <w:sz w:val="24"/>
          <w:szCs w:val="24"/>
          <w:lang w:val="uk-UA"/>
        </w:rPr>
        <w:t xml:space="preserve"> ;</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населення – </w:t>
      </w:r>
      <w:r>
        <w:rPr>
          <w:rFonts w:ascii="Times New Roman" w:hAnsi="Times New Roman"/>
          <w:sz w:val="24"/>
          <w:szCs w:val="24"/>
          <w:lang w:val="uk-UA"/>
        </w:rPr>
        <w:t>4</w:t>
      </w:r>
      <w:r w:rsidR="00C72603">
        <w:rPr>
          <w:rFonts w:ascii="Times New Roman" w:hAnsi="Times New Roman"/>
          <w:sz w:val="24"/>
          <w:szCs w:val="24"/>
          <w:lang w:val="uk-UA"/>
        </w:rPr>
        <w:t>6</w:t>
      </w:r>
      <w:r>
        <w:rPr>
          <w:rFonts w:ascii="Times New Roman" w:hAnsi="Times New Roman"/>
          <w:sz w:val="24"/>
          <w:szCs w:val="24"/>
          <w:lang w:val="uk-UA"/>
        </w:rPr>
        <w:t xml:space="preserve"> ос</w:t>
      </w:r>
      <w:r w:rsidR="00C72603">
        <w:rPr>
          <w:rFonts w:ascii="Times New Roman" w:hAnsi="Times New Roman"/>
          <w:sz w:val="24"/>
          <w:szCs w:val="24"/>
          <w:lang w:val="uk-UA"/>
        </w:rPr>
        <w:t>іб</w:t>
      </w:r>
      <w:r w:rsidRPr="00147DE8">
        <w:rPr>
          <w:rFonts w:ascii="Times New Roman" w:hAnsi="Times New Roman"/>
          <w:sz w:val="24"/>
          <w:szCs w:val="24"/>
          <w:lang w:val="uk-UA"/>
        </w:rPr>
        <w:t>.</w:t>
      </w:r>
    </w:p>
    <w:p w:rsidR="0008128E" w:rsidRPr="000251FA" w:rsidRDefault="0008128E" w:rsidP="0008128E">
      <w:pPr>
        <w:spacing w:after="0" w:line="240" w:lineRule="auto"/>
        <w:ind w:firstLine="709"/>
        <w:jc w:val="both"/>
        <w:rPr>
          <w:rFonts w:ascii="Times New Roman" w:hAnsi="Times New Roman"/>
          <w:sz w:val="24"/>
          <w:szCs w:val="24"/>
          <w:highlight w:val="yellow"/>
          <w:lang w:val="uk-UA"/>
        </w:rPr>
      </w:pPr>
      <w:r w:rsidRPr="00147DE8">
        <w:rPr>
          <w:rFonts w:ascii="Times New Roman" w:hAnsi="Times New Roman"/>
          <w:sz w:val="24"/>
          <w:szCs w:val="24"/>
          <w:lang w:val="uk-UA"/>
        </w:rPr>
        <w:t xml:space="preserve">- площа населеного пункту –  </w:t>
      </w:r>
      <w:r>
        <w:rPr>
          <w:rFonts w:ascii="Times New Roman" w:hAnsi="Times New Roman"/>
          <w:sz w:val="24"/>
          <w:szCs w:val="24"/>
          <w:lang w:val="uk-UA"/>
        </w:rPr>
        <w:t>70,5 га</w:t>
      </w:r>
    </w:p>
    <w:p w:rsidR="0008128E" w:rsidRDefault="0008128E" w:rsidP="0008128E">
      <w:pPr>
        <w:spacing w:after="0" w:line="240" w:lineRule="auto"/>
        <w:ind w:firstLine="709"/>
        <w:jc w:val="both"/>
        <w:rPr>
          <w:rFonts w:ascii="Times New Roman" w:hAnsi="Times New Roman"/>
          <w:sz w:val="24"/>
          <w:szCs w:val="24"/>
          <w:lang w:val="uk-UA"/>
        </w:rPr>
      </w:pPr>
      <w:r w:rsidRPr="00C2243E">
        <w:rPr>
          <w:rFonts w:ascii="Times New Roman" w:hAnsi="Times New Roman"/>
          <w:sz w:val="24"/>
          <w:szCs w:val="24"/>
          <w:lang w:val="uk-UA"/>
        </w:rPr>
        <w:t>Згідно паспорту населен</w:t>
      </w:r>
      <w:r>
        <w:rPr>
          <w:rFonts w:ascii="Times New Roman" w:hAnsi="Times New Roman"/>
          <w:sz w:val="24"/>
          <w:szCs w:val="24"/>
          <w:lang w:val="uk-UA"/>
        </w:rPr>
        <w:t>ого</w:t>
      </w:r>
      <w:r w:rsidRPr="00C2243E">
        <w:rPr>
          <w:rFonts w:ascii="Times New Roman" w:hAnsi="Times New Roman"/>
          <w:sz w:val="24"/>
          <w:szCs w:val="24"/>
          <w:lang w:val="uk-UA"/>
        </w:rPr>
        <w:t xml:space="preserve"> пункт</w:t>
      </w:r>
      <w:r>
        <w:rPr>
          <w:rFonts w:ascii="Times New Roman" w:hAnsi="Times New Roman"/>
          <w:sz w:val="24"/>
          <w:szCs w:val="24"/>
          <w:lang w:val="uk-UA"/>
        </w:rPr>
        <w:t>у</w:t>
      </w:r>
      <w:r w:rsidRPr="00C2243E">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с.Борятин</w:t>
      </w:r>
      <w:proofErr w:type="spellEnd"/>
      <w:r w:rsidRPr="00C2243E">
        <w:rPr>
          <w:rFonts w:ascii="Times New Roman" w:hAnsi="Times New Roman"/>
          <w:sz w:val="24"/>
          <w:szCs w:val="24"/>
          <w:lang w:val="uk-UA"/>
        </w:rPr>
        <w:t>:</w:t>
      </w:r>
    </w:p>
    <w:p w:rsidR="0008128E"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дворів –</w:t>
      </w:r>
      <w:r>
        <w:rPr>
          <w:rFonts w:ascii="Times New Roman" w:hAnsi="Times New Roman"/>
          <w:sz w:val="24"/>
          <w:szCs w:val="24"/>
          <w:lang w:val="uk-UA"/>
        </w:rPr>
        <w:t>263</w:t>
      </w:r>
      <w:r w:rsidRPr="00147DE8">
        <w:rPr>
          <w:rFonts w:ascii="Times New Roman" w:hAnsi="Times New Roman"/>
          <w:sz w:val="24"/>
          <w:szCs w:val="24"/>
          <w:lang w:val="uk-UA"/>
        </w:rPr>
        <w:t xml:space="preserve"> ;</w:t>
      </w:r>
    </w:p>
    <w:p w:rsidR="0008128E" w:rsidRPr="00147DE8" w:rsidRDefault="0008128E" w:rsidP="0008128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багатоквартирні будинки – 1</w:t>
      </w:r>
      <w:r w:rsidRPr="00147DE8">
        <w:rPr>
          <w:rFonts w:ascii="Times New Roman" w:hAnsi="Times New Roman"/>
          <w:sz w:val="24"/>
          <w:szCs w:val="24"/>
          <w:lang w:val="uk-UA"/>
        </w:rPr>
        <w:t>;</w:t>
      </w:r>
    </w:p>
    <w:p w:rsidR="0008128E" w:rsidRPr="00147DE8" w:rsidRDefault="0008128E" w:rsidP="0008128E">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населення – </w:t>
      </w:r>
      <w:r w:rsidR="00C72603">
        <w:rPr>
          <w:rFonts w:ascii="Times New Roman" w:hAnsi="Times New Roman"/>
          <w:sz w:val="24"/>
          <w:szCs w:val="24"/>
          <w:lang w:val="uk-UA"/>
        </w:rPr>
        <w:t>703</w:t>
      </w:r>
      <w:r>
        <w:rPr>
          <w:rFonts w:ascii="Times New Roman" w:hAnsi="Times New Roman"/>
          <w:sz w:val="24"/>
          <w:szCs w:val="24"/>
          <w:lang w:val="uk-UA"/>
        </w:rPr>
        <w:t xml:space="preserve"> особи</w:t>
      </w:r>
      <w:r w:rsidRPr="00147DE8">
        <w:rPr>
          <w:rFonts w:ascii="Times New Roman" w:hAnsi="Times New Roman"/>
          <w:sz w:val="24"/>
          <w:szCs w:val="24"/>
          <w:lang w:val="uk-UA"/>
        </w:rPr>
        <w:t>.</w:t>
      </w:r>
    </w:p>
    <w:p w:rsidR="003464FB" w:rsidRPr="0008128E" w:rsidRDefault="0008128E" w:rsidP="0008128E">
      <w:pPr>
        <w:spacing w:after="0" w:line="240" w:lineRule="auto"/>
        <w:ind w:firstLine="709"/>
        <w:jc w:val="both"/>
        <w:rPr>
          <w:rFonts w:ascii="Times New Roman" w:hAnsi="Times New Roman"/>
          <w:sz w:val="24"/>
          <w:szCs w:val="24"/>
          <w:highlight w:val="yellow"/>
          <w:lang w:val="uk-UA"/>
        </w:rPr>
      </w:pPr>
      <w:r w:rsidRPr="00147DE8">
        <w:rPr>
          <w:rFonts w:ascii="Times New Roman" w:hAnsi="Times New Roman"/>
          <w:sz w:val="24"/>
          <w:szCs w:val="24"/>
          <w:lang w:val="uk-UA"/>
        </w:rPr>
        <w:t xml:space="preserve">- площа населеного пункту –  </w:t>
      </w:r>
      <w:r>
        <w:rPr>
          <w:rFonts w:ascii="Times New Roman" w:hAnsi="Times New Roman"/>
          <w:sz w:val="24"/>
          <w:szCs w:val="24"/>
          <w:lang w:val="uk-UA"/>
        </w:rPr>
        <w:t>266,3 га</w:t>
      </w:r>
    </w:p>
    <w:p w:rsidR="003464FB" w:rsidRDefault="003464FB" w:rsidP="00A977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Червоноградська міська</w:t>
      </w:r>
      <w:r w:rsidRPr="00D25667">
        <w:rPr>
          <w:rFonts w:ascii="Times New Roman" w:hAnsi="Times New Roman"/>
          <w:sz w:val="24"/>
          <w:szCs w:val="24"/>
          <w:lang w:val="uk-UA"/>
        </w:rPr>
        <w:t xml:space="preserve"> територіальна громада утворена у липні 20</w:t>
      </w:r>
      <w:r>
        <w:rPr>
          <w:rFonts w:ascii="Times New Roman" w:hAnsi="Times New Roman"/>
          <w:sz w:val="24"/>
          <w:szCs w:val="24"/>
          <w:lang w:val="uk-UA"/>
        </w:rPr>
        <w:t>20</w:t>
      </w:r>
      <w:r w:rsidRPr="00D25667">
        <w:rPr>
          <w:rFonts w:ascii="Times New Roman" w:hAnsi="Times New Roman"/>
          <w:sz w:val="24"/>
          <w:szCs w:val="24"/>
          <w:lang w:val="uk-UA"/>
        </w:rPr>
        <w:t xml:space="preserve"> року</w:t>
      </w:r>
      <w:r>
        <w:rPr>
          <w:rFonts w:ascii="Times New Roman" w:hAnsi="Times New Roman"/>
          <w:sz w:val="24"/>
          <w:szCs w:val="24"/>
          <w:lang w:val="uk-UA"/>
        </w:rPr>
        <w:t>.</w:t>
      </w:r>
      <w:r w:rsidRPr="00D25667">
        <w:rPr>
          <w:rFonts w:ascii="Times New Roman" w:hAnsi="Times New Roman"/>
          <w:sz w:val="24"/>
          <w:szCs w:val="24"/>
          <w:lang w:val="uk-UA"/>
        </w:rPr>
        <w:t xml:space="preserve"> </w:t>
      </w:r>
      <w:r>
        <w:rPr>
          <w:rFonts w:ascii="Times New Roman" w:hAnsi="Times New Roman"/>
          <w:sz w:val="24"/>
          <w:szCs w:val="24"/>
          <w:lang w:val="uk-UA"/>
        </w:rPr>
        <w:t>Г</w:t>
      </w:r>
      <w:r w:rsidRPr="00D25667">
        <w:rPr>
          <w:rFonts w:ascii="Times New Roman" w:hAnsi="Times New Roman"/>
          <w:sz w:val="24"/>
          <w:szCs w:val="24"/>
          <w:lang w:val="uk-UA"/>
        </w:rPr>
        <w:t>ромад</w:t>
      </w:r>
      <w:r>
        <w:rPr>
          <w:rFonts w:ascii="Times New Roman" w:hAnsi="Times New Roman"/>
          <w:sz w:val="24"/>
          <w:szCs w:val="24"/>
          <w:lang w:val="uk-UA"/>
        </w:rPr>
        <w:t>а</w:t>
      </w:r>
      <w:r w:rsidRPr="00D25667">
        <w:rPr>
          <w:rFonts w:ascii="Times New Roman" w:hAnsi="Times New Roman"/>
          <w:sz w:val="24"/>
          <w:szCs w:val="24"/>
          <w:lang w:val="uk-UA"/>
        </w:rPr>
        <w:t xml:space="preserve"> з адміністративним центром у </w:t>
      </w:r>
      <w:r>
        <w:rPr>
          <w:rFonts w:ascii="Times New Roman" w:hAnsi="Times New Roman"/>
          <w:sz w:val="24"/>
          <w:szCs w:val="24"/>
          <w:lang w:val="uk-UA"/>
        </w:rPr>
        <w:t xml:space="preserve">місті Червоноград </w:t>
      </w:r>
      <w:r w:rsidRPr="00D25667">
        <w:rPr>
          <w:rFonts w:ascii="Times New Roman" w:hAnsi="Times New Roman"/>
          <w:sz w:val="24"/>
          <w:szCs w:val="24"/>
          <w:lang w:val="uk-UA"/>
        </w:rPr>
        <w:t xml:space="preserve">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 xml:space="preserve">Червоноградської </w:t>
      </w:r>
      <w:r w:rsidR="00C72603">
        <w:rPr>
          <w:rFonts w:ascii="Times New Roman" w:hAnsi="Times New Roman"/>
          <w:sz w:val="24"/>
          <w:szCs w:val="24"/>
          <w:lang w:val="uk-UA"/>
        </w:rPr>
        <w:t>М</w:t>
      </w:r>
      <w:r>
        <w:rPr>
          <w:rFonts w:ascii="Times New Roman" w:hAnsi="Times New Roman"/>
          <w:sz w:val="24"/>
          <w:szCs w:val="24"/>
          <w:lang w:val="uk-UA"/>
        </w:rPr>
        <w:t>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lastRenderedPageBreak/>
        <w:t xml:space="preserve">Житловий фонд </w:t>
      </w:r>
      <w:r>
        <w:rPr>
          <w:rFonts w:ascii="Times New Roman" w:hAnsi="Times New Roman"/>
          <w:sz w:val="24"/>
          <w:szCs w:val="24"/>
          <w:lang w:val="uk-UA"/>
        </w:rPr>
        <w:t>с</w:t>
      </w:r>
      <w:r w:rsidR="008F5D5F">
        <w:rPr>
          <w:rFonts w:ascii="Times New Roman" w:hAnsi="Times New Roman"/>
          <w:sz w:val="24"/>
          <w:szCs w:val="24"/>
          <w:lang w:val="uk-UA"/>
        </w:rPr>
        <w:t xml:space="preserve">ела </w:t>
      </w:r>
      <w:r w:rsidR="0008128E">
        <w:rPr>
          <w:rFonts w:ascii="Times New Roman" w:hAnsi="Times New Roman"/>
          <w:sz w:val="24"/>
          <w:szCs w:val="24"/>
          <w:lang w:val="uk-UA"/>
        </w:rPr>
        <w:t xml:space="preserve">Бережне </w:t>
      </w:r>
      <w:r>
        <w:rPr>
          <w:rFonts w:ascii="Times New Roman" w:hAnsi="Times New Roman"/>
          <w:sz w:val="24"/>
          <w:szCs w:val="24"/>
          <w:lang w:val="uk-UA"/>
        </w:rPr>
        <w:t xml:space="preserve"> </w:t>
      </w:r>
      <w:r w:rsidRPr="000318CA">
        <w:rPr>
          <w:rFonts w:ascii="Times New Roman" w:hAnsi="Times New Roman"/>
          <w:sz w:val="24"/>
          <w:szCs w:val="24"/>
          <w:lang w:val="uk-UA"/>
        </w:rPr>
        <w:t xml:space="preserve"> налічує</w:t>
      </w:r>
      <w:r w:rsidR="0008128E">
        <w:rPr>
          <w:rFonts w:ascii="Times New Roman" w:hAnsi="Times New Roman"/>
          <w:sz w:val="24"/>
          <w:szCs w:val="24"/>
          <w:lang w:val="uk-UA"/>
        </w:rPr>
        <w:t xml:space="preserve"> 22 приватних домогосподарств.</w:t>
      </w:r>
      <w:r w:rsidR="00DB220B" w:rsidRPr="00DB220B">
        <w:rPr>
          <w:rFonts w:ascii="Times New Roman" w:hAnsi="Times New Roman"/>
          <w:sz w:val="24"/>
          <w:szCs w:val="24"/>
          <w:lang w:val="uk-UA"/>
        </w:rPr>
        <w:t xml:space="preserve"> </w:t>
      </w:r>
      <w:r w:rsidR="00DB220B" w:rsidRPr="000318CA">
        <w:rPr>
          <w:rFonts w:ascii="Times New Roman" w:hAnsi="Times New Roman"/>
          <w:sz w:val="24"/>
          <w:szCs w:val="24"/>
          <w:lang w:val="uk-UA"/>
        </w:rPr>
        <w:t xml:space="preserve">Житловий фонд </w:t>
      </w:r>
      <w:r w:rsidR="00DB220B">
        <w:rPr>
          <w:rFonts w:ascii="Times New Roman" w:hAnsi="Times New Roman"/>
          <w:sz w:val="24"/>
          <w:szCs w:val="24"/>
          <w:lang w:val="uk-UA"/>
        </w:rPr>
        <w:t>с</w:t>
      </w:r>
      <w:r w:rsidR="008F5D5F">
        <w:rPr>
          <w:rFonts w:ascii="Times New Roman" w:hAnsi="Times New Roman"/>
          <w:sz w:val="24"/>
          <w:szCs w:val="24"/>
          <w:lang w:val="uk-UA"/>
        </w:rPr>
        <w:t xml:space="preserve">ела </w:t>
      </w:r>
      <w:r w:rsidR="000B2CA5">
        <w:rPr>
          <w:rFonts w:ascii="Times New Roman" w:hAnsi="Times New Roman"/>
          <w:sz w:val="24"/>
          <w:szCs w:val="24"/>
          <w:lang w:val="uk-UA"/>
        </w:rPr>
        <w:t>Рудка</w:t>
      </w:r>
      <w:r w:rsidR="00DB220B" w:rsidRPr="000318CA">
        <w:rPr>
          <w:rFonts w:ascii="Times New Roman" w:hAnsi="Times New Roman"/>
          <w:sz w:val="24"/>
          <w:szCs w:val="24"/>
          <w:lang w:val="uk-UA"/>
        </w:rPr>
        <w:t xml:space="preserve"> налічує</w:t>
      </w:r>
      <w:r w:rsidR="00DB220B">
        <w:rPr>
          <w:rFonts w:ascii="Times New Roman" w:hAnsi="Times New Roman"/>
          <w:sz w:val="24"/>
          <w:szCs w:val="24"/>
          <w:lang w:val="uk-UA"/>
        </w:rPr>
        <w:t xml:space="preserve"> 26 приватних домогосподарств.</w:t>
      </w:r>
      <w:r w:rsidR="00DB220B" w:rsidRPr="00DB220B">
        <w:rPr>
          <w:rFonts w:ascii="Times New Roman" w:hAnsi="Times New Roman"/>
          <w:sz w:val="24"/>
          <w:szCs w:val="24"/>
          <w:lang w:val="uk-UA"/>
        </w:rPr>
        <w:t xml:space="preserve"> </w:t>
      </w:r>
      <w:r w:rsidR="00DB220B" w:rsidRPr="000318CA">
        <w:rPr>
          <w:rFonts w:ascii="Times New Roman" w:hAnsi="Times New Roman"/>
          <w:sz w:val="24"/>
          <w:szCs w:val="24"/>
          <w:lang w:val="uk-UA"/>
        </w:rPr>
        <w:t xml:space="preserve">Житловий фонд </w:t>
      </w:r>
      <w:r w:rsidR="00DB220B">
        <w:rPr>
          <w:rFonts w:ascii="Times New Roman" w:hAnsi="Times New Roman"/>
          <w:sz w:val="24"/>
          <w:szCs w:val="24"/>
          <w:lang w:val="uk-UA"/>
        </w:rPr>
        <w:t>с</w:t>
      </w:r>
      <w:r w:rsidR="008F5D5F">
        <w:rPr>
          <w:rFonts w:ascii="Times New Roman" w:hAnsi="Times New Roman"/>
          <w:sz w:val="24"/>
          <w:szCs w:val="24"/>
          <w:lang w:val="uk-UA"/>
        </w:rPr>
        <w:t xml:space="preserve">ела </w:t>
      </w:r>
      <w:proofErr w:type="spellStart"/>
      <w:r w:rsidR="00DB220B">
        <w:rPr>
          <w:rFonts w:ascii="Times New Roman" w:hAnsi="Times New Roman"/>
          <w:sz w:val="24"/>
          <w:szCs w:val="24"/>
          <w:lang w:val="uk-UA"/>
        </w:rPr>
        <w:t>Борятин</w:t>
      </w:r>
      <w:proofErr w:type="spellEnd"/>
      <w:r w:rsidR="00DB220B">
        <w:rPr>
          <w:rFonts w:ascii="Times New Roman" w:hAnsi="Times New Roman"/>
          <w:sz w:val="24"/>
          <w:szCs w:val="24"/>
          <w:lang w:val="uk-UA"/>
        </w:rPr>
        <w:t xml:space="preserve">  </w:t>
      </w:r>
      <w:r w:rsidR="00DB220B" w:rsidRPr="000318CA">
        <w:rPr>
          <w:rFonts w:ascii="Times New Roman" w:hAnsi="Times New Roman"/>
          <w:sz w:val="24"/>
          <w:szCs w:val="24"/>
          <w:lang w:val="uk-UA"/>
        </w:rPr>
        <w:t xml:space="preserve"> налічує</w:t>
      </w:r>
      <w:r w:rsidR="00DB220B">
        <w:rPr>
          <w:rFonts w:ascii="Times New Roman" w:hAnsi="Times New Roman"/>
          <w:sz w:val="24"/>
          <w:szCs w:val="24"/>
          <w:lang w:val="uk-UA"/>
        </w:rPr>
        <w:t xml:space="preserve"> 1</w:t>
      </w:r>
      <w:r w:rsidRPr="000318CA">
        <w:rPr>
          <w:rFonts w:ascii="Times New Roman" w:hAnsi="Times New Roman"/>
          <w:sz w:val="24"/>
          <w:szCs w:val="24"/>
          <w:lang w:val="uk-UA"/>
        </w:rPr>
        <w:t xml:space="preserve"> бага</w:t>
      </w:r>
      <w:r>
        <w:rPr>
          <w:rFonts w:ascii="Times New Roman" w:hAnsi="Times New Roman"/>
          <w:sz w:val="24"/>
          <w:szCs w:val="24"/>
          <w:lang w:val="uk-UA"/>
        </w:rPr>
        <w:t>токвартирни</w:t>
      </w:r>
      <w:r w:rsidR="00DB220B">
        <w:rPr>
          <w:rFonts w:ascii="Times New Roman" w:hAnsi="Times New Roman"/>
          <w:sz w:val="24"/>
          <w:szCs w:val="24"/>
          <w:lang w:val="uk-UA"/>
        </w:rPr>
        <w:t>й</w:t>
      </w:r>
      <w:r>
        <w:rPr>
          <w:rFonts w:ascii="Times New Roman" w:hAnsi="Times New Roman"/>
          <w:sz w:val="24"/>
          <w:szCs w:val="24"/>
          <w:lang w:val="uk-UA"/>
        </w:rPr>
        <w:t xml:space="preserve"> житлови</w:t>
      </w:r>
      <w:r w:rsidR="00DB220B">
        <w:rPr>
          <w:rFonts w:ascii="Times New Roman" w:hAnsi="Times New Roman"/>
          <w:sz w:val="24"/>
          <w:szCs w:val="24"/>
          <w:lang w:val="uk-UA"/>
        </w:rPr>
        <w:t>й</w:t>
      </w:r>
      <w:r>
        <w:rPr>
          <w:rFonts w:ascii="Times New Roman" w:hAnsi="Times New Roman"/>
          <w:sz w:val="24"/>
          <w:szCs w:val="24"/>
          <w:lang w:val="uk-UA"/>
        </w:rPr>
        <w:t xml:space="preserve"> будин</w:t>
      </w:r>
      <w:r w:rsidR="00DB220B">
        <w:rPr>
          <w:rFonts w:ascii="Times New Roman" w:hAnsi="Times New Roman"/>
          <w:sz w:val="24"/>
          <w:szCs w:val="24"/>
          <w:lang w:val="uk-UA"/>
        </w:rPr>
        <w:t>ок</w:t>
      </w:r>
      <w:r>
        <w:rPr>
          <w:rFonts w:ascii="Times New Roman" w:hAnsi="Times New Roman"/>
          <w:sz w:val="24"/>
          <w:szCs w:val="24"/>
          <w:lang w:val="uk-UA"/>
        </w:rPr>
        <w:t xml:space="preserve"> та </w:t>
      </w:r>
      <w:r w:rsidR="00DB220B">
        <w:rPr>
          <w:rFonts w:ascii="Times New Roman" w:hAnsi="Times New Roman"/>
          <w:sz w:val="24"/>
          <w:szCs w:val="24"/>
          <w:lang w:val="uk-UA"/>
        </w:rPr>
        <w:t>263</w:t>
      </w:r>
      <w:r>
        <w:rPr>
          <w:rFonts w:ascii="Times New Roman" w:hAnsi="Times New Roman"/>
          <w:sz w:val="24"/>
          <w:szCs w:val="24"/>
          <w:lang w:val="uk-UA"/>
        </w:rPr>
        <w:t xml:space="preserve">  приватних  домогосподарства</w:t>
      </w:r>
      <w:r w:rsidRPr="00355A9F">
        <w:rPr>
          <w:rFonts w:ascii="Times New Roman" w:hAnsi="Times New Roman"/>
          <w:sz w:val="24"/>
          <w:szCs w:val="24"/>
          <w:lang w:val="uk-UA"/>
        </w:rPr>
        <w:t xml:space="preserve">. </w:t>
      </w:r>
      <w:r w:rsidRPr="000318CA">
        <w:rPr>
          <w:rFonts w:ascii="Times New Roman" w:hAnsi="Times New Roman"/>
          <w:sz w:val="24"/>
          <w:szCs w:val="24"/>
          <w:lang w:val="uk-UA"/>
        </w:rPr>
        <w:t xml:space="preserve">Загальний фізичний знос будівель жилого фонду становить – </w:t>
      </w:r>
      <w:r>
        <w:rPr>
          <w:rFonts w:ascii="Times New Roman" w:hAnsi="Times New Roman"/>
          <w:sz w:val="24"/>
          <w:szCs w:val="24"/>
          <w:lang w:val="uk-UA"/>
        </w:rPr>
        <w:t>5</w:t>
      </w:r>
      <w:r w:rsidRPr="000318CA">
        <w:rPr>
          <w:rFonts w:ascii="Times New Roman" w:hAnsi="Times New Roman"/>
          <w:sz w:val="24"/>
          <w:szCs w:val="24"/>
          <w:lang w:val="uk-UA"/>
        </w:rPr>
        <w:t xml:space="preserve">1%. Переважна частина (70%) житла побудована до 70-х років, понад 40% житлових будинків є старими та потребують ремонту. </w:t>
      </w:r>
      <w:r>
        <w:rPr>
          <w:rFonts w:ascii="Times New Roman" w:hAnsi="Times New Roman"/>
          <w:sz w:val="24"/>
          <w:szCs w:val="24"/>
          <w:lang w:val="uk-UA"/>
        </w:rPr>
        <w:t>Більше</w:t>
      </w:r>
      <w:r w:rsidRPr="000318CA">
        <w:rPr>
          <w:rFonts w:ascii="Times New Roman" w:hAnsi="Times New Roman"/>
          <w:sz w:val="24"/>
          <w:szCs w:val="24"/>
          <w:lang w:val="uk-UA"/>
        </w:rPr>
        <w:t xml:space="preserve"> половин</w:t>
      </w:r>
      <w:r>
        <w:rPr>
          <w:rFonts w:ascii="Times New Roman" w:hAnsi="Times New Roman"/>
          <w:sz w:val="24"/>
          <w:szCs w:val="24"/>
          <w:lang w:val="uk-UA"/>
        </w:rPr>
        <w:t>и</w:t>
      </w:r>
      <w:r w:rsidRPr="000318CA">
        <w:rPr>
          <w:rFonts w:ascii="Times New Roman" w:hAnsi="Times New Roman"/>
          <w:sz w:val="24"/>
          <w:szCs w:val="24"/>
          <w:lang w:val="uk-UA"/>
        </w:rPr>
        <w:t xml:space="preserve"> вулиць та доріг вимагають капітального або поточного ремонту проїжджої частини. </w:t>
      </w:r>
      <w:r>
        <w:rPr>
          <w:rFonts w:ascii="Times New Roman" w:hAnsi="Times New Roman"/>
          <w:sz w:val="24"/>
          <w:szCs w:val="24"/>
          <w:lang w:val="uk-UA"/>
        </w:rPr>
        <w:t>М</w:t>
      </w:r>
      <w:r w:rsidRPr="000318CA">
        <w:rPr>
          <w:rFonts w:ascii="Times New Roman" w:hAnsi="Times New Roman"/>
          <w:sz w:val="24"/>
          <w:szCs w:val="24"/>
          <w:lang w:val="uk-UA"/>
        </w:rPr>
        <w:t>ост</w:t>
      </w:r>
      <w:r>
        <w:rPr>
          <w:rFonts w:ascii="Times New Roman" w:hAnsi="Times New Roman"/>
          <w:sz w:val="24"/>
          <w:szCs w:val="24"/>
          <w:lang w:val="uk-UA"/>
        </w:rPr>
        <w:t>и</w:t>
      </w:r>
      <w:r w:rsidRPr="000318CA">
        <w:rPr>
          <w:rFonts w:ascii="Times New Roman" w:hAnsi="Times New Roman"/>
          <w:sz w:val="24"/>
          <w:szCs w:val="24"/>
          <w:lang w:val="uk-UA"/>
        </w:rPr>
        <w:t xml:space="preserve"> та шляхопровод</w:t>
      </w:r>
      <w:r>
        <w:rPr>
          <w:rFonts w:ascii="Times New Roman" w:hAnsi="Times New Roman"/>
          <w:sz w:val="24"/>
          <w:szCs w:val="24"/>
          <w:lang w:val="uk-UA"/>
        </w:rPr>
        <w:t>и</w:t>
      </w:r>
      <w:r w:rsidRPr="000318CA">
        <w:rPr>
          <w:rFonts w:ascii="Times New Roman" w:hAnsi="Times New Roman"/>
          <w:sz w:val="24"/>
          <w:szCs w:val="24"/>
          <w:lang w:val="uk-UA"/>
        </w:rPr>
        <w:t xml:space="preserve"> не відповідають нормам за вантажопідйомністю або габаритами, потребу</w:t>
      </w:r>
      <w:r>
        <w:rPr>
          <w:rFonts w:ascii="Times New Roman" w:hAnsi="Times New Roman"/>
          <w:sz w:val="24"/>
          <w:szCs w:val="24"/>
          <w:lang w:val="uk-UA"/>
        </w:rPr>
        <w:t>ють</w:t>
      </w:r>
      <w:r w:rsidRPr="000318CA">
        <w:rPr>
          <w:rFonts w:ascii="Times New Roman" w:hAnsi="Times New Roman"/>
          <w:sz w:val="24"/>
          <w:szCs w:val="24"/>
          <w:lang w:val="uk-UA"/>
        </w:rPr>
        <w:t xml:space="preserve"> капітального ремонту. </w:t>
      </w:r>
    </w:p>
    <w:p w:rsidR="003464FB" w:rsidRPr="00803F0C" w:rsidRDefault="00DB220B" w:rsidP="000318CA">
      <w:pPr>
        <w:spacing w:after="0" w:line="240" w:lineRule="auto"/>
        <w:ind w:firstLine="709"/>
        <w:jc w:val="both"/>
        <w:rPr>
          <w:rFonts w:ascii="Times New Roman" w:hAnsi="Times New Roman"/>
          <w:sz w:val="24"/>
          <w:szCs w:val="24"/>
          <w:lang w:val="uk-UA"/>
        </w:rPr>
      </w:pPr>
      <w:r w:rsidRPr="00803F0C">
        <w:rPr>
          <w:rFonts w:ascii="Times New Roman" w:hAnsi="Times New Roman"/>
          <w:sz w:val="24"/>
          <w:szCs w:val="24"/>
          <w:lang w:val="uk-UA"/>
        </w:rPr>
        <w:t xml:space="preserve">У селах Бережне, </w:t>
      </w:r>
      <w:r w:rsidR="000B2CA5" w:rsidRPr="00803F0C">
        <w:rPr>
          <w:rFonts w:ascii="Times New Roman" w:hAnsi="Times New Roman"/>
          <w:sz w:val="24"/>
          <w:szCs w:val="24"/>
          <w:lang w:val="uk-UA"/>
        </w:rPr>
        <w:t>Рудка</w:t>
      </w:r>
      <w:r w:rsidRPr="00803F0C">
        <w:rPr>
          <w:rFonts w:ascii="Times New Roman" w:hAnsi="Times New Roman"/>
          <w:sz w:val="24"/>
          <w:szCs w:val="24"/>
          <w:lang w:val="uk-UA"/>
        </w:rPr>
        <w:t xml:space="preserve"> та </w:t>
      </w:r>
      <w:proofErr w:type="spellStart"/>
      <w:r w:rsidRPr="00803F0C">
        <w:rPr>
          <w:rFonts w:ascii="Times New Roman" w:hAnsi="Times New Roman"/>
          <w:sz w:val="24"/>
          <w:szCs w:val="24"/>
          <w:lang w:val="uk-UA"/>
        </w:rPr>
        <w:t>Борятин</w:t>
      </w:r>
      <w:proofErr w:type="spellEnd"/>
      <w:r w:rsidRPr="00803F0C">
        <w:rPr>
          <w:rFonts w:ascii="Times New Roman" w:hAnsi="Times New Roman"/>
          <w:sz w:val="24"/>
          <w:szCs w:val="24"/>
          <w:lang w:val="uk-UA"/>
        </w:rPr>
        <w:t xml:space="preserve"> </w:t>
      </w:r>
      <w:r w:rsidR="00403807">
        <w:rPr>
          <w:rFonts w:ascii="Times New Roman" w:hAnsi="Times New Roman"/>
          <w:sz w:val="24"/>
          <w:szCs w:val="24"/>
          <w:lang w:val="uk-UA"/>
        </w:rPr>
        <w:t>частково існує</w:t>
      </w:r>
      <w:r w:rsidRPr="00803F0C">
        <w:rPr>
          <w:rFonts w:ascii="Times New Roman" w:hAnsi="Times New Roman"/>
          <w:sz w:val="24"/>
          <w:szCs w:val="24"/>
          <w:lang w:val="uk-UA"/>
        </w:rPr>
        <w:t xml:space="preserve"> ц</w:t>
      </w:r>
      <w:r w:rsidR="003464FB" w:rsidRPr="00803F0C">
        <w:rPr>
          <w:rFonts w:ascii="Times New Roman" w:hAnsi="Times New Roman"/>
          <w:sz w:val="24"/>
          <w:szCs w:val="24"/>
          <w:lang w:val="uk-UA"/>
        </w:rPr>
        <w:t>ентралізован</w:t>
      </w:r>
      <w:r w:rsidRPr="00803F0C">
        <w:rPr>
          <w:rFonts w:ascii="Times New Roman" w:hAnsi="Times New Roman"/>
          <w:sz w:val="24"/>
          <w:szCs w:val="24"/>
          <w:lang w:val="uk-UA"/>
        </w:rPr>
        <w:t>е</w:t>
      </w:r>
      <w:r w:rsidR="003464FB" w:rsidRPr="00803F0C">
        <w:rPr>
          <w:rFonts w:ascii="Times New Roman" w:hAnsi="Times New Roman"/>
          <w:sz w:val="24"/>
          <w:szCs w:val="24"/>
          <w:lang w:val="uk-UA"/>
        </w:rPr>
        <w:t xml:space="preserve"> водопостачання </w:t>
      </w:r>
      <w:r w:rsidRPr="00803F0C">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lang w:val="uk-UA"/>
        </w:rPr>
      </w:pPr>
    </w:p>
    <w:p w:rsidR="003464FB" w:rsidRPr="00D25667" w:rsidRDefault="003464FB" w:rsidP="000318CA">
      <w:pPr>
        <w:spacing w:after="0" w:line="240" w:lineRule="auto"/>
        <w:ind w:firstLine="709"/>
        <w:jc w:val="both"/>
        <w:rPr>
          <w:rFonts w:ascii="Times New Roman" w:hAnsi="Times New Roman"/>
          <w:b/>
          <w:sz w:val="24"/>
          <w:szCs w:val="24"/>
          <w:lang w:val="uk-UA"/>
        </w:rPr>
      </w:pPr>
      <w:r w:rsidRPr="00D25667">
        <w:rPr>
          <w:rFonts w:ascii="Times New Roman" w:hAnsi="Times New Roman"/>
          <w:b/>
          <w:sz w:val="24"/>
          <w:szCs w:val="24"/>
          <w:lang w:val="uk-UA"/>
        </w:rPr>
        <w:t>1.4 Наявність аварійно-рятувальної (пожежної) техніки</w:t>
      </w:r>
    </w:p>
    <w:p w:rsidR="003464FB" w:rsidRDefault="003464FB" w:rsidP="00DB682A">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В </w:t>
      </w:r>
      <w:r>
        <w:rPr>
          <w:rFonts w:ascii="Times New Roman" w:hAnsi="Times New Roman"/>
          <w:sz w:val="24"/>
          <w:szCs w:val="24"/>
          <w:lang w:val="uk-UA"/>
        </w:rPr>
        <w:t xml:space="preserve">селах </w:t>
      </w:r>
      <w:r w:rsidR="00DB220B">
        <w:rPr>
          <w:rFonts w:ascii="Times New Roman" w:hAnsi="Times New Roman"/>
          <w:sz w:val="24"/>
          <w:szCs w:val="24"/>
          <w:lang w:val="uk-UA"/>
        </w:rPr>
        <w:t xml:space="preserve">Бережне, </w:t>
      </w:r>
      <w:r w:rsidR="000B2CA5">
        <w:rPr>
          <w:rFonts w:ascii="Times New Roman" w:hAnsi="Times New Roman"/>
          <w:sz w:val="24"/>
          <w:szCs w:val="24"/>
          <w:lang w:val="uk-UA"/>
        </w:rPr>
        <w:t>Рудка</w:t>
      </w:r>
      <w:r w:rsidR="00DB220B">
        <w:rPr>
          <w:rFonts w:ascii="Times New Roman" w:hAnsi="Times New Roman"/>
          <w:sz w:val="24"/>
          <w:szCs w:val="24"/>
          <w:lang w:val="uk-UA"/>
        </w:rPr>
        <w:t xml:space="preserve"> та </w:t>
      </w:r>
      <w:proofErr w:type="spellStart"/>
      <w:r w:rsidR="00DB220B">
        <w:rPr>
          <w:rFonts w:ascii="Times New Roman" w:hAnsi="Times New Roman"/>
          <w:sz w:val="24"/>
          <w:szCs w:val="24"/>
          <w:lang w:val="uk-UA"/>
        </w:rPr>
        <w:t>Борятин</w:t>
      </w:r>
      <w:proofErr w:type="spellEnd"/>
      <w:r>
        <w:rPr>
          <w:rFonts w:ascii="Times New Roman" w:hAnsi="Times New Roman"/>
          <w:sz w:val="24"/>
          <w:szCs w:val="24"/>
          <w:lang w:val="uk-UA"/>
        </w:rPr>
        <w:t xml:space="preserve"> аварійно-рятувальна (пожежна) техніка не базується.</w:t>
      </w:r>
    </w:p>
    <w:p w:rsidR="003464FB" w:rsidRDefault="003464FB" w:rsidP="000318CA">
      <w:pPr>
        <w:spacing w:after="0" w:line="240" w:lineRule="auto"/>
        <w:ind w:firstLine="709"/>
        <w:jc w:val="both"/>
        <w:rPr>
          <w:rFonts w:ascii="Times New Roman" w:hAnsi="Times New Roman"/>
          <w:b/>
          <w:sz w:val="24"/>
          <w:szCs w:val="24"/>
          <w:lang w:val="uk-UA"/>
        </w:rPr>
      </w:pPr>
    </w:p>
    <w:p w:rsidR="003464FB" w:rsidRPr="00DB682A" w:rsidRDefault="003464FB" w:rsidP="000318CA">
      <w:pPr>
        <w:spacing w:after="0" w:line="240" w:lineRule="auto"/>
        <w:ind w:firstLine="709"/>
        <w:jc w:val="both"/>
        <w:rPr>
          <w:rFonts w:ascii="Times New Roman" w:hAnsi="Times New Roman"/>
          <w:b/>
          <w:sz w:val="24"/>
          <w:szCs w:val="24"/>
          <w:lang w:val="uk-UA"/>
        </w:rPr>
      </w:pPr>
      <w:r w:rsidRPr="00DB682A">
        <w:rPr>
          <w:rFonts w:ascii="Times New Roman" w:hAnsi="Times New Roman"/>
          <w:b/>
          <w:sz w:val="24"/>
          <w:szCs w:val="24"/>
          <w:lang w:val="uk-UA"/>
        </w:rPr>
        <w:t>1.5 Техніко-економічна оцінка існуючого стану санітарного очищення</w:t>
      </w:r>
    </w:p>
    <w:p w:rsidR="003464FB" w:rsidRPr="00DB682A" w:rsidRDefault="003464FB" w:rsidP="00DB682A">
      <w:pPr>
        <w:spacing w:after="0" w:line="240" w:lineRule="auto"/>
        <w:ind w:firstLine="709"/>
        <w:jc w:val="both"/>
        <w:rPr>
          <w:rFonts w:ascii="Times New Roman" w:hAnsi="Times New Roman"/>
          <w:b/>
          <w:sz w:val="24"/>
          <w:szCs w:val="24"/>
          <w:lang w:val="uk-UA"/>
        </w:rPr>
      </w:pPr>
      <w:r w:rsidRPr="00DB682A">
        <w:rPr>
          <w:rFonts w:ascii="Times New Roman" w:hAnsi="Times New Roman"/>
          <w:b/>
          <w:sz w:val="24"/>
          <w:szCs w:val="24"/>
          <w:lang w:val="uk-UA"/>
        </w:rPr>
        <w:t>Загальні положення</w:t>
      </w:r>
    </w:p>
    <w:p w:rsidR="003464FB" w:rsidRPr="00BA39BD"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 xml:space="preserve">Санітарне очищення території </w:t>
      </w:r>
      <w:r>
        <w:rPr>
          <w:rFonts w:ascii="Times New Roman" w:hAnsi="Times New Roman"/>
          <w:sz w:val="24"/>
          <w:szCs w:val="24"/>
          <w:lang w:val="uk-UA"/>
        </w:rPr>
        <w:t xml:space="preserve">сіл </w:t>
      </w:r>
      <w:r w:rsidR="00DB220B">
        <w:rPr>
          <w:rFonts w:ascii="Times New Roman" w:hAnsi="Times New Roman"/>
          <w:sz w:val="24"/>
          <w:szCs w:val="24"/>
          <w:lang w:val="uk-UA"/>
        </w:rPr>
        <w:t xml:space="preserve">Бережне, </w:t>
      </w:r>
      <w:r w:rsidR="000B2CA5">
        <w:rPr>
          <w:rFonts w:ascii="Times New Roman" w:hAnsi="Times New Roman"/>
          <w:sz w:val="24"/>
          <w:szCs w:val="24"/>
          <w:lang w:val="uk-UA"/>
        </w:rPr>
        <w:t>Рудка</w:t>
      </w:r>
      <w:r w:rsidR="00DB220B">
        <w:rPr>
          <w:rFonts w:ascii="Times New Roman" w:hAnsi="Times New Roman"/>
          <w:sz w:val="24"/>
          <w:szCs w:val="24"/>
          <w:lang w:val="uk-UA"/>
        </w:rPr>
        <w:t xml:space="preserve"> та </w:t>
      </w:r>
      <w:proofErr w:type="spellStart"/>
      <w:r w:rsidR="00DB220B">
        <w:rPr>
          <w:rFonts w:ascii="Times New Roman" w:hAnsi="Times New Roman"/>
          <w:sz w:val="24"/>
          <w:szCs w:val="24"/>
          <w:lang w:val="uk-UA"/>
        </w:rPr>
        <w:t>Борятин</w:t>
      </w:r>
      <w:proofErr w:type="spellEnd"/>
      <w:r>
        <w:rPr>
          <w:rFonts w:ascii="Times New Roman" w:hAnsi="Times New Roman"/>
          <w:sz w:val="24"/>
          <w:szCs w:val="24"/>
          <w:lang w:val="uk-UA"/>
        </w:rPr>
        <w:t xml:space="preserve"> </w:t>
      </w:r>
      <w:r w:rsidRPr="00DB682A">
        <w:rPr>
          <w:rFonts w:ascii="Times New Roman" w:hAnsi="Times New Roman"/>
          <w:sz w:val="24"/>
          <w:szCs w:val="24"/>
          <w:lang w:val="uk-UA"/>
        </w:rPr>
        <w:t>регламентується чинним законодавством</w:t>
      </w:r>
      <w:r>
        <w:rPr>
          <w:rFonts w:ascii="Times New Roman" w:hAnsi="Times New Roman"/>
          <w:sz w:val="24"/>
          <w:szCs w:val="24"/>
          <w:lang w:val="uk-UA"/>
        </w:rPr>
        <w:t xml:space="preserve"> </w:t>
      </w:r>
      <w:r w:rsidRPr="00DB682A">
        <w:rPr>
          <w:rFonts w:ascii="Times New Roman" w:hAnsi="Times New Roman"/>
          <w:sz w:val="24"/>
          <w:szCs w:val="24"/>
          <w:lang w:val="uk-UA"/>
        </w:rPr>
        <w:t>України і нормативно-правовими актами та «Правила</w:t>
      </w:r>
      <w:r w:rsidRPr="00DD7051">
        <w:rPr>
          <w:rFonts w:ascii="Times New Roman" w:hAnsi="Times New Roman"/>
          <w:sz w:val="24"/>
          <w:szCs w:val="24"/>
          <w:lang w:val="uk-UA"/>
        </w:rPr>
        <w:t>ми</w:t>
      </w:r>
      <w:r w:rsidRPr="00DB682A">
        <w:rPr>
          <w:rFonts w:ascii="Times New Roman" w:hAnsi="Times New Roman"/>
          <w:sz w:val="24"/>
          <w:szCs w:val="24"/>
          <w:lang w:val="uk-UA"/>
        </w:rPr>
        <w:t xml:space="preserve"> благоустрою території </w:t>
      </w:r>
      <w:r>
        <w:rPr>
          <w:rFonts w:ascii="Times New Roman" w:hAnsi="Times New Roman"/>
          <w:sz w:val="24"/>
          <w:szCs w:val="24"/>
          <w:lang w:val="uk-UA"/>
        </w:rPr>
        <w:t xml:space="preserve">населених  пунктів </w:t>
      </w:r>
      <w:r w:rsidRPr="00DB682A">
        <w:rPr>
          <w:rFonts w:ascii="Times New Roman" w:hAnsi="Times New Roman"/>
          <w:sz w:val="24"/>
          <w:szCs w:val="24"/>
          <w:lang w:val="uk-UA"/>
        </w:rPr>
        <w:t xml:space="preserve"> </w:t>
      </w:r>
      <w:r>
        <w:rPr>
          <w:rFonts w:ascii="Times New Roman" w:hAnsi="Times New Roman"/>
          <w:sz w:val="24"/>
          <w:szCs w:val="24"/>
          <w:lang w:val="uk-UA"/>
        </w:rPr>
        <w:t xml:space="preserve">Червоноградської  міської </w:t>
      </w:r>
      <w:r w:rsidRPr="00DB682A">
        <w:rPr>
          <w:rFonts w:ascii="Times New Roman" w:hAnsi="Times New Roman"/>
          <w:sz w:val="24"/>
          <w:szCs w:val="24"/>
          <w:lang w:val="uk-UA"/>
        </w:rPr>
        <w:t>територіальної громади»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p>
    <w:p w:rsidR="003464FB" w:rsidRDefault="003464FB" w:rsidP="000318CA">
      <w:pPr>
        <w:spacing w:after="0" w:line="240" w:lineRule="auto"/>
        <w:ind w:firstLine="709"/>
        <w:jc w:val="both"/>
        <w:rPr>
          <w:rFonts w:ascii="Times New Roman" w:hAnsi="Times New Roman"/>
          <w:sz w:val="24"/>
          <w:szCs w:val="24"/>
          <w:lang w:val="uk-UA"/>
        </w:rPr>
      </w:pPr>
      <w:r w:rsidRPr="00DB682A">
        <w:rPr>
          <w:rFonts w:ascii="Times New Roman" w:hAnsi="Times New Roman"/>
          <w:b/>
          <w:sz w:val="24"/>
          <w:szCs w:val="24"/>
          <w:lang w:val="uk-UA"/>
        </w:rPr>
        <w:t xml:space="preserve">«Правила благоустрою території </w:t>
      </w:r>
      <w:r>
        <w:rPr>
          <w:rFonts w:ascii="Times New Roman" w:hAnsi="Times New Roman"/>
          <w:b/>
          <w:sz w:val="24"/>
          <w:szCs w:val="24"/>
          <w:lang w:val="uk-UA"/>
        </w:rPr>
        <w:t xml:space="preserve">  населених пунктів Червоноградської</w:t>
      </w:r>
      <w:r w:rsidRPr="00DB682A">
        <w:rPr>
          <w:rFonts w:ascii="Times New Roman" w:hAnsi="Times New Roman"/>
          <w:b/>
          <w:sz w:val="24"/>
          <w:szCs w:val="24"/>
          <w:lang w:val="uk-UA"/>
        </w:rPr>
        <w:t xml:space="preserve"> </w:t>
      </w:r>
      <w:r>
        <w:rPr>
          <w:rFonts w:ascii="Times New Roman" w:hAnsi="Times New Roman"/>
          <w:b/>
          <w:sz w:val="24"/>
          <w:szCs w:val="24"/>
          <w:lang w:val="uk-UA"/>
        </w:rPr>
        <w:t xml:space="preserve">міської </w:t>
      </w:r>
      <w:r w:rsidRPr="00DB682A">
        <w:rPr>
          <w:rFonts w:ascii="Times New Roman" w:hAnsi="Times New Roman"/>
          <w:b/>
          <w:sz w:val="24"/>
          <w:szCs w:val="24"/>
          <w:lang w:val="uk-UA"/>
        </w:rPr>
        <w:t>територіальної громади»</w:t>
      </w:r>
      <w:r w:rsidRPr="00DB682A">
        <w:rPr>
          <w:rFonts w:ascii="Times New Roman" w:hAnsi="Times New Roman"/>
          <w:sz w:val="24"/>
          <w:szCs w:val="24"/>
          <w:lang w:val="uk-UA"/>
        </w:rPr>
        <w:t xml:space="preserve"> </w:t>
      </w:r>
    </w:p>
    <w:p w:rsidR="003464FB"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Правила благоустрою установлюють</w:t>
      </w:r>
      <w:r>
        <w:rPr>
          <w:rFonts w:ascii="Times New Roman" w:hAnsi="Times New Roman"/>
          <w:sz w:val="24"/>
          <w:szCs w:val="24"/>
          <w:lang w:val="uk-UA"/>
        </w:rPr>
        <w:t xml:space="preserve"> (</w:t>
      </w:r>
      <w:r w:rsidRPr="00E61F88">
        <w:rPr>
          <w:rFonts w:ascii="Times New Roman" w:hAnsi="Times New Roman"/>
          <w:sz w:val="24"/>
          <w:szCs w:val="24"/>
          <w:lang w:val="uk-UA"/>
        </w:rPr>
        <w:t>регулюють</w:t>
      </w:r>
      <w:r>
        <w:rPr>
          <w:rFonts w:ascii="Times New Roman" w:hAnsi="Times New Roman"/>
          <w:sz w:val="24"/>
          <w:szCs w:val="24"/>
          <w:lang w:val="uk-UA"/>
        </w:rPr>
        <w:t>)</w:t>
      </w:r>
      <w:r w:rsidRPr="00E61F88">
        <w:rPr>
          <w:rFonts w:ascii="Times New Roman" w:hAnsi="Times New Roman"/>
          <w:sz w:val="24"/>
          <w:szCs w:val="24"/>
          <w:lang w:val="uk-UA"/>
        </w:rPr>
        <w:t xml:space="preserve"> порядок благоустрою та утримання територій об'єктів благоустрою</w:t>
      </w:r>
      <w:r>
        <w:rPr>
          <w:rFonts w:ascii="Times New Roman" w:hAnsi="Times New Roman"/>
          <w:sz w:val="24"/>
          <w:szCs w:val="24"/>
          <w:lang w:val="uk-UA"/>
        </w:rPr>
        <w:t xml:space="preserve"> населених пунктів, що входять до складу Червоноградської міської  територіальної громади,  визначають комплекс заходів, </w:t>
      </w:r>
      <w:r w:rsidRPr="00E61F88">
        <w:rPr>
          <w:rFonts w:ascii="Times New Roman" w:hAnsi="Times New Roman"/>
          <w:sz w:val="24"/>
          <w:szCs w:val="24"/>
          <w:lang w:val="uk-UA"/>
        </w:rPr>
        <w:t>необхідних для забезпечення чистоти і порядку</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sidRPr="00E61F88">
        <w:rPr>
          <w:rFonts w:ascii="Times New Roman" w:hAnsi="Times New Roman"/>
          <w:sz w:val="24"/>
          <w:szCs w:val="24"/>
          <w:lang w:val="uk-UA"/>
        </w:rPr>
        <w:t xml:space="preserve">Правила спрямовані на створення умов, сприятливих для життєдіяльності людини і є обов’язковими для виконання на всій території </w:t>
      </w:r>
      <w:r>
        <w:rPr>
          <w:rFonts w:ascii="Times New Roman" w:hAnsi="Times New Roman"/>
          <w:sz w:val="24"/>
          <w:szCs w:val="24"/>
          <w:lang w:val="uk-UA"/>
        </w:rPr>
        <w:t>Червоноградської міської територіальної громади</w:t>
      </w:r>
      <w:r w:rsidRPr="00E61F88">
        <w:rPr>
          <w:rFonts w:ascii="Times New Roman" w:hAnsi="Times New Roman"/>
          <w:sz w:val="24"/>
          <w:szCs w:val="24"/>
          <w:lang w:val="uk-UA"/>
        </w:rPr>
        <w:t xml:space="preserve">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Перелік посадових осіб, уповноважених </w:t>
      </w:r>
      <w:r w:rsidRPr="00E61F88">
        <w:rPr>
          <w:rFonts w:ascii="Times New Roman" w:hAnsi="Times New Roman"/>
          <w:sz w:val="24"/>
          <w:szCs w:val="24"/>
          <w:lang w:val="uk-UA"/>
        </w:rPr>
        <w:t>здійснювати контроль за станом благоустрою</w:t>
      </w:r>
      <w:r>
        <w:rPr>
          <w:rFonts w:ascii="Times New Roman" w:hAnsi="Times New Roman"/>
          <w:sz w:val="24"/>
          <w:szCs w:val="24"/>
          <w:lang w:val="uk-UA"/>
        </w:rPr>
        <w:t>, передбачений цими Правилами, визначається</w:t>
      </w:r>
      <w:r w:rsidRPr="00E61F88">
        <w:rPr>
          <w:rFonts w:ascii="Times New Roman" w:hAnsi="Times New Roman"/>
          <w:sz w:val="24"/>
          <w:szCs w:val="24"/>
          <w:lang w:val="uk-UA"/>
        </w:rPr>
        <w:t xml:space="preserve"> рішеннями </w:t>
      </w:r>
      <w:r>
        <w:rPr>
          <w:rFonts w:ascii="Times New Roman" w:hAnsi="Times New Roman"/>
          <w:sz w:val="24"/>
          <w:szCs w:val="24"/>
          <w:lang w:val="uk-UA"/>
        </w:rPr>
        <w:t>Червоноградської  міської</w:t>
      </w:r>
      <w:r w:rsidRPr="00E61F88">
        <w:rPr>
          <w:rFonts w:ascii="Times New Roman" w:hAnsi="Times New Roman"/>
          <w:sz w:val="24"/>
          <w:szCs w:val="24"/>
          <w:lang w:val="uk-UA"/>
        </w:rPr>
        <w:t xml:space="preserve"> ради та її викон</w:t>
      </w:r>
      <w:r>
        <w:rPr>
          <w:rFonts w:ascii="Times New Roman" w:hAnsi="Times New Roman"/>
          <w:sz w:val="24"/>
          <w:szCs w:val="24"/>
          <w:lang w:val="uk-UA"/>
        </w:rPr>
        <w:t xml:space="preserve">авчого </w:t>
      </w:r>
      <w:r w:rsidRPr="00E61F88">
        <w:rPr>
          <w:rFonts w:ascii="Times New Roman" w:hAnsi="Times New Roman"/>
          <w:sz w:val="24"/>
          <w:szCs w:val="24"/>
          <w:lang w:val="uk-UA"/>
        </w:rPr>
        <w:t>ком</w:t>
      </w:r>
      <w:r>
        <w:rPr>
          <w:rFonts w:ascii="Times New Roman" w:hAnsi="Times New Roman"/>
          <w:sz w:val="24"/>
          <w:szCs w:val="24"/>
          <w:lang w:val="uk-UA"/>
        </w:rPr>
        <w:t>ітету.</w:t>
      </w:r>
    </w:p>
    <w:p w:rsidR="003464FB" w:rsidRDefault="003464FB" w:rsidP="000318CA">
      <w:pPr>
        <w:spacing w:after="0" w:line="240" w:lineRule="auto"/>
        <w:ind w:firstLine="709"/>
        <w:jc w:val="both"/>
        <w:rPr>
          <w:rFonts w:ascii="Times New Roman" w:hAnsi="Times New Roman"/>
          <w:sz w:val="24"/>
          <w:szCs w:val="24"/>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5E1BA1">
        <w:rPr>
          <w:rFonts w:ascii="Times New Roman" w:hAnsi="Times New Roman"/>
          <w:b/>
          <w:sz w:val="24"/>
          <w:szCs w:val="24"/>
          <w:lang w:val="uk-UA"/>
        </w:rPr>
        <w:t xml:space="preserve">1.6 Об’єми утворення відходів в </w:t>
      </w:r>
      <w:r w:rsidRPr="00C72603">
        <w:rPr>
          <w:rFonts w:ascii="Times New Roman" w:hAnsi="Times New Roman"/>
          <w:b/>
          <w:sz w:val="24"/>
          <w:szCs w:val="24"/>
          <w:lang w:val="uk-UA"/>
        </w:rPr>
        <w:t>с</w:t>
      </w:r>
      <w:r w:rsidR="00DB220B" w:rsidRPr="00C72603">
        <w:rPr>
          <w:rFonts w:ascii="Times New Roman" w:hAnsi="Times New Roman"/>
          <w:b/>
          <w:sz w:val="24"/>
          <w:szCs w:val="24"/>
          <w:lang w:val="uk-UA"/>
        </w:rPr>
        <w:t xml:space="preserve">елах Бережне, </w:t>
      </w:r>
      <w:r w:rsidR="000B2CA5" w:rsidRPr="00C72603">
        <w:rPr>
          <w:rFonts w:ascii="Times New Roman" w:hAnsi="Times New Roman"/>
          <w:b/>
          <w:sz w:val="24"/>
          <w:szCs w:val="24"/>
          <w:lang w:val="uk-UA"/>
        </w:rPr>
        <w:t>Рудка</w:t>
      </w:r>
      <w:r w:rsidR="00DB220B" w:rsidRPr="00C72603">
        <w:rPr>
          <w:rFonts w:ascii="Times New Roman" w:hAnsi="Times New Roman"/>
          <w:b/>
          <w:sz w:val="24"/>
          <w:szCs w:val="24"/>
          <w:lang w:val="uk-UA"/>
        </w:rPr>
        <w:t xml:space="preserve"> та </w:t>
      </w:r>
      <w:proofErr w:type="spellStart"/>
      <w:r w:rsidR="00DB220B" w:rsidRPr="00C72603">
        <w:rPr>
          <w:rFonts w:ascii="Times New Roman" w:hAnsi="Times New Roman"/>
          <w:b/>
          <w:sz w:val="24"/>
          <w:szCs w:val="24"/>
          <w:lang w:val="uk-UA"/>
        </w:rPr>
        <w:t>Борятин</w:t>
      </w:r>
      <w:proofErr w:type="spellEnd"/>
    </w:p>
    <w:p w:rsidR="003464FB" w:rsidRPr="00C72603" w:rsidRDefault="003464FB" w:rsidP="005E1BA1">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В с</w:t>
      </w:r>
      <w:r w:rsidR="00DB220B"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Pr="00C72603">
        <w:rPr>
          <w:rFonts w:ascii="Times New Roman" w:hAnsi="Times New Roman"/>
          <w:sz w:val="24"/>
          <w:szCs w:val="24"/>
          <w:lang w:val="uk-UA"/>
        </w:rPr>
        <w:t xml:space="preserve"> та </w:t>
      </w:r>
      <w:proofErr w:type="spellStart"/>
      <w:r w:rsidR="00DB220B"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C72603" w:rsidRDefault="003464FB" w:rsidP="005E1BA1">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C72603" w:rsidRDefault="003464FB" w:rsidP="005E1BA1">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Розрахункові об’єми утворення побутових відходів в селах </w:t>
      </w:r>
      <w:r w:rsidR="00DB220B"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DB220B" w:rsidRPr="00C72603">
        <w:rPr>
          <w:rFonts w:ascii="Times New Roman" w:hAnsi="Times New Roman"/>
          <w:sz w:val="24"/>
          <w:szCs w:val="24"/>
          <w:lang w:val="uk-UA"/>
        </w:rPr>
        <w:t xml:space="preserve"> та </w:t>
      </w:r>
      <w:proofErr w:type="spellStart"/>
      <w:r w:rsidR="00DB220B"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станом на 202</w:t>
      </w:r>
      <w:r w:rsidR="00931DE7">
        <w:rPr>
          <w:rFonts w:ascii="Times New Roman" w:hAnsi="Times New Roman"/>
          <w:sz w:val="24"/>
          <w:szCs w:val="24"/>
          <w:lang w:val="uk-UA"/>
        </w:rPr>
        <w:t>2</w:t>
      </w:r>
      <w:r w:rsidRPr="00C72603">
        <w:rPr>
          <w:rFonts w:ascii="Times New Roman" w:hAnsi="Times New Roman"/>
          <w:sz w:val="24"/>
          <w:szCs w:val="24"/>
          <w:lang w:val="uk-UA"/>
        </w:rPr>
        <w:t xml:space="preserve"> рік становлять </w:t>
      </w:r>
      <w:r w:rsidR="00DB220B" w:rsidRPr="00C72603">
        <w:rPr>
          <w:rFonts w:ascii="Times New Roman" w:hAnsi="Times New Roman"/>
          <w:b/>
          <w:sz w:val="24"/>
          <w:szCs w:val="24"/>
          <w:lang w:val="uk-UA"/>
        </w:rPr>
        <w:t>1,4502</w:t>
      </w:r>
      <w:r w:rsidRPr="00C72603">
        <w:rPr>
          <w:rFonts w:ascii="Times New Roman" w:hAnsi="Times New Roman"/>
          <w:b/>
          <w:bCs/>
          <w:sz w:val="24"/>
          <w:szCs w:val="24"/>
          <w:lang w:val="uk-UA"/>
        </w:rPr>
        <w:t xml:space="preserve"> тис.м³. </w:t>
      </w:r>
      <w:r w:rsidRPr="00C72603">
        <w:rPr>
          <w:rFonts w:ascii="Times New Roman" w:hAnsi="Times New Roman"/>
          <w:bCs/>
          <w:sz w:val="24"/>
          <w:szCs w:val="24"/>
          <w:lang w:val="uk-UA"/>
        </w:rPr>
        <w:t xml:space="preserve">З них в с. </w:t>
      </w:r>
      <w:r w:rsidR="00DB220B" w:rsidRPr="00C72603">
        <w:rPr>
          <w:rFonts w:ascii="Times New Roman" w:hAnsi="Times New Roman"/>
          <w:bCs/>
          <w:sz w:val="24"/>
          <w:szCs w:val="24"/>
          <w:lang w:val="uk-UA"/>
        </w:rPr>
        <w:t>Бережне</w:t>
      </w:r>
      <w:r w:rsidRPr="00C72603">
        <w:rPr>
          <w:rFonts w:ascii="Times New Roman" w:hAnsi="Times New Roman"/>
          <w:bCs/>
          <w:sz w:val="24"/>
          <w:szCs w:val="24"/>
          <w:lang w:val="uk-UA"/>
        </w:rPr>
        <w:t xml:space="preserve"> </w:t>
      </w:r>
      <w:r w:rsidR="00DB220B" w:rsidRPr="00C72603">
        <w:rPr>
          <w:rFonts w:ascii="Times New Roman" w:hAnsi="Times New Roman"/>
          <w:bCs/>
          <w:sz w:val="24"/>
          <w:szCs w:val="24"/>
          <w:lang w:val="uk-UA"/>
        </w:rPr>
        <w:t>– 0,103</w:t>
      </w:r>
      <w:r w:rsidRPr="00C72603">
        <w:rPr>
          <w:rFonts w:ascii="Times New Roman" w:hAnsi="Times New Roman"/>
          <w:bCs/>
          <w:sz w:val="24"/>
          <w:szCs w:val="24"/>
          <w:lang w:val="uk-UA"/>
        </w:rPr>
        <w:t xml:space="preserve"> тис.м³., в </w:t>
      </w:r>
      <w:proofErr w:type="spellStart"/>
      <w:r w:rsidRPr="00C72603">
        <w:rPr>
          <w:rFonts w:ascii="Times New Roman" w:hAnsi="Times New Roman"/>
          <w:bCs/>
          <w:sz w:val="24"/>
          <w:szCs w:val="24"/>
          <w:lang w:val="uk-UA"/>
        </w:rPr>
        <w:t>с.</w:t>
      </w:r>
      <w:r w:rsidR="000B2CA5" w:rsidRPr="00C72603">
        <w:rPr>
          <w:rFonts w:ascii="Times New Roman" w:hAnsi="Times New Roman"/>
          <w:bCs/>
          <w:sz w:val="24"/>
          <w:szCs w:val="24"/>
          <w:lang w:val="uk-UA"/>
        </w:rPr>
        <w:t>Рудка</w:t>
      </w:r>
      <w:proofErr w:type="spellEnd"/>
      <w:r w:rsidRPr="00C72603">
        <w:rPr>
          <w:rFonts w:ascii="Times New Roman" w:hAnsi="Times New Roman"/>
          <w:bCs/>
          <w:sz w:val="24"/>
          <w:szCs w:val="24"/>
          <w:lang w:val="uk-UA"/>
        </w:rPr>
        <w:t xml:space="preserve"> – 0,</w:t>
      </w:r>
      <w:r w:rsidR="00DB220B" w:rsidRPr="00C72603">
        <w:rPr>
          <w:rFonts w:ascii="Times New Roman" w:hAnsi="Times New Roman"/>
          <w:bCs/>
          <w:sz w:val="24"/>
          <w:szCs w:val="24"/>
          <w:lang w:val="uk-UA"/>
        </w:rPr>
        <w:t xml:space="preserve">0755 тис.м³, </w:t>
      </w:r>
      <w:proofErr w:type="spellStart"/>
      <w:r w:rsidR="00DB220B" w:rsidRPr="00C72603">
        <w:rPr>
          <w:rFonts w:ascii="Times New Roman" w:hAnsi="Times New Roman"/>
          <w:bCs/>
          <w:sz w:val="24"/>
          <w:szCs w:val="24"/>
          <w:lang w:val="uk-UA"/>
        </w:rPr>
        <w:t>с.Борятин</w:t>
      </w:r>
      <w:proofErr w:type="spellEnd"/>
      <w:r w:rsidR="003459B2" w:rsidRPr="00C72603">
        <w:rPr>
          <w:rFonts w:ascii="Times New Roman" w:hAnsi="Times New Roman"/>
          <w:bCs/>
          <w:sz w:val="24"/>
          <w:szCs w:val="24"/>
          <w:lang w:val="uk-UA"/>
        </w:rPr>
        <w:t xml:space="preserve"> – 1,2717</w:t>
      </w:r>
      <w:r w:rsidR="00DB220B" w:rsidRPr="00C72603">
        <w:rPr>
          <w:rFonts w:ascii="Times New Roman" w:hAnsi="Times New Roman"/>
          <w:bCs/>
          <w:sz w:val="24"/>
          <w:szCs w:val="24"/>
          <w:lang w:val="uk-UA"/>
        </w:rPr>
        <w:t xml:space="preserve"> тис.м³,</w:t>
      </w:r>
    </w:p>
    <w:p w:rsidR="003464FB"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3613F7">
        <w:rPr>
          <w:rFonts w:ascii="Times New Roman" w:hAnsi="Times New Roman"/>
          <w:b/>
          <w:sz w:val="24"/>
          <w:szCs w:val="24"/>
          <w:lang w:val="uk-UA"/>
        </w:rPr>
        <w:t>1.7 Рівень охоплення планово-регулярною системою санітарного 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lastRenderedPageBreak/>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proofErr w:type="spellStart"/>
      <w:r>
        <w:rPr>
          <w:rFonts w:ascii="Times New Roman" w:hAnsi="Times New Roman"/>
          <w:sz w:val="24"/>
          <w:szCs w:val="24"/>
          <w:lang w:val="uk-UA"/>
        </w:rPr>
        <w:t>поквартирна</w:t>
      </w:r>
      <w:proofErr w:type="spellEnd"/>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яка не  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ланово-подвірна система   збирання   побутових   відходів  -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Pr="00C72603"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r w:rsidRPr="00C72603">
        <w:rPr>
          <w:rFonts w:ascii="Times New Roman" w:hAnsi="Times New Roman"/>
          <w:sz w:val="24"/>
          <w:szCs w:val="24"/>
          <w:lang w:val="uk-UA"/>
        </w:rPr>
        <w:t>с</w:t>
      </w:r>
      <w:r w:rsidR="005D6DCC"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5D6DCC" w:rsidRPr="00C72603">
        <w:rPr>
          <w:rFonts w:ascii="Times New Roman" w:hAnsi="Times New Roman"/>
          <w:sz w:val="24"/>
          <w:szCs w:val="24"/>
          <w:lang w:val="uk-UA"/>
        </w:rPr>
        <w:t xml:space="preserve"> та </w:t>
      </w:r>
      <w:proofErr w:type="spellStart"/>
      <w:r w:rsidR="005D6DCC" w:rsidRPr="00C72603">
        <w:rPr>
          <w:rFonts w:ascii="Times New Roman" w:hAnsi="Times New Roman"/>
          <w:sz w:val="24"/>
          <w:szCs w:val="24"/>
          <w:lang w:val="uk-UA"/>
        </w:rPr>
        <w:t>Борятин</w:t>
      </w:r>
      <w:proofErr w:type="spellEnd"/>
      <w:r w:rsidR="005D6DCC" w:rsidRPr="00C72603">
        <w:rPr>
          <w:rFonts w:ascii="Times New Roman" w:hAnsi="Times New Roman"/>
          <w:sz w:val="24"/>
          <w:szCs w:val="24"/>
          <w:lang w:val="uk-UA"/>
        </w:rPr>
        <w:t>,</w:t>
      </w:r>
      <w:r w:rsidRPr="00C72603">
        <w:rPr>
          <w:rFonts w:ascii="Times New Roman" w:hAnsi="Times New Roman"/>
          <w:sz w:val="24"/>
          <w:szCs w:val="24"/>
          <w:lang w:val="uk-UA"/>
        </w:rPr>
        <w:t xml:space="preserve"> у складі твердих побутових відходів знаходиться до 25-30% </w:t>
      </w:r>
      <w:proofErr w:type="spellStart"/>
      <w:r w:rsidRPr="00C72603">
        <w:rPr>
          <w:rFonts w:ascii="Times New Roman" w:hAnsi="Times New Roman"/>
          <w:sz w:val="24"/>
          <w:szCs w:val="24"/>
          <w:lang w:val="uk-UA"/>
        </w:rPr>
        <w:t>ресурсоцінних</w:t>
      </w:r>
      <w:proofErr w:type="spellEnd"/>
      <w:r w:rsidRPr="00C72603">
        <w:rPr>
          <w:rFonts w:ascii="Times New Roman" w:hAnsi="Times New Roman"/>
          <w:sz w:val="24"/>
          <w:szCs w:val="24"/>
          <w:lang w:val="uk-UA"/>
        </w:rPr>
        <w:t xml:space="preserve"> компонентів,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 це стимулювання населення до здавання </w:t>
      </w:r>
      <w:proofErr w:type="spellStart"/>
      <w:r w:rsidRPr="00C72603">
        <w:rPr>
          <w:rFonts w:ascii="Times New Roman" w:hAnsi="Times New Roman"/>
          <w:sz w:val="24"/>
          <w:szCs w:val="24"/>
          <w:lang w:val="uk-UA"/>
        </w:rPr>
        <w:t>вторсировини</w:t>
      </w:r>
      <w:proofErr w:type="spellEnd"/>
      <w:r w:rsidRPr="00C72603">
        <w:rPr>
          <w:rFonts w:ascii="Times New Roman" w:hAnsi="Times New Roman"/>
          <w:sz w:val="24"/>
          <w:szCs w:val="24"/>
          <w:lang w:val="uk-UA"/>
        </w:rPr>
        <w:t xml:space="preserve"> на приймальних пунктах. Другий шлях – роздільне збирання </w:t>
      </w:r>
      <w:proofErr w:type="spellStart"/>
      <w:r w:rsidRPr="00C72603">
        <w:rPr>
          <w:rFonts w:ascii="Times New Roman" w:hAnsi="Times New Roman"/>
          <w:sz w:val="24"/>
          <w:szCs w:val="24"/>
          <w:lang w:val="uk-UA"/>
        </w:rPr>
        <w:t>ресурсоцінних</w:t>
      </w:r>
      <w:proofErr w:type="spellEnd"/>
      <w:r w:rsidRPr="00C72603">
        <w:rPr>
          <w:rFonts w:ascii="Times New Roman" w:hAnsi="Times New Roman"/>
          <w:sz w:val="24"/>
          <w:szCs w:val="24"/>
          <w:lang w:val="uk-UA"/>
        </w:rPr>
        <w:t xml:space="preserve"> компонентів у окремий контейнер (чи декілька контейнерів) з подальшим транспортуванням на приймальні пункти.</w:t>
      </w:r>
    </w:p>
    <w:p w:rsidR="003464FB" w:rsidRPr="00C72603" w:rsidRDefault="003464FB" w:rsidP="000318CA">
      <w:pPr>
        <w:spacing w:after="0" w:line="240" w:lineRule="auto"/>
        <w:ind w:firstLine="709"/>
        <w:jc w:val="both"/>
        <w:rPr>
          <w:rFonts w:ascii="Times New Roman" w:hAnsi="Times New Roman"/>
          <w:sz w:val="24"/>
          <w:szCs w:val="24"/>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1.9 Тверді побутові відходи (ТПВ)</w:t>
      </w:r>
    </w:p>
    <w:p w:rsidR="003464FB" w:rsidRPr="00C72603" w:rsidRDefault="003464FB" w:rsidP="001A531B">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Збір твердих побутових відходів здійснюється </w:t>
      </w:r>
      <w:r w:rsidR="00403807" w:rsidRPr="00C72603">
        <w:rPr>
          <w:rFonts w:ascii="Times New Roman" w:hAnsi="Times New Roman"/>
          <w:sz w:val="24"/>
          <w:szCs w:val="24"/>
          <w:lang w:val="uk-UA"/>
        </w:rPr>
        <w:t>не організовано</w:t>
      </w:r>
      <w:r w:rsidRPr="00C72603">
        <w:rPr>
          <w:rFonts w:ascii="Times New Roman" w:hAnsi="Times New Roman"/>
          <w:sz w:val="24"/>
          <w:szCs w:val="24"/>
          <w:lang w:val="uk-UA"/>
        </w:rPr>
        <w:t>.</w:t>
      </w:r>
    </w:p>
    <w:p w:rsidR="003464FB" w:rsidRPr="00C72603" w:rsidRDefault="003464FB" w:rsidP="001A531B">
      <w:pPr>
        <w:spacing w:after="0" w:line="240" w:lineRule="auto"/>
        <w:ind w:firstLine="709"/>
        <w:jc w:val="both"/>
        <w:rPr>
          <w:rFonts w:ascii="Times New Roman" w:hAnsi="Times New Roman"/>
          <w:sz w:val="24"/>
          <w:szCs w:val="24"/>
          <w:lang w:val="uk-UA"/>
        </w:rPr>
      </w:pPr>
    </w:p>
    <w:p w:rsidR="003464FB" w:rsidRPr="00C72603" w:rsidRDefault="003464FB" w:rsidP="002765D5">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Структура побутових відходів</w:t>
      </w:r>
    </w:p>
    <w:p w:rsidR="003464FB" w:rsidRPr="002765D5" w:rsidRDefault="003464FB" w:rsidP="002765D5">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Морфологічний склад побутових відходів в селах </w:t>
      </w:r>
      <w:r w:rsidR="005D6DCC"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5D6DCC" w:rsidRPr="00C72603">
        <w:rPr>
          <w:rFonts w:ascii="Times New Roman" w:hAnsi="Times New Roman"/>
          <w:sz w:val="24"/>
          <w:szCs w:val="24"/>
          <w:lang w:val="uk-UA"/>
        </w:rPr>
        <w:t xml:space="preserve"> та </w:t>
      </w:r>
      <w:proofErr w:type="spellStart"/>
      <w:r w:rsidR="005D6DCC"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w:t>
      </w:r>
      <w:r w:rsidRPr="002765D5">
        <w:rPr>
          <w:rFonts w:ascii="Times New Roman" w:hAnsi="Times New Roman"/>
          <w:sz w:val="24"/>
          <w:szCs w:val="24"/>
          <w:lang w:val="uk-UA"/>
        </w:rPr>
        <w:t xml:space="preserve">в </w:t>
      </w:r>
      <w:r w:rsidRPr="008509B8">
        <w:rPr>
          <w:rFonts w:ascii="Times New Roman" w:hAnsi="Times New Roman"/>
          <w:sz w:val="24"/>
          <w:szCs w:val="24"/>
          <w:lang w:val="uk-UA"/>
        </w:rPr>
        <w:t>202</w:t>
      </w:r>
      <w:r w:rsidR="00931DE7">
        <w:rPr>
          <w:rFonts w:ascii="Times New Roman" w:hAnsi="Times New Roman"/>
          <w:sz w:val="24"/>
          <w:szCs w:val="24"/>
          <w:lang w:val="uk-UA"/>
        </w:rPr>
        <w:t>2</w:t>
      </w:r>
      <w:r w:rsidRPr="002765D5">
        <w:rPr>
          <w:rFonts w:ascii="Times New Roman" w:hAnsi="Times New Roman"/>
          <w:sz w:val="24"/>
          <w:szCs w:val="24"/>
          <w:lang w:val="uk-UA"/>
        </w:rPr>
        <w:t xml:space="preserve"> році становить в процентному відношенні, %:</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Органічні рештки </w:t>
      </w:r>
      <w:r w:rsidRPr="0096342F">
        <w:rPr>
          <w:rFonts w:ascii="Times New Roman" w:hAnsi="Times New Roman"/>
          <w:sz w:val="24"/>
          <w:szCs w:val="24"/>
          <w:lang w:val="uk-UA"/>
        </w:rPr>
        <w:tab/>
      </w:r>
      <w:r w:rsidRPr="0096342F">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w:t>
      </w:r>
      <w:r w:rsidRPr="00C72603">
        <w:rPr>
          <w:rFonts w:ascii="Times New Roman" w:hAnsi="Times New Roman"/>
          <w:sz w:val="24"/>
          <w:szCs w:val="24"/>
          <w:lang w:val="uk-UA"/>
        </w:rPr>
        <w:t>в с</w:t>
      </w:r>
      <w:r w:rsidR="005D6DCC"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5D6DCC" w:rsidRPr="00C72603">
        <w:rPr>
          <w:rFonts w:ascii="Times New Roman" w:hAnsi="Times New Roman"/>
          <w:sz w:val="24"/>
          <w:szCs w:val="24"/>
          <w:lang w:val="uk-UA"/>
        </w:rPr>
        <w:t xml:space="preserve"> та </w:t>
      </w:r>
      <w:proofErr w:type="spellStart"/>
      <w:r w:rsidR="005D6DCC"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наявна значна кількість харчових відходів (41%) та відходів які придатні для вторинного </w:t>
      </w:r>
      <w:r w:rsidRPr="002765D5">
        <w:rPr>
          <w:rFonts w:ascii="Times New Roman" w:hAnsi="Times New Roman"/>
          <w:sz w:val="24"/>
          <w:szCs w:val="24"/>
          <w:lang w:val="uk-UA"/>
        </w:rPr>
        <w:t xml:space="preserve">використання </w:t>
      </w:r>
      <w:r>
        <w:rPr>
          <w:rFonts w:ascii="Times New Roman" w:hAnsi="Times New Roman"/>
          <w:sz w:val="24"/>
          <w:szCs w:val="24"/>
          <w:lang w:val="uk-UA"/>
        </w:rPr>
        <w:t>–</w:t>
      </w:r>
      <w:r w:rsidRPr="002765D5">
        <w:rPr>
          <w:rFonts w:ascii="Times New Roman" w:hAnsi="Times New Roman"/>
          <w:sz w:val="24"/>
          <w:szCs w:val="24"/>
          <w:lang w:val="uk-UA"/>
        </w:rPr>
        <w:t xml:space="preserve"> до</w:t>
      </w:r>
      <w:r>
        <w:rPr>
          <w:rFonts w:ascii="Times New Roman" w:hAnsi="Times New Roman"/>
          <w:sz w:val="24"/>
          <w:szCs w:val="24"/>
          <w:lang w:val="uk-UA"/>
        </w:rPr>
        <w:t xml:space="preserve"> </w:t>
      </w:r>
      <w:r w:rsidRPr="002765D5">
        <w:rPr>
          <w:rFonts w:ascii="Times New Roman" w:hAnsi="Times New Roman"/>
          <w:sz w:val="24"/>
          <w:szCs w:val="24"/>
          <w:lang w:val="uk-UA"/>
        </w:rPr>
        <w:t xml:space="preserve">40%. При цьому виявлено що до </w:t>
      </w:r>
      <w:r>
        <w:rPr>
          <w:rFonts w:ascii="Times New Roman" w:hAnsi="Times New Roman"/>
          <w:sz w:val="24"/>
          <w:szCs w:val="24"/>
          <w:lang w:val="uk-UA"/>
        </w:rPr>
        <w:t>2</w:t>
      </w:r>
      <w:r w:rsidRPr="002765D5">
        <w:rPr>
          <w:rFonts w:ascii="Times New Roman" w:hAnsi="Times New Roman"/>
          <w:sz w:val="24"/>
          <w:szCs w:val="24"/>
          <w:lang w:val="uk-UA"/>
        </w:rPr>
        <w:t>0% харчових відходів можливо переробляти при запровадженні домашнього компостування в зонах садибної забудови.</w:t>
      </w:r>
    </w:p>
    <w:p w:rsidR="008F5D5F" w:rsidRDefault="008F5D5F" w:rsidP="002765D5">
      <w:pPr>
        <w:spacing w:after="0" w:line="240" w:lineRule="auto"/>
        <w:ind w:firstLine="709"/>
        <w:jc w:val="both"/>
        <w:rPr>
          <w:rFonts w:ascii="Times New Roman" w:hAnsi="Times New Roman"/>
          <w:sz w:val="24"/>
          <w:szCs w:val="24"/>
          <w:lang w:val="uk-UA"/>
        </w:rPr>
      </w:pPr>
    </w:p>
    <w:p w:rsidR="00771702" w:rsidRDefault="00771702" w:rsidP="000318CA">
      <w:pPr>
        <w:spacing w:after="0" w:line="240" w:lineRule="auto"/>
        <w:ind w:firstLine="709"/>
        <w:jc w:val="both"/>
        <w:rPr>
          <w:rFonts w:ascii="Times New Roman" w:hAnsi="Times New Roman"/>
          <w:b/>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lastRenderedPageBreak/>
        <w:t>1.10 Великогабаритні та ремонтні відходи</w:t>
      </w:r>
    </w:p>
    <w:p w:rsidR="003464FB" w:rsidRPr="001A531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Великогабаритні</w:t>
      </w:r>
      <w:r>
        <w:rPr>
          <w:rFonts w:ascii="Times New Roman" w:hAnsi="Times New Roman"/>
          <w:sz w:val="24"/>
          <w:szCs w:val="24"/>
          <w:lang w:val="uk-UA"/>
        </w:rPr>
        <w:t xml:space="preserve"> </w:t>
      </w:r>
      <w:r w:rsidRPr="001A531B">
        <w:rPr>
          <w:rFonts w:ascii="Times New Roman" w:hAnsi="Times New Roman"/>
          <w:sz w:val="24"/>
          <w:szCs w:val="24"/>
          <w:lang w:val="uk-UA"/>
        </w:rPr>
        <w:t xml:space="preserve">та ремонтні відходи збираються </w:t>
      </w:r>
      <w:proofErr w:type="spellStart"/>
      <w:r w:rsidRPr="001A531B">
        <w:rPr>
          <w:rFonts w:ascii="Times New Roman" w:hAnsi="Times New Roman"/>
          <w:sz w:val="24"/>
          <w:szCs w:val="24"/>
          <w:lang w:val="uk-UA"/>
        </w:rPr>
        <w:t>несанкціоновано</w:t>
      </w:r>
      <w:proofErr w:type="spellEnd"/>
      <w:r w:rsidRPr="001A531B">
        <w:rPr>
          <w:rFonts w:ascii="Times New Roman" w:hAnsi="Times New Roman"/>
          <w:sz w:val="24"/>
          <w:szCs w:val="24"/>
          <w:lang w:val="uk-UA"/>
        </w:rPr>
        <w:t xml:space="preserve"> навалом на</w:t>
      </w:r>
      <w:r>
        <w:rPr>
          <w:rFonts w:ascii="Times New Roman" w:hAnsi="Times New Roman"/>
          <w:sz w:val="24"/>
          <w:szCs w:val="24"/>
          <w:lang w:val="uk-UA"/>
        </w:rPr>
        <w:t xml:space="preserve"> </w:t>
      </w:r>
      <w:r w:rsidRPr="001A531B">
        <w:rPr>
          <w:rFonts w:ascii="Times New Roman" w:hAnsi="Times New Roman"/>
          <w:sz w:val="24"/>
          <w:szCs w:val="24"/>
          <w:lang w:val="uk-UA"/>
        </w:rPr>
        <w:t>прибудинкових територіях або в інших несанкціонованих місцях із подальшим ручним</w:t>
      </w:r>
      <w:r>
        <w:rPr>
          <w:rFonts w:ascii="Times New Roman" w:hAnsi="Times New Roman"/>
          <w:sz w:val="24"/>
          <w:szCs w:val="24"/>
          <w:lang w:val="uk-UA"/>
        </w:rPr>
        <w:t xml:space="preserve"> </w:t>
      </w:r>
      <w:r w:rsidRPr="001A531B">
        <w:rPr>
          <w:rFonts w:ascii="Times New Roman" w:hAnsi="Times New Roman"/>
          <w:sz w:val="24"/>
          <w:szCs w:val="24"/>
          <w:lang w:val="uk-UA"/>
        </w:rPr>
        <w:t>завантаженням працівниками обслуговуючої організації у транспортні засоби і вивезенням на</w:t>
      </w:r>
      <w:r>
        <w:rPr>
          <w:rFonts w:ascii="Times New Roman" w:hAnsi="Times New Roman"/>
          <w:sz w:val="24"/>
          <w:szCs w:val="24"/>
          <w:lang w:val="uk-UA"/>
        </w:rPr>
        <w:t xml:space="preserve"> </w:t>
      </w:r>
      <w:r w:rsidRPr="001A531B">
        <w:rPr>
          <w:rFonts w:ascii="Times New Roman" w:hAnsi="Times New Roman"/>
          <w:sz w:val="24"/>
          <w:szCs w:val="24"/>
          <w:lang w:val="uk-UA"/>
        </w:rPr>
        <w:t>полігон ТПВ.</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1.11 Небезпечні відходи в складі побутових</w:t>
      </w:r>
    </w:p>
    <w:p w:rsidR="003464FB" w:rsidRPr="00C72603" w:rsidRDefault="003464FB" w:rsidP="00B046D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В </w:t>
      </w:r>
      <w:r w:rsidRPr="00C72603">
        <w:rPr>
          <w:rFonts w:ascii="Times New Roman" w:hAnsi="Times New Roman"/>
          <w:sz w:val="24"/>
          <w:szCs w:val="24"/>
          <w:lang w:val="uk-UA"/>
        </w:rPr>
        <w:t>с</w:t>
      </w:r>
      <w:r w:rsidR="005D6DCC"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5D6DCC" w:rsidRPr="00C72603">
        <w:rPr>
          <w:rFonts w:ascii="Times New Roman" w:hAnsi="Times New Roman"/>
          <w:sz w:val="24"/>
          <w:szCs w:val="24"/>
          <w:lang w:val="uk-UA"/>
        </w:rPr>
        <w:t xml:space="preserve"> та </w:t>
      </w:r>
      <w:proofErr w:type="spellStart"/>
      <w:r w:rsidR="005D6DCC"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Pr="00C72603" w:rsidRDefault="003464FB" w:rsidP="001A531B">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Небезпечні побутові відходи від установ, організацій та підприємств передаються на утилізацію спеціалізованим підприємствам за відповідними договорами.</w:t>
      </w:r>
    </w:p>
    <w:p w:rsidR="003464FB" w:rsidRPr="00C72603" w:rsidRDefault="003464FB" w:rsidP="000318CA">
      <w:pPr>
        <w:spacing w:after="0" w:line="240" w:lineRule="auto"/>
        <w:ind w:firstLine="709"/>
        <w:jc w:val="both"/>
        <w:rPr>
          <w:rFonts w:ascii="Times New Roman" w:hAnsi="Times New Roman"/>
          <w:sz w:val="24"/>
          <w:szCs w:val="24"/>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1.12 Специфічні відходи (лікарняні, ветлікарень тощо)</w:t>
      </w: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Медичні відходи</w:t>
      </w:r>
    </w:p>
    <w:p w:rsidR="003464FB" w:rsidRPr="00C72603" w:rsidRDefault="003464FB" w:rsidP="00B6761D">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Медичні відходи що утворюються в медичному закладі населеного пункту знищуються на спеціалізованих підприємствах з якими утворювачі відходів укладають відповідні договори.</w:t>
      </w:r>
    </w:p>
    <w:p w:rsidR="003464FB" w:rsidRPr="00C72603" w:rsidRDefault="003464FB" w:rsidP="000318CA">
      <w:pPr>
        <w:spacing w:after="0" w:line="240" w:lineRule="auto"/>
        <w:ind w:firstLine="709"/>
        <w:jc w:val="both"/>
        <w:rPr>
          <w:rFonts w:ascii="Times New Roman" w:hAnsi="Times New Roman"/>
          <w:sz w:val="24"/>
          <w:szCs w:val="24"/>
          <w:lang w:val="uk-UA"/>
        </w:rPr>
      </w:pPr>
    </w:p>
    <w:p w:rsidR="003464FB" w:rsidRPr="00C72603" w:rsidRDefault="003464FB" w:rsidP="00B6761D">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Відходи транспортних засобів</w:t>
      </w:r>
    </w:p>
    <w:p w:rsidR="003464FB" w:rsidRDefault="003464FB" w:rsidP="00B6761D">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В селах </w:t>
      </w:r>
      <w:r w:rsidR="00223D82"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00223D82" w:rsidRPr="00C72603">
        <w:rPr>
          <w:rFonts w:ascii="Times New Roman" w:hAnsi="Times New Roman"/>
          <w:sz w:val="24"/>
          <w:szCs w:val="24"/>
          <w:lang w:val="uk-UA"/>
        </w:rPr>
        <w:t xml:space="preserve"> </w:t>
      </w:r>
      <w:r w:rsidRPr="00C72603">
        <w:rPr>
          <w:rFonts w:ascii="Times New Roman" w:hAnsi="Times New Roman"/>
          <w:sz w:val="24"/>
          <w:szCs w:val="24"/>
          <w:lang w:val="uk-UA"/>
        </w:rPr>
        <w:t xml:space="preserve">відсутня система поводження з відходами транспортних засобів. Підприємства, що займаються експлуатацією, ремонтом та обслуговуванням транспортних засобів і в яких утворюються </w:t>
      </w:r>
      <w:r w:rsidRPr="00B6761D">
        <w:rPr>
          <w:rFonts w:ascii="Times New Roman" w:hAnsi="Times New Roman"/>
          <w:sz w:val="24"/>
          <w:szCs w:val="24"/>
          <w:lang w:val="uk-UA"/>
        </w:rPr>
        <w:t>дані відходи (моторні масла, акумулятори, шини, тощо) заключають договори з</w:t>
      </w:r>
      <w:r>
        <w:rPr>
          <w:rFonts w:ascii="Times New Roman" w:hAnsi="Times New Roman"/>
          <w:sz w:val="24"/>
          <w:szCs w:val="24"/>
          <w:lang w:val="uk-UA"/>
        </w:rPr>
        <w:t xml:space="preserve"> </w:t>
      </w:r>
      <w:r w:rsidRPr="00B6761D">
        <w:rPr>
          <w:rFonts w:ascii="Times New Roman" w:hAnsi="Times New Roman"/>
          <w:sz w:val="24"/>
          <w:szCs w:val="24"/>
          <w:lang w:val="uk-UA"/>
        </w:rPr>
        <w:t>організаціями, які займаються збиранням та утилізацією відходів. Відходи транспортних</w:t>
      </w:r>
      <w:r>
        <w:rPr>
          <w:rFonts w:ascii="Times New Roman" w:hAnsi="Times New Roman"/>
          <w:sz w:val="24"/>
          <w:szCs w:val="24"/>
          <w:lang w:val="uk-UA"/>
        </w:rPr>
        <w:t xml:space="preserve"> </w:t>
      </w:r>
      <w:r w:rsidRPr="00B6761D">
        <w:rPr>
          <w:rFonts w:ascii="Times New Roman" w:hAnsi="Times New Roman"/>
          <w:sz w:val="24"/>
          <w:szCs w:val="24"/>
          <w:lang w:val="uk-UA"/>
        </w:rPr>
        <w:t>засобів від приватних осіб часто вивозяться на полігон разом з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зеленого господарства</w:t>
      </w:r>
    </w:p>
    <w:p w:rsidR="003464FB" w:rsidRPr="00B11DCE" w:rsidRDefault="003464FB" w:rsidP="00B11DCE">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A60984" w:rsidRDefault="003464FB" w:rsidP="00A60984">
      <w:pPr>
        <w:spacing w:after="0" w:line="240" w:lineRule="auto"/>
        <w:ind w:firstLine="709"/>
        <w:jc w:val="both"/>
        <w:rPr>
          <w:rFonts w:ascii="Times New Roman" w:hAnsi="Times New Roman"/>
          <w:b/>
          <w:sz w:val="24"/>
          <w:szCs w:val="24"/>
          <w:lang w:val="uk-UA"/>
        </w:rPr>
      </w:pPr>
      <w:proofErr w:type="spellStart"/>
      <w:r w:rsidRPr="00A60984">
        <w:rPr>
          <w:rFonts w:ascii="Times New Roman" w:hAnsi="Times New Roman"/>
          <w:b/>
          <w:sz w:val="24"/>
          <w:szCs w:val="24"/>
          <w:lang w:val="uk-UA"/>
        </w:rPr>
        <w:t>Змет</w:t>
      </w:r>
      <w:proofErr w:type="spellEnd"/>
      <w:r w:rsidRPr="00A60984">
        <w:rPr>
          <w:rFonts w:ascii="Times New Roman" w:hAnsi="Times New Roman"/>
          <w:b/>
          <w:sz w:val="24"/>
          <w:szCs w:val="24"/>
          <w:lang w:val="uk-UA"/>
        </w:rPr>
        <w:t xml:space="preserve">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proofErr w:type="spellStart"/>
      <w:r>
        <w:rPr>
          <w:rFonts w:ascii="Times New Roman" w:hAnsi="Times New Roman"/>
          <w:sz w:val="24"/>
          <w:szCs w:val="24"/>
          <w:lang w:val="uk-UA"/>
        </w:rPr>
        <w:t>Змет</w:t>
      </w:r>
      <w:proofErr w:type="spellEnd"/>
      <w:r>
        <w:rPr>
          <w:rFonts w:ascii="Times New Roman" w:hAnsi="Times New Roman"/>
          <w:sz w:val="24"/>
          <w:szCs w:val="24"/>
          <w:lang w:val="uk-UA"/>
        </w:rPr>
        <w:t xml:space="preserve"> та сміття із вулично-дорожньої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сировини </w:t>
      </w:r>
      <w:r>
        <w:rPr>
          <w:rFonts w:ascii="Times New Roman" w:hAnsi="Times New Roman"/>
          <w:sz w:val="24"/>
          <w:szCs w:val="24"/>
          <w:lang w:val="uk-UA"/>
        </w:rPr>
        <w:t>та тери</w:t>
      </w:r>
      <w:r w:rsidRPr="00C72603">
        <w:rPr>
          <w:rFonts w:ascii="Times New Roman" w:hAnsi="Times New Roman"/>
          <w:sz w:val="24"/>
          <w:szCs w:val="24"/>
          <w:lang w:val="uk-UA"/>
        </w:rPr>
        <w:t xml:space="preserve">торії сіл </w:t>
      </w:r>
      <w:r w:rsidR="00223D82"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00223D82" w:rsidRPr="00C72603">
        <w:rPr>
          <w:rFonts w:ascii="Times New Roman" w:hAnsi="Times New Roman"/>
          <w:sz w:val="24"/>
          <w:szCs w:val="24"/>
          <w:lang w:val="uk-UA"/>
        </w:rPr>
        <w:t xml:space="preserve"> </w:t>
      </w:r>
      <w:r w:rsidRPr="00C72603">
        <w:rPr>
          <w:rFonts w:ascii="Times New Roman" w:hAnsi="Times New Roman"/>
          <w:sz w:val="24"/>
          <w:szCs w:val="24"/>
          <w:lang w:val="uk-UA"/>
        </w:rPr>
        <w:t>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B06CA4">
      <w:pPr>
        <w:pStyle w:val="a8"/>
        <w:numPr>
          <w:ilvl w:val="1"/>
          <w:numId w:val="3"/>
        </w:num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К</w:t>
      </w:r>
      <w:r w:rsidRPr="00B06CA4">
        <w:rPr>
          <w:rFonts w:ascii="Times New Roman" w:hAnsi="Times New Roman"/>
          <w:b/>
          <w:sz w:val="24"/>
          <w:szCs w:val="24"/>
          <w:lang w:val="uk-UA"/>
        </w:rPr>
        <w:t>онтейнери</w:t>
      </w:r>
    </w:p>
    <w:p w:rsidR="003464FB" w:rsidRPr="00A950BF" w:rsidRDefault="00A950BF" w:rsidP="00441A85">
      <w:pPr>
        <w:ind w:firstLine="708"/>
        <w:rPr>
          <w:rFonts w:ascii="Times New Roman" w:hAnsi="Times New Roman"/>
          <w:sz w:val="24"/>
          <w:szCs w:val="24"/>
          <w:lang w:val="uk-UA"/>
        </w:rPr>
      </w:pPr>
      <w:r w:rsidRPr="00A950BF">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r>
        <w:rPr>
          <w:rFonts w:ascii="Times New Roman" w:hAnsi="Times New Roman"/>
          <w:sz w:val="24"/>
          <w:szCs w:val="24"/>
          <w:lang w:val="uk-UA"/>
        </w:rPr>
        <w:t>.</w:t>
      </w:r>
    </w:p>
    <w:p w:rsidR="002033AB" w:rsidRPr="002033AB" w:rsidRDefault="002033AB" w:rsidP="002033AB">
      <w:pPr>
        <w:pStyle w:val="a8"/>
        <w:numPr>
          <w:ilvl w:val="1"/>
          <w:numId w:val="3"/>
        </w:numPr>
        <w:rPr>
          <w:rFonts w:ascii="Times New Roman" w:hAnsi="Times New Roman"/>
          <w:b/>
          <w:sz w:val="24"/>
          <w:szCs w:val="24"/>
          <w:lang w:val="uk-UA"/>
        </w:rPr>
      </w:pPr>
      <w:r w:rsidRPr="002033AB">
        <w:rPr>
          <w:rFonts w:ascii="Times New Roman" w:hAnsi="Times New Roman"/>
          <w:b/>
          <w:sz w:val="24"/>
          <w:szCs w:val="24"/>
          <w:lang w:val="uk-UA"/>
        </w:rPr>
        <w:t>Контейнерні майданчики</w:t>
      </w:r>
    </w:p>
    <w:p w:rsidR="003464FB" w:rsidRPr="002033AB" w:rsidRDefault="003464FB" w:rsidP="002033AB">
      <w:pPr>
        <w:ind w:left="709"/>
        <w:rPr>
          <w:rFonts w:ascii="Times New Roman" w:hAnsi="Times New Roman"/>
          <w:b/>
          <w:sz w:val="24"/>
          <w:szCs w:val="24"/>
          <w:lang w:val="uk-UA"/>
        </w:rPr>
      </w:pPr>
      <w:r w:rsidRPr="002033AB">
        <w:rPr>
          <w:rFonts w:ascii="Times New Roman" w:hAnsi="Times New Roman"/>
          <w:sz w:val="24"/>
          <w:szCs w:val="24"/>
          <w:lang w:val="uk-UA"/>
        </w:rPr>
        <w:t>Контейнерні майданчики 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proofErr w:type="spellStart"/>
      <w:r w:rsidRPr="00B06CA4">
        <w:rPr>
          <w:rFonts w:ascii="Times New Roman" w:hAnsi="Times New Roman"/>
          <w:sz w:val="24"/>
          <w:szCs w:val="24"/>
          <w:lang w:val="uk-UA"/>
        </w:rPr>
        <w:t>несанкціоновано</w:t>
      </w:r>
      <w:proofErr w:type="spellEnd"/>
      <w:r w:rsidRPr="00B06CA4">
        <w:rPr>
          <w:rFonts w:ascii="Times New Roman" w:hAnsi="Times New Roman"/>
          <w:sz w:val="24"/>
          <w:szCs w:val="24"/>
          <w:lang w:val="uk-UA"/>
        </w:rPr>
        <w:t xml:space="preserve"> мешканцями. На території </w:t>
      </w:r>
      <w:r>
        <w:rPr>
          <w:rFonts w:ascii="Times New Roman" w:hAnsi="Times New Roman"/>
          <w:sz w:val="24"/>
          <w:szCs w:val="24"/>
          <w:lang w:val="uk-UA"/>
        </w:rPr>
        <w:t>сіл</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утворюються стихійні звалища площею до 100 </w:t>
      </w:r>
      <w:proofErr w:type="spellStart"/>
      <w:r w:rsidRPr="00B06CA4">
        <w:rPr>
          <w:rFonts w:ascii="Times New Roman" w:hAnsi="Times New Roman"/>
          <w:sz w:val="24"/>
          <w:szCs w:val="24"/>
          <w:lang w:val="uk-UA"/>
        </w:rPr>
        <w:t>кв.м</w:t>
      </w:r>
      <w:proofErr w:type="spellEnd"/>
      <w:r w:rsidRPr="00B06CA4">
        <w:rPr>
          <w:rFonts w:ascii="Times New Roman" w:hAnsi="Times New Roman"/>
          <w:sz w:val="24"/>
          <w:szCs w:val="24"/>
          <w:lang w:val="uk-UA"/>
        </w:rPr>
        <w:t>. які оперативно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C72603"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в </w:t>
      </w:r>
      <w:r w:rsidRPr="00C72603">
        <w:rPr>
          <w:rFonts w:ascii="Times New Roman" w:hAnsi="Times New Roman"/>
          <w:sz w:val="24"/>
          <w:szCs w:val="24"/>
          <w:lang w:val="uk-UA"/>
        </w:rPr>
        <w:t xml:space="preserve">селі </w:t>
      </w:r>
      <w:r w:rsidR="00223D82"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застосовується спеціалізований та допоміжний автотранспорт в кількості, що визначається договором із спеціалізованою організацією.</w:t>
      </w:r>
    </w:p>
    <w:p w:rsidR="003464FB" w:rsidRPr="00C72603"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 xml:space="preserve">1.21 База утримання </w:t>
      </w:r>
      <w:proofErr w:type="spellStart"/>
      <w:r w:rsidRPr="002B0650">
        <w:rPr>
          <w:rFonts w:ascii="Times New Roman" w:hAnsi="Times New Roman"/>
          <w:b/>
          <w:sz w:val="24"/>
          <w:szCs w:val="24"/>
          <w:lang w:val="uk-UA"/>
        </w:rPr>
        <w:t>спецавтортанспорту</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w:t>
      </w:r>
      <w:proofErr w:type="spellStart"/>
      <w:r w:rsidRPr="002B0650">
        <w:rPr>
          <w:rFonts w:ascii="Times New Roman" w:hAnsi="Times New Roman"/>
          <w:sz w:val="24"/>
          <w:szCs w:val="24"/>
          <w:lang w:val="uk-UA"/>
        </w:rPr>
        <w:t>спецавтортанспорту</w:t>
      </w:r>
      <w:proofErr w:type="spellEnd"/>
      <w:r w:rsidRPr="002B0650">
        <w:rPr>
          <w:rFonts w:ascii="Times New Roman" w:hAnsi="Times New Roman"/>
          <w:sz w:val="24"/>
          <w:szCs w:val="24"/>
          <w:lang w:val="uk-UA"/>
        </w:rPr>
        <w:t xml:space="preserve"> </w:t>
      </w:r>
      <w:proofErr w:type="spellStart"/>
      <w:r>
        <w:rPr>
          <w:rFonts w:ascii="Times New Roman" w:hAnsi="Times New Roman"/>
          <w:sz w:val="24"/>
          <w:szCs w:val="24"/>
          <w:lang w:val="uk-UA"/>
        </w:rPr>
        <w:t>виначається</w:t>
      </w:r>
      <w:proofErr w:type="spellEnd"/>
      <w:r>
        <w:rPr>
          <w:rFonts w:ascii="Times New Roman" w:hAnsi="Times New Roman"/>
          <w:sz w:val="24"/>
          <w:szCs w:val="24"/>
          <w:lang w:val="uk-UA"/>
        </w:rPr>
        <w:t xml:space="preserve">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C72603"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w:t>
      </w:r>
      <w:r w:rsidRPr="00C72603">
        <w:rPr>
          <w:rFonts w:ascii="Times New Roman" w:hAnsi="Times New Roman"/>
          <w:sz w:val="24"/>
          <w:szCs w:val="24"/>
          <w:lang w:val="uk-UA"/>
        </w:rPr>
        <w:t>в с</w:t>
      </w:r>
      <w:r w:rsidR="00223D82"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771702" w:rsidRPr="00C72603" w:rsidRDefault="00771702" w:rsidP="000318CA">
      <w:pPr>
        <w:spacing w:after="0" w:line="240" w:lineRule="auto"/>
        <w:ind w:firstLine="709"/>
        <w:jc w:val="both"/>
        <w:rPr>
          <w:rFonts w:ascii="Times New Roman" w:hAnsi="Times New Roman"/>
          <w:b/>
          <w:sz w:val="24"/>
          <w:szCs w:val="24"/>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1.23 Норми надання послуг з вивезення побутових відходів</w:t>
      </w:r>
    </w:p>
    <w:p w:rsidR="003464FB" w:rsidRPr="00C72603" w:rsidRDefault="003464FB" w:rsidP="000564FF">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Норми утворення твердих побутових відходів для населення та об’єктів невиробничої сфери в селах </w:t>
      </w:r>
      <w:r w:rsidR="00223D82"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затверджуються рішенням виконавчого комітету Червоноградської міської ради Львівської області.</w:t>
      </w:r>
    </w:p>
    <w:p w:rsidR="003464FB" w:rsidRDefault="003464FB" w:rsidP="00D65BE2">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Дані норми застосовуються для розрахунків обсягів накопичення ТПВ на об'єктах </w:t>
      </w:r>
      <w:r w:rsidRPr="00D65BE2">
        <w:rPr>
          <w:rFonts w:ascii="Times New Roman" w:hAnsi="Times New Roman"/>
          <w:sz w:val="24"/>
          <w:szCs w:val="24"/>
          <w:lang w:val="uk-UA"/>
        </w:rPr>
        <w:t>їх</w:t>
      </w:r>
      <w:r>
        <w:rPr>
          <w:rFonts w:ascii="Times New Roman" w:hAnsi="Times New Roman"/>
          <w:sz w:val="24"/>
          <w:szCs w:val="24"/>
          <w:lang w:val="uk-UA"/>
        </w:rPr>
        <w:t xml:space="preserve"> </w:t>
      </w:r>
      <w:r w:rsidRPr="00D65BE2">
        <w:rPr>
          <w:rFonts w:ascii="Times New Roman" w:hAnsi="Times New Roman"/>
          <w:sz w:val="24"/>
          <w:szCs w:val="24"/>
          <w:lang w:val="uk-UA"/>
        </w:rPr>
        <w:t>утворення, а також для укладання договорів та планування робіт з вивезення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D65BE2"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1.24 Сортування, перероблення, знешкодження та захоронення відходів</w:t>
      </w:r>
    </w:p>
    <w:p w:rsidR="003464FB" w:rsidRPr="00D65BE2"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 xml:space="preserve">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sidRPr="00F92086">
        <w:rPr>
          <w:rFonts w:ascii="Times New Roman" w:hAnsi="Times New Roman"/>
          <w:sz w:val="24"/>
          <w:szCs w:val="24"/>
          <w:lang w:val="uk-UA"/>
        </w:rPr>
        <w:t>встановлено сортувальну лінію для сортування відходів та відбору вторинної сировини.</w:t>
      </w:r>
    </w:p>
    <w:p w:rsidR="003464FB" w:rsidRDefault="003464FB" w:rsidP="00D65BE2">
      <w:pPr>
        <w:spacing w:after="0" w:line="240" w:lineRule="auto"/>
        <w:ind w:firstLine="709"/>
        <w:jc w:val="both"/>
        <w:rPr>
          <w:rFonts w:ascii="Times New Roman" w:hAnsi="Times New Roman"/>
          <w:sz w:val="24"/>
          <w:szCs w:val="24"/>
          <w:highlight w:val="yellow"/>
          <w:lang w:val="uk-UA"/>
        </w:rPr>
      </w:pPr>
      <w:r w:rsidRPr="00D65BE2">
        <w:rPr>
          <w:rFonts w:ascii="Times New Roman" w:hAnsi="Times New Roman"/>
          <w:sz w:val="24"/>
          <w:szCs w:val="24"/>
          <w:lang w:val="uk-UA"/>
        </w:rPr>
        <w:t xml:space="preserve">Захоронення твердих побутових відходів здійснюється 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Pr>
          <w:rFonts w:ascii="Times New Roman" w:hAnsi="Times New Roman"/>
          <w:sz w:val="24"/>
          <w:szCs w:val="24"/>
          <w:lang w:val="uk-UA"/>
        </w:rPr>
        <w:t>з попереднім</w:t>
      </w:r>
      <w:r w:rsidRPr="00D65BE2">
        <w:rPr>
          <w:rFonts w:ascii="Times New Roman" w:hAnsi="Times New Roman"/>
          <w:sz w:val="24"/>
          <w:szCs w:val="24"/>
          <w:lang w:val="uk-UA"/>
        </w:rPr>
        <w:t xml:space="preserve"> сортування</w:t>
      </w:r>
      <w:r>
        <w:rPr>
          <w:rFonts w:ascii="Times New Roman" w:hAnsi="Times New Roman"/>
          <w:sz w:val="24"/>
          <w:szCs w:val="24"/>
          <w:lang w:val="uk-UA"/>
        </w:rPr>
        <w:t>м</w:t>
      </w:r>
      <w:r w:rsidRPr="00D65BE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F92086" w:rsidRDefault="003464FB" w:rsidP="000318CA">
      <w:pPr>
        <w:spacing w:after="0" w:line="240" w:lineRule="auto"/>
        <w:ind w:firstLine="709"/>
        <w:jc w:val="both"/>
        <w:rPr>
          <w:rFonts w:ascii="Times New Roman" w:hAnsi="Times New Roman"/>
          <w:b/>
          <w:sz w:val="24"/>
          <w:szCs w:val="24"/>
          <w:lang w:val="uk-UA"/>
        </w:rPr>
      </w:pPr>
      <w:r w:rsidRPr="00F92086">
        <w:rPr>
          <w:rFonts w:ascii="Times New Roman" w:hAnsi="Times New Roman"/>
          <w:b/>
          <w:sz w:val="24"/>
          <w:szCs w:val="24"/>
          <w:lang w:val="uk-UA"/>
        </w:rPr>
        <w:t>1.25 Полігон твердих побутових відходів</w:t>
      </w:r>
    </w:p>
    <w:p w:rsidR="003464FB" w:rsidRPr="00C72603" w:rsidRDefault="003464FB" w:rsidP="00D65BE2">
      <w:pPr>
        <w:spacing w:after="0" w:line="240" w:lineRule="auto"/>
        <w:ind w:firstLine="709"/>
        <w:jc w:val="both"/>
        <w:rPr>
          <w:rFonts w:ascii="Times New Roman" w:hAnsi="Times New Roman"/>
          <w:sz w:val="24"/>
          <w:szCs w:val="24"/>
          <w:lang w:val="uk-UA"/>
        </w:rPr>
      </w:pPr>
      <w:r w:rsidRPr="00000AB6">
        <w:rPr>
          <w:rFonts w:ascii="Times New Roman" w:hAnsi="Times New Roman"/>
          <w:sz w:val="24"/>
          <w:szCs w:val="24"/>
          <w:lang w:val="uk-UA"/>
        </w:rPr>
        <w:t xml:space="preserve">Тверді побутові </w:t>
      </w:r>
      <w:r w:rsidRPr="00C72603">
        <w:rPr>
          <w:rFonts w:ascii="Times New Roman" w:hAnsi="Times New Roman"/>
          <w:sz w:val="24"/>
          <w:szCs w:val="24"/>
          <w:lang w:val="uk-UA"/>
        </w:rPr>
        <w:t>відходи в с</w:t>
      </w:r>
      <w:r w:rsidR="00223D82"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після збору вивозяться на підприємство   промислової переробки побутових відходів в  місто Червоноград.</w:t>
      </w:r>
    </w:p>
    <w:p w:rsidR="003464FB" w:rsidRPr="00C72603" w:rsidRDefault="003464FB" w:rsidP="000318CA">
      <w:pPr>
        <w:spacing w:after="0" w:line="240" w:lineRule="auto"/>
        <w:ind w:firstLine="709"/>
        <w:jc w:val="both"/>
        <w:rPr>
          <w:rFonts w:ascii="Times New Roman" w:hAnsi="Times New Roman"/>
          <w:sz w:val="24"/>
          <w:szCs w:val="24"/>
          <w:highlight w:val="yellow"/>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1.26 Поводження з безпритульними тваринами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Ситуація з безпритульними тваринами в населеному пункті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виявляються загубленими, кинутими 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у с</w:t>
      </w:r>
      <w:r w:rsidR="00223D82"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223D82" w:rsidRPr="00C72603">
        <w:rPr>
          <w:rFonts w:ascii="Times New Roman" w:hAnsi="Times New Roman"/>
          <w:sz w:val="24"/>
          <w:szCs w:val="24"/>
          <w:lang w:val="uk-UA"/>
        </w:rPr>
        <w:t xml:space="preserve"> та </w:t>
      </w:r>
      <w:proofErr w:type="spellStart"/>
      <w:r w:rsidR="00223D82"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потерпають і мешканці, і самі тварини. Через відсутність у достатній кількості створених та належним чином облаштованих місць та зон для вигулу, </w:t>
      </w:r>
      <w:proofErr w:type="spellStart"/>
      <w:r w:rsidRPr="00C72603">
        <w:rPr>
          <w:rFonts w:ascii="Times New Roman" w:hAnsi="Times New Roman"/>
          <w:sz w:val="24"/>
          <w:szCs w:val="24"/>
          <w:lang w:val="uk-UA"/>
        </w:rPr>
        <w:t>дресирувальних</w:t>
      </w:r>
      <w:proofErr w:type="spellEnd"/>
      <w:r w:rsidRPr="00C72603">
        <w:rPr>
          <w:rFonts w:ascii="Times New Roman" w:hAnsi="Times New Roman"/>
          <w:sz w:val="24"/>
          <w:szCs w:val="24"/>
          <w:lang w:val="uk-UA"/>
        </w:rPr>
        <w:t xml:space="preserve"> майданчиків власники здійснюють вигул собак на територіях загального користування</w:t>
      </w:r>
      <w:r w:rsidRPr="00332A07">
        <w:rPr>
          <w:rFonts w:ascii="Times New Roman" w:hAnsi="Times New Roman"/>
          <w:sz w:val="24"/>
          <w:szCs w:val="24"/>
          <w:lang w:val="uk-UA"/>
        </w:rPr>
        <w:t xml:space="preserve">, що призводить до збільшення конфліктних ситуацій між власниками тварин та пересічними громадянами (напади на людей, </w:t>
      </w:r>
      <w:proofErr w:type="spellStart"/>
      <w:r w:rsidRPr="00332A07">
        <w:rPr>
          <w:rFonts w:ascii="Times New Roman" w:hAnsi="Times New Roman"/>
          <w:sz w:val="24"/>
          <w:szCs w:val="24"/>
          <w:lang w:val="uk-UA"/>
        </w:rPr>
        <w:t>покуси</w:t>
      </w:r>
      <w:proofErr w:type="spellEnd"/>
      <w:r w:rsidRPr="00332A07">
        <w:rPr>
          <w:rFonts w:ascii="Times New Roman" w:hAnsi="Times New Roman"/>
          <w:sz w:val="24"/>
          <w:szCs w:val="24"/>
          <w:lang w:val="uk-UA"/>
        </w:rPr>
        <w:t>).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w:t>
      </w:r>
      <w:proofErr w:type="spellStart"/>
      <w:r w:rsidRPr="00332A07">
        <w:rPr>
          <w:rFonts w:ascii="Times New Roman" w:hAnsi="Times New Roman"/>
          <w:sz w:val="24"/>
          <w:szCs w:val="24"/>
          <w:lang w:val="uk-UA"/>
        </w:rPr>
        <w:t>дресирувальні</w:t>
      </w:r>
      <w:proofErr w:type="spellEnd"/>
      <w:r w:rsidRPr="00332A07">
        <w:rPr>
          <w:rFonts w:ascii="Times New Roman" w:hAnsi="Times New Roman"/>
          <w:sz w:val="24"/>
          <w:szCs w:val="24"/>
          <w:lang w:val="uk-UA"/>
        </w:rPr>
        <w:t xml:space="preserve">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w:t>
      </w:r>
      <w:r w:rsidRPr="00C72603">
        <w:rPr>
          <w:rFonts w:ascii="Times New Roman" w:hAnsi="Times New Roman"/>
          <w:sz w:val="24"/>
          <w:szCs w:val="24"/>
          <w:lang w:val="uk-UA"/>
        </w:rPr>
        <w:t>тварин с</w:t>
      </w:r>
      <w:r w:rsidR="00BB3961"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BB3961" w:rsidRPr="00C72603">
        <w:rPr>
          <w:rFonts w:ascii="Times New Roman" w:hAnsi="Times New Roman"/>
          <w:sz w:val="24"/>
          <w:szCs w:val="24"/>
          <w:lang w:val="uk-UA"/>
        </w:rPr>
        <w:t xml:space="preserve"> та </w:t>
      </w:r>
      <w:proofErr w:type="spellStart"/>
      <w:r w:rsidR="00BB3961" w:rsidRPr="00C72603">
        <w:rPr>
          <w:rFonts w:ascii="Times New Roman" w:hAnsi="Times New Roman"/>
          <w:sz w:val="24"/>
          <w:szCs w:val="24"/>
          <w:lang w:val="uk-UA"/>
        </w:rPr>
        <w:t>Борятин</w:t>
      </w:r>
      <w:proofErr w:type="spellEnd"/>
      <w:r w:rsidR="00BB3961" w:rsidRPr="00C72603">
        <w:rPr>
          <w:rFonts w:ascii="Times New Roman" w:hAnsi="Times New Roman"/>
          <w:sz w:val="24"/>
          <w:szCs w:val="24"/>
          <w:lang w:val="uk-UA"/>
        </w:rPr>
        <w:t xml:space="preserve"> </w:t>
      </w:r>
      <w:r w:rsidRPr="00C72603">
        <w:rPr>
          <w:rFonts w:ascii="Times New Roman" w:hAnsi="Times New Roman"/>
          <w:sz w:val="24"/>
          <w:szCs w:val="24"/>
          <w:lang w:val="uk-UA"/>
        </w:rPr>
        <w:t xml:space="preserve">має проводиться районною державною лікарнею ветеринарної медицини. Вилову підлягають усі без винятку безпритульні тварини. Собаки, за винятком залишених власниками на прив’язі, незалежно від породи, належності та призначення, у тому числі </w:t>
      </w:r>
      <w:r w:rsidRPr="002B0650">
        <w:rPr>
          <w:rFonts w:ascii="Times New Roman" w:hAnsi="Times New Roman"/>
          <w:sz w:val="24"/>
          <w:szCs w:val="24"/>
          <w:lang w:val="uk-UA"/>
        </w:rPr>
        <w:t xml:space="preserve">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w:t>
      </w:r>
      <w:proofErr w:type="spellStart"/>
      <w:r w:rsidRPr="002B0650">
        <w:rPr>
          <w:rFonts w:ascii="Times New Roman" w:hAnsi="Times New Roman"/>
          <w:sz w:val="24"/>
          <w:szCs w:val="24"/>
          <w:lang w:val="uk-UA"/>
        </w:rPr>
        <w:t>ксіва</w:t>
      </w:r>
      <w:proofErr w:type="spellEnd"/>
      <w:r w:rsidRPr="002B0650">
        <w:rPr>
          <w:rFonts w:ascii="Times New Roman" w:hAnsi="Times New Roman"/>
          <w:sz w:val="24"/>
          <w:szCs w:val="24"/>
          <w:lang w:val="uk-UA"/>
        </w:rPr>
        <w:t xml:space="preserve">), який забезпечує </w:t>
      </w:r>
      <w:proofErr w:type="spellStart"/>
      <w:r w:rsidRPr="002B0650">
        <w:rPr>
          <w:rFonts w:ascii="Times New Roman" w:hAnsi="Times New Roman"/>
          <w:sz w:val="24"/>
          <w:szCs w:val="24"/>
          <w:lang w:val="uk-UA"/>
        </w:rPr>
        <w:t>знерухомлення</w:t>
      </w:r>
      <w:proofErr w:type="spellEnd"/>
      <w:r w:rsidRPr="002B0650">
        <w:rPr>
          <w:rFonts w:ascii="Times New Roman" w:hAnsi="Times New Roman"/>
          <w:sz w:val="24"/>
          <w:szCs w:val="24"/>
          <w:lang w:val="uk-UA"/>
        </w:rPr>
        <w:t xml:space="preserve"> тварин. Для цієї мети використовують приманки, шприци спеціальної конструкції, </w:t>
      </w:r>
      <w:proofErr w:type="spellStart"/>
      <w:r w:rsidRPr="002B0650">
        <w:rPr>
          <w:rFonts w:ascii="Times New Roman" w:hAnsi="Times New Roman"/>
          <w:sz w:val="24"/>
          <w:szCs w:val="24"/>
          <w:lang w:val="uk-UA"/>
        </w:rPr>
        <w:t>шприцемети</w:t>
      </w:r>
      <w:proofErr w:type="spellEnd"/>
      <w:r w:rsidRPr="002B0650">
        <w:rPr>
          <w:rFonts w:ascii="Times New Roman" w:hAnsi="Times New Roman"/>
          <w:sz w:val="24"/>
          <w:szCs w:val="24"/>
          <w:lang w:val="uk-UA"/>
        </w:rPr>
        <w:t xml:space="preserve">;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t>1.27 Громадські туалети (вбиральні)</w:t>
      </w:r>
    </w:p>
    <w:p w:rsidR="003464FB" w:rsidRPr="00C72603"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 xml:space="preserve">На території сіл </w:t>
      </w:r>
      <w:r w:rsidR="00BB3961"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BB3961" w:rsidRPr="00C72603">
        <w:rPr>
          <w:rFonts w:ascii="Times New Roman" w:hAnsi="Times New Roman"/>
          <w:sz w:val="24"/>
          <w:szCs w:val="24"/>
          <w:lang w:val="uk-UA"/>
        </w:rPr>
        <w:t xml:space="preserve"> та </w:t>
      </w:r>
      <w:proofErr w:type="spellStart"/>
      <w:r w:rsidR="00BB3961" w:rsidRPr="00C72603">
        <w:rPr>
          <w:rFonts w:ascii="Times New Roman" w:hAnsi="Times New Roman"/>
          <w:sz w:val="24"/>
          <w:szCs w:val="24"/>
          <w:lang w:val="uk-UA"/>
        </w:rPr>
        <w:t>Борятин</w:t>
      </w:r>
      <w:proofErr w:type="spellEnd"/>
      <w:r w:rsidR="00BB3961" w:rsidRPr="00C72603">
        <w:rPr>
          <w:rFonts w:ascii="Times New Roman" w:hAnsi="Times New Roman"/>
          <w:sz w:val="24"/>
          <w:szCs w:val="24"/>
          <w:lang w:val="uk-UA"/>
        </w:rPr>
        <w:t xml:space="preserve"> </w:t>
      </w:r>
      <w:r w:rsidRPr="00C72603">
        <w:rPr>
          <w:rFonts w:ascii="Times New Roman" w:hAnsi="Times New Roman"/>
          <w:sz w:val="24"/>
          <w:szCs w:val="24"/>
          <w:lang w:val="uk-UA"/>
        </w:rPr>
        <w:t xml:space="preserve">громадських </w:t>
      </w:r>
      <w:proofErr w:type="spellStart"/>
      <w:r w:rsidRPr="00C72603">
        <w:rPr>
          <w:rFonts w:ascii="Times New Roman" w:hAnsi="Times New Roman"/>
          <w:sz w:val="24"/>
          <w:szCs w:val="24"/>
          <w:lang w:val="uk-UA"/>
        </w:rPr>
        <w:t>вбиралень</w:t>
      </w:r>
      <w:proofErr w:type="spellEnd"/>
      <w:r w:rsidRPr="00C72603">
        <w:rPr>
          <w:rFonts w:ascii="Times New Roman" w:hAnsi="Times New Roman"/>
          <w:sz w:val="24"/>
          <w:szCs w:val="24"/>
          <w:lang w:val="uk-UA"/>
        </w:rPr>
        <w:t xml:space="preserve"> (туалетів) не розташовано.</w:t>
      </w:r>
    </w:p>
    <w:p w:rsidR="003464FB" w:rsidRPr="00C72603" w:rsidRDefault="003464FB" w:rsidP="0045512C">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Питання забезпеченості громадськими туалетами в селі вирішено в основному за рахунок доступності громадських туалетів в громадських будівлях відповідно до п. 9.3.2 ДБН Б.2.2-5:2011 «Благоустрій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культурно–розважального та спортивного призначення  та п. 9.3.4 щодо їх розміщення – як окремо розташовані самостійні об’єкти і як вбудовані (прибудовані) до громадських будівель або споруд.</w:t>
      </w:r>
    </w:p>
    <w:p w:rsidR="003464FB" w:rsidRPr="00C72603" w:rsidRDefault="003464FB" w:rsidP="0045512C">
      <w:pPr>
        <w:spacing w:after="0" w:line="240" w:lineRule="auto"/>
        <w:ind w:firstLine="709"/>
        <w:jc w:val="both"/>
        <w:rPr>
          <w:rFonts w:ascii="Times New Roman" w:hAnsi="Times New Roman"/>
          <w:sz w:val="24"/>
          <w:szCs w:val="24"/>
          <w:highlight w:val="yellow"/>
          <w:lang w:val="uk-UA"/>
        </w:rPr>
      </w:pPr>
    </w:p>
    <w:p w:rsidR="003464FB" w:rsidRPr="00C72603" w:rsidRDefault="003464FB" w:rsidP="000318CA">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1.28 Прибирання об’єктів благоустрою</w:t>
      </w:r>
    </w:p>
    <w:p w:rsidR="003464FB" w:rsidRPr="00C72603" w:rsidRDefault="003464FB" w:rsidP="0045512C">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Прибирання території сіл ведеться без поділу на зони, оскільки територія не поділена на адміністративні райони.</w:t>
      </w:r>
    </w:p>
    <w:p w:rsidR="003464FB" w:rsidRPr="00C72603" w:rsidRDefault="003464FB" w:rsidP="00EE5758">
      <w:pPr>
        <w:spacing w:after="0" w:line="240" w:lineRule="auto"/>
        <w:ind w:firstLine="709"/>
        <w:jc w:val="center"/>
        <w:rPr>
          <w:rFonts w:ascii="Times New Roman" w:hAnsi="Times New Roman"/>
          <w:b/>
          <w:sz w:val="24"/>
          <w:szCs w:val="24"/>
          <w:lang w:val="uk-UA"/>
        </w:rPr>
      </w:pPr>
      <w:r w:rsidRPr="00C72603">
        <w:rPr>
          <w:rFonts w:ascii="Times New Roman" w:hAnsi="Times New Roman"/>
          <w:b/>
          <w:sz w:val="24"/>
          <w:szCs w:val="24"/>
          <w:lang w:val="uk-UA"/>
        </w:rPr>
        <w:t>Характеристика вулично-дорожньої мережі с</w:t>
      </w:r>
      <w:r w:rsidR="00BB3961" w:rsidRPr="00C72603">
        <w:rPr>
          <w:rFonts w:ascii="Times New Roman" w:hAnsi="Times New Roman"/>
          <w:b/>
          <w:sz w:val="24"/>
          <w:szCs w:val="24"/>
          <w:lang w:val="uk-UA"/>
        </w:rPr>
        <w:t xml:space="preserve">елах Бережне, </w:t>
      </w:r>
      <w:r w:rsidR="000B2CA5" w:rsidRPr="00C72603">
        <w:rPr>
          <w:rFonts w:ascii="Times New Roman" w:hAnsi="Times New Roman"/>
          <w:b/>
          <w:sz w:val="24"/>
          <w:szCs w:val="24"/>
          <w:lang w:val="uk-UA"/>
        </w:rPr>
        <w:t>Рудка</w:t>
      </w:r>
      <w:r w:rsidR="00BB3961" w:rsidRPr="00C72603">
        <w:rPr>
          <w:rFonts w:ascii="Times New Roman" w:hAnsi="Times New Roman"/>
          <w:b/>
          <w:sz w:val="24"/>
          <w:szCs w:val="24"/>
          <w:lang w:val="uk-UA"/>
        </w:rPr>
        <w:t xml:space="preserve"> та </w:t>
      </w:r>
      <w:proofErr w:type="spellStart"/>
      <w:r w:rsidR="00BB3961" w:rsidRPr="00C72603">
        <w:rPr>
          <w:rFonts w:ascii="Times New Roman" w:hAnsi="Times New Roman"/>
          <w:b/>
          <w:sz w:val="24"/>
          <w:szCs w:val="24"/>
          <w:lang w:val="uk-UA"/>
        </w:rPr>
        <w:t>Борятин</w:t>
      </w:r>
      <w:proofErr w:type="spellEnd"/>
      <w:r w:rsidRPr="00C72603">
        <w:rPr>
          <w:rFonts w:ascii="Times New Roman" w:hAnsi="Times New Roman"/>
          <w:b/>
          <w:sz w:val="24"/>
          <w:szCs w:val="24"/>
          <w:lang w:val="uk-U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C72603" w:rsidRPr="00C72603" w:rsidTr="004A168A">
        <w:tc>
          <w:tcPr>
            <w:tcW w:w="645"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w:t>
            </w:r>
          </w:p>
        </w:tc>
        <w:tc>
          <w:tcPr>
            <w:tcW w:w="3178"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Вид покриття</w:t>
            </w:r>
          </w:p>
        </w:tc>
        <w:tc>
          <w:tcPr>
            <w:tcW w:w="1268"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Довжина,</w:t>
            </w:r>
          </w:p>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м</w:t>
            </w:r>
          </w:p>
        </w:tc>
        <w:tc>
          <w:tcPr>
            <w:tcW w:w="981"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Площа, м²</w:t>
            </w:r>
          </w:p>
        </w:tc>
        <w:tc>
          <w:tcPr>
            <w:tcW w:w="1578"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Кількість вулиць, од</w:t>
            </w:r>
          </w:p>
        </w:tc>
        <w:tc>
          <w:tcPr>
            <w:tcW w:w="1701" w:type="dxa"/>
          </w:tcPr>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Частка площі,</w:t>
            </w:r>
          </w:p>
          <w:p w:rsidR="003464FB" w:rsidRPr="00C72603" w:rsidRDefault="003464FB"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w:t>
            </w:r>
          </w:p>
        </w:tc>
      </w:tr>
      <w:tr w:rsidR="00C72603" w:rsidRPr="00C72603" w:rsidTr="004A168A">
        <w:tc>
          <w:tcPr>
            <w:tcW w:w="645" w:type="dxa"/>
          </w:tcPr>
          <w:p w:rsidR="003464FB"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1</w:t>
            </w:r>
          </w:p>
        </w:tc>
        <w:tc>
          <w:tcPr>
            <w:tcW w:w="3178" w:type="dxa"/>
          </w:tcPr>
          <w:p w:rsidR="003464FB" w:rsidRPr="00C72603" w:rsidRDefault="003464FB" w:rsidP="003A133E">
            <w:pPr>
              <w:spacing w:after="0" w:line="240" w:lineRule="auto"/>
              <w:rPr>
                <w:rFonts w:ascii="Times New Roman" w:hAnsi="Times New Roman"/>
                <w:sz w:val="24"/>
                <w:szCs w:val="24"/>
                <w:lang w:val="uk-UA"/>
              </w:rPr>
            </w:pPr>
            <w:r w:rsidRPr="00C72603">
              <w:rPr>
                <w:rFonts w:ascii="Times New Roman" w:hAnsi="Times New Roman"/>
                <w:sz w:val="24"/>
                <w:szCs w:val="24"/>
                <w:lang w:val="uk-UA"/>
              </w:rPr>
              <w:t>Ґрунтове покриття</w:t>
            </w:r>
          </w:p>
        </w:tc>
        <w:tc>
          <w:tcPr>
            <w:tcW w:w="1268" w:type="dxa"/>
          </w:tcPr>
          <w:p w:rsidR="003464FB" w:rsidRPr="00C72603" w:rsidRDefault="00BB3961"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7330</w:t>
            </w:r>
          </w:p>
        </w:tc>
        <w:tc>
          <w:tcPr>
            <w:tcW w:w="981" w:type="dxa"/>
          </w:tcPr>
          <w:p w:rsidR="003464FB"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38400</w:t>
            </w:r>
          </w:p>
        </w:tc>
        <w:tc>
          <w:tcPr>
            <w:tcW w:w="1578" w:type="dxa"/>
          </w:tcPr>
          <w:p w:rsidR="003464FB"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7</w:t>
            </w:r>
          </w:p>
        </w:tc>
        <w:tc>
          <w:tcPr>
            <w:tcW w:w="1701" w:type="dxa"/>
          </w:tcPr>
          <w:p w:rsidR="003464FB"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100</w:t>
            </w:r>
          </w:p>
        </w:tc>
      </w:tr>
      <w:tr w:rsidR="00C72603" w:rsidRPr="00C72603" w:rsidTr="004A168A">
        <w:tc>
          <w:tcPr>
            <w:tcW w:w="645" w:type="dxa"/>
          </w:tcPr>
          <w:p w:rsidR="00BB3961" w:rsidRPr="00C72603" w:rsidRDefault="00BB3961" w:rsidP="00BB3961">
            <w:pPr>
              <w:spacing w:after="0" w:line="240" w:lineRule="auto"/>
              <w:jc w:val="center"/>
              <w:rPr>
                <w:rFonts w:ascii="Times New Roman" w:hAnsi="Times New Roman"/>
                <w:sz w:val="24"/>
                <w:szCs w:val="24"/>
                <w:lang w:val="uk-UA"/>
              </w:rPr>
            </w:pPr>
          </w:p>
        </w:tc>
        <w:tc>
          <w:tcPr>
            <w:tcW w:w="3178" w:type="dxa"/>
          </w:tcPr>
          <w:p w:rsidR="00BB3961" w:rsidRPr="00C72603" w:rsidRDefault="00BB3961" w:rsidP="003A133E">
            <w:pPr>
              <w:spacing w:after="0" w:line="240" w:lineRule="auto"/>
              <w:rPr>
                <w:rFonts w:ascii="Times New Roman" w:hAnsi="Times New Roman"/>
                <w:b/>
                <w:sz w:val="24"/>
                <w:szCs w:val="24"/>
                <w:lang w:val="uk-UA"/>
              </w:rPr>
            </w:pPr>
            <w:r w:rsidRPr="00C72603">
              <w:rPr>
                <w:rFonts w:ascii="Times New Roman" w:hAnsi="Times New Roman"/>
                <w:sz w:val="24"/>
                <w:szCs w:val="24"/>
                <w:lang w:val="uk-UA"/>
              </w:rPr>
              <w:t>З них:</w:t>
            </w:r>
            <w:r w:rsidRPr="00C72603">
              <w:rPr>
                <w:rFonts w:ascii="Times New Roman" w:hAnsi="Times New Roman"/>
                <w:b/>
                <w:sz w:val="24"/>
                <w:szCs w:val="24"/>
                <w:lang w:val="uk-UA"/>
              </w:rPr>
              <w:t xml:space="preserve"> </w:t>
            </w:r>
            <w:proofErr w:type="spellStart"/>
            <w:r w:rsidRPr="00C72603">
              <w:rPr>
                <w:rFonts w:ascii="Times New Roman" w:hAnsi="Times New Roman"/>
                <w:b/>
                <w:sz w:val="24"/>
                <w:szCs w:val="24"/>
                <w:lang w:val="uk-UA"/>
              </w:rPr>
              <w:t>с.Бережне</w:t>
            </w:r>
            <w:proofErr w:type="spellEnd"/>
          </w:p>
        </w:tc>
        <w:tc>
          <w:tcPr>
            <w:tcW w:w="1268" w:type="dxa"/>
          </w:tcPr>
          <w:p w:rsidR="00BB3961" w:rsidRPr="00C72603" w:rsidRDefault="00BB3961" w:rsidP="00F85229">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950</w:t>
            </w:r>
          </w:p>
        </w:tc>
        <w:tc>
          <w:tcPr>
            <w:tcW w:w="981" w:type="dxa"/>
          </w:tcPr>
          <w:p w:rsidR="00BB3961"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4750</w:t>
            </w:r>
          </w:p>
        </w:tc>
        <w:tc>
          <w:tcPr>
            <w:tcW w:w="1578" w:type="dxa"/>
          </w:tcPr>
          <w:p w:rsidR="00BB3961"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1</w:t>
            </w:r>
          </w:p>
        </w:tc>
        <w:tc>
          <w:tcPr>
            <w:tcW w:w="1701" w:type="dxa"/>
          </w:tcPr>
          <w:p w:rsidR="00BB3961" w:rsidRPr="00C72603" w:rsidRDefault="00BB3961" w:rsidP="00BB3961">
            <w:pPr>
              <w:spacing w:after="0" w:line="240" w:lineRule="auto"/>
              <w:jc w:val="center"/>
              <w:rPr>
                <w:rFonts w:ascii="Times New Roman" w:hAnsi="Times New Roman"/>
                <w:sz w:val="24"/>
                <w:szCs w:val="24"/>
                <w:lang w:val="uk-UA"/>
              </w:rPr>
            </w:pPr>
            <w:r w:rsidRPr="00C72603">
              <w:rPr>
                <w:rFonts w:ascii="Times New Roman" w:hAnsi="Times New Roman"/>
                <w:sz w:val="24"/>
                <w:szCs w:val="24"/>
                <w:lang w:val="uk-UA"/>
              </w:rPr>
              <w:t>100</w:t>
            </w:r>
          </w:p>
        </w:tc>
      </w:tr>
      <w:tr w:rsidR="00BB3961" w:rsidRPr="00B37E5D" w:rsidTr="004A168A">
        <w:tc>
          <w:tcPr>
            <w:tcW w:w="645" w:type="dxa"/>
          </w:tcPr>
          <w:p w:rsidR="00BB3961" w:rsidRDefault="00BB3961" w:rsidP="00BB3961">
            <w:pPr>
              <w:spacing w:after="0" w:line="240" w:lineRule="auto"/>
              <w:jc w:val="center"/>
              <w:rPr>
                <w:rFonts w:ascii="Times New Roman" w:hAnsi="Times New Roman"/>
                <w:sz w:val="24"/>
                <w:szCs w:val="24"/>
                <w:lang w:val="uk-UA"/>
              </w:rPr>
            </w:pPr>
          </w:p>
        </w:tc>
        <w:tc>
          <w:tcPr>
            <w:tcW w:w="3178" w:type="dxa"/>
          </w:tcPr>
          <w:p w:rsidR="00BB3961" w:rsidRPr="00BB3961" w:rsidRDefault="00BB3961" w:rsidP="003A133E">
            <w:pPr>
              <w:spacing w:after="0" w:line="240" w:lineRule="auto"/>
              <w:rPr>
                <w:rFonts w:ascii="Times New Roman" w:hAnsi="Times New Roman"/>
                <w:b/>
                <w:sz w:val="24"/>
                <w:szCs w:val="24"/>
                <w:lang w:val="uk-UA"/>
              </w:rPr>
            </w:pPr>
            <w:r w:rsidRPr="00BB3961">
              <w:rPr>
                <w:rFonts w:ascii="Times New Roman" w:hAnsi="Times New Roman"/>
                <w:b/>
                <w:sz w:val="24"/>
                <w:szCs w:val="24"/>
                <w:lang w:val="uk-UA"/>
              </w:rPr>
              <w:t xml:space="preserve">            </w:t>
            </w:r>
            <w:proofErr w:type="spellStart"/>
            <w:r w:rsidRPr="00BB3961">
              <w:rPr>
                <w:rFonts w:ascii="Times New Roman" w:hAnsi="Times New Roman"/>
                <w:b/>
                <w:sz w:val="24"/>
                <w:szCs w:val="24"/>
                <w:lang w:val="uk-UA"/>
              </w:rPr>
              <w:t>с.Рудка</w:t>
            </w:r>
            <w:proofErr w:type="spellEnd"/>
          </w:p>
        </w:tc>
        <w:tc>
          <w:tcPr>
            <w:tcW w:w="1268" w:type="dxa"/>
          </w:tcPr>
          <w:p w:rsidR="00BB3961" w:rsidRDefault="00BB3961"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450</w:t>
            </w:r>
          </w:p>
        </w:tc>
        <w:tc>
          <w:tcPr>
            <w:tcW w:w="981"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1800</w:t>
            </w:r>
          </w:p>
        </w:tc>
        <w:tc>
          <w:tcPr>
            <w:tcW w:w="1578"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701"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r w:rsidR="00BB3961" w:rsidRPr="00B37E5D" w:rsidTr="004A168A">
        <w:tc>
          <w:tcPr>
            <w:tcW w:w="645" w:type="dxa"/>
          </w:tcPr>
          <w:p w:rsidR="00BB3961" w:rsidRDefault="00BB3961" w:rsidP="00BB3961">
            <w:pPr>
              <w:spacing w:after="0" w:line="240" w:lineRule="auto"/>
              <w:jc w:val="center"/>
              <w:rPr>
                <w:rFonts w:ascii="Times New Roman" w:hAnsi="Times New Roman"/>
                <w:sz w:val="24"/>
                <w:szCs w:val="24"/>
                <w:lang w:val="uk-UA"/>
              </w:rPr>
            </w:pPr>
          </w:p>
        </w:tc>
        <w:tc>
          <w:tcPr>
            <w:tcW w:w="3178" w:type="dxa"/>
          </w:tcPr>
          <w:p w:rsidR="00BB3961" w:rsidRPr="00BB3961" w:rsidRDefault="00BB3961" w:rsidP="003A133E">
            <w:pPr>
              <w:spacing w:after="0" w:line="240" w:lineRule="auto"/>
              <w:rPr>
                <w:rFonts w:ascii="Times New Roman" w:hAnsi="Times New Roman"/>
                <w:b/>
                <w:sz w:val="24"/>
                <w:szCs w:val="24"/>
                <w:lang w:val="uk-UA"/>
              </w:rPr>
            </w:pPr>
            <w:r w:rsidRPr="00BB3961">
              <w:rPr>
                <w:rFonts w:ascii="Times New Roman" w:hAnsi="Times New Roman"/>
                <w:b/>
                <w:sz w:val="24"/>
                <w:szCs w:val="24"/>
                <w:lang w:val="uk-UA"/>
              </w:rPr>
              <w:t xml:space="preserve">            </w:t>
            </w:r>
            <w:proofErr w:type="spellStart"/>
            <w:r w:rsidRPr="00BB3961">
              <w:rPr>
                <w:rFonts w:ascii="Times New Roman" w:hAnsi="Times New Roman"/>
                <w:b/>
                <w:sz w:val="24"/>
                <w:szCs w:val="24"/>
                <w:lang w:val="uk-UA"/>
              </w:rPr>
              <w:t>с.Борятин</w:t>
            </w:r>
            <w:proofErr w:type="spellEnd"/>
          </w:p>
        </w:tc>
        <w:tc>
          <w:tcPr>
            <w:tcW w:w="1268" w:type="dxa"/>
          </w:tcPr>
          <w:p w:rsidR="00BB3961" w:rsidRDefault="00BB3961"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5930</w:t>
            </w:r>
          </w:p>
        </w:tc>
        <w:tc>
          <w:tcPr>
            <w:tcW w:w="981"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31850</w:t>
            </w:r>
          </w:p>
        </w:tc>
        <w:tc>
          <w:tcPr>
            <w:tcW w:w="1578"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701" w:type="dxa"/>
          </w:tcPr>
          <w:p w:rsidR="00BB3961" w:rsidRDefault="00BB3961" w:rsidP="00BB3961">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Літнє утримання вулично-дорожньої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Прибирання здійснюється комплексно з виконанням підмітання та переміщення змету із</w:t>
      </w:r>
      <w:r>
        <w:rPr>
          <w:rFonts w:ascii="Times New Roman" w:hAnsi="Times New Roman"/>
          <w:sz w:val="24"/>
          <w:szCs w:val="24"/>
          <w:lang w:val="uk-UA"/>
        </w:rPr>
        <w:t xml:space="preserve"> </w:t>
      </w:r>
      <w:r w:rsidRPr="0045512C">
        <w:rPr>
          <w:rFonts w:ascii="Times New Roman" w:hAnsi="Times New Roman"/>
          <w:sz w:val="24"/>
          <w:szCs w:val="24"/>
          <w:lang w:val="uk-UA"/>
        </w:rPr>
        <w:t>проїжджих частин доріг та тротуарів у валки або купи та подальшим завантаженням змету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lastRenderedPageBreak/>
        <w:t>Перелік основних робіт, які виконують при літньому утриманні вулично-дорожньої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закритих зливостоків та дренажів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1.30 Зимове прибирання вулично-дорожньої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Зимові </w:t>
      </w:r>
      <w:proofErr w:type="spellStart"/>
      <w:r w:rsidRPr="0045512C">
        <w:rPr>
          <w:rFonts w:ascii="Times New Roman" w:hAnsi="Times New Roman"/>
          <w:b/>
          <w:sz w:val="24"/>
          <w:szCs w:val="24"/>
          <w:lang w:val="uk-UA"/>
        </w:rPr>
        <w:t>підмітально-прибиральні</w:t>
      </w:r>
      <w:proofErr w:type="spellEnd"/>
      <w:r w:rsidRPr="0045512C">
        <w:rPr>
          <w:rFonts w:ascii="Times New Roman" w:hAnsi="Times New Roman"/>
          <w:b/>
          <w:sz w:val="24"/>
          <w:szCs w:val="24"/>
          <w:lang w:val="uk-UA"/>
        </w:rPr>
        <w:t xml:space="preserve"> та </w:t>
      </w:r>
      <w:proofErr w:type="spellStart"/>
      <w:r w:rsidRPr="0045512C">
        <w:rPr>
          <w:rFonts w:ascii="Times New Roman" w:hAnsi="Times New Roman"/>
          <w:b/>
          <w:sz w:val="24"/>
          <w:szCs w:val="24"/>
          <w:lang w:val="uk-UA"/>
        </w:rPr>
        <w:t>протиожеледні</w:t>
      </w:r>
      <w:proofErr w:type="spellEnd"/>
      <w:r w:rsidRPr="0045512C">
        <w:rPr>
          <w:rFonts w:ascii="Times New Roman" w:hAnsi="Times New Roman"/>
          <w:b/>
          <w:sz w:val="24"/>
          <w:szCs w:val="24"/>
          <w:lang w:val="uk-UA"/>
        </w:rPr>
        <w:t xml:space="preserve">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 xml:space="preserve">ручне посипання території піском та </w:t>
      </w:r>
      <w:proofErr w:type="spellStart"/>
      <w:r w:rsidRPr="0045512C">
        <w:rPr>
          <w:rFonts w:ascii="Times New Roman" w:hAnsi="Times New Roman"/>
          <w:sz w:val="24"/>
          <w:szCs w:val="24"/>
          <w:lang w:val="uk-UA"/>
        </w:rPr>
        <w:t>піско</w:t>
      </w:r>
      <w:proofErr w:type="spellEnd"/>
      <w:r w:rsidRPr="0045512C">
        <w:rPr>
          <w:rFonts w:ascii="Times New Roman" w:hAnsi="Times New Roman"/>
          <w:sz w:val="24"/>
          <w:szCs w:val="24"/>
          <w:lang w:val="uk-UA"/>
        </w:rPr>
        <w:t>-сольовою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участь у вивезенні снігу (навантаження снігу та </w:t>
      </w:r>
      <w:proofErr w:type="spellStart"/>
      <w:r w:rsidRPr="0045512C">
        <w:rPr>
          <w:rFonts w:ascii="Times New Roman" w:hAnsi="Times New Roman"/>
          <w:sz w:val="24"/>
          <w:szCs w:val="24"/>
          <w:lang w:val="uk-UA"/>
        </w:rPr>
        <w:t>сколу</w:t>
      </w:r>
      <w:proofErr w:type="spellEnd"/>
      <w:r w:rsidRPr="0045512C">
        <w:rPr>
          <w:rFonts w:ascii="Times New Roman" w:hAnsi="Times New Roman"/>
          <w:sz w:val="24"/>
          <w:szCs w:val="24"/>
          <w:lang w:val="uk-UA"/>
        </w:rPr>
        <w:t>);</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вулично-дорожньої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Літнє прибирання вулично-дорожньої мережі механізованим способом здійснюється наявними машинами та механізмів для механізованого прибирання вулично-дорожньої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w:t>
      </w:r>
      <w:proofErr w:type="spellStart"/>
      <w:r w:rsidRPr="00A15E17">
        <w:rPr>
          <w:rFonts w:ascii="Times New Roman" w:hAnsi="Times New Roman"/>
          <w:sz w:val="24"/>
          <w:szCs w:val="24"/>
          <w:lang w:val="uk-UA"/>
        </w:rPr>
        <w:t>прибиральних</w:t>
      </w:r>
      <w:proofErr w:type="spellEnd"/>
      <w:r w:rsidRPr="00A15E17">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 xml:space="preserve">1.35 Місце </w:t>
      </w:r>
      <w:proofErr w:type="spellStart"/>
      <w:r w:rsidRPr="007136A6">
        <w:rPr>
          <w:rFonts w:ascii="Times New Roman" w:hAnsi="Times New Roman"/>
          <w:b/>
          <w:sz w:val="24"/>
          <w:szCs w:val="24"/>
          <w:lang w:val="uk-UA"/>
        </w:rPr>
        <w:t>піскобази</w:t>
      </w:r>
      <w:proofErr w:type="spellEnd"/>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w:t>
      </w:r>
      <w:proofErr w:type="spellStart"/>
      <w:r w:rsidRPr="00F37943">
        <w:rPr>
          <w:rFonts w:ascii="Times New Roman" w:hAnsi="Times New Roman"/>
          <w:sz w:val="24"/>
          <w:szCs w:val="24"/>
          <w:lang w:val="uk-UA"/>
        </w:rPr>
        <w:t>піскобази</w:t>
      </w:r>
      <w:proofErr w:type="spellEnd"/>
      <w:r w:rsidRPr="00F37943">
        <w:rPr>
          <w:rFonts w:ascii="Times New Roman" w:hAnsi="Times New Roman"/>
          <w:sz w:val="24"/>
          <w:szCs w:val="24"/>
          <w:lang w:val="uk-UA"/>
        </w:rPr>
        <w:t xml:space="preserve">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 xml:space="preserve">1.36 </w:t>
      </w:r>
      <w:proofErr w:type="spellStart"/>
      <w:r w:rsidRPr="002F246B">
        <w:rPr>
          <w:rFonts w:ascii="Times New Roman" w:hAnsi="Times New Roman"/>
          <w:b/>
          <w:sz w:val="24"/>
          <w:szCs w:val="24"/>
          <w:lang w:val="uk-UA"/>
        </w:rPr>
        <w:t>Снігозвалище</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8F5D5F" w:rsidRDefault="008F5D5F" w:rsidP="000318CA">
      <w:pPr>
        <w:spacing w:after="0" w:line="240" w:lineRule="auto"/>
        <w:ind w:firstLine="709"/>
        <w:jc w:val="both"/>
        <w:rPr>
          <w:rFonts w:ascii="Times New Roman" w:hAnsi="Times New Roman"/>
          <w:b/>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утилізації відходів шляхом прямого повторного чи альтернативного використання ресурсно-цінних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w:t>
      </w:r>
      <w:r w:rsidRPr="00332A07">
        <w:rPr>
          <w:rFonts w:ascii="Times New Roman" w:hAnsi="Times New Roman"/>
          <w:sz w:val="24"/>
          <w:szCs w:val="24"/>
          <w:lang w:val="uk-UA"/>
        </w:rPr>
        <w:lastRenderedPageBreak/>
        <w:t>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w:t>
      </w:r>
      <w:proofErr w:type="spellStart"/>
      <w:r w:rsidRPr="00332A07">
        <w:rPr>
          <w:rFonts w:ascii="Times New Roman" w:hAnsi="Times New Roman"/>
          <w:sz w:val="24"/>
          <w:szCs w:val="24"/>
          <w:lang w:val="uk-UA"/>
        </w:rPr>
        <w:t>екодизайн</w:t>
      </w:r>
      <w:proofErr w:type="spellEnd"/>
      <w:r w:rsidRPr="00332A07">
        <w:rPr>
          <w:rFonts w:ascii="Times New Roman" w:hAnsi="Times New Roman"/>
          <w:sz w:val="24"/>
          <w:szCs w:val="24"/>
          <w:lang w:val="uk-UA"/>
        </w:rPr>
        <w:t>)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електричного та електронного обладнання, відпрацьованих батарейок, батарей</w:t>
      </w:r>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централізованих потужностей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шляхом створення власних пунктів збирання, де буде організовано </w:t>
      </w:r>
      <w:r w:rsidRPr="00332A07">
        <w:rPr>
          <w:rFonts w:ascii="Times New Roman" w:hAnsi="Times New Roman"/>
          <w:sz w:val="24"/>
          <w:szCs w:val="24"/>
          <w:lang w:val="uk-UA"/>
        </w:rPr>
        <w:lastRenderedPageBreak/>
        <w:t>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відпрацьованих батарейок, батарей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місцевого самоврядування і виробників батарейок, батарей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відпрацьованих батарейок, батарей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xml:space="preserve">Житлові масиви і </w:t>
      </w:r>
      <w:proofErr w:type="spellStart"/>
      <w:r w:rsidRPr="00332A07">
        <w:rPr>
          <w:rFonts w:ascii="Times New Roman" w:hAnsi="Times New Roman"/>
          <w:sz w:val="24"/>
          <w:szCs w:val="24"/>
          <w:lang w:val="uk-UA"/>
        </w:rPr>
        <w:t>внутрішньодворові</w:t>
      </w:r>
      <w:proofErr w:type="spellEnd"/>
      <w:r w:rsidRPr="00332A07">
        <w:rPr>
          <w:rFonts w:ascii="Times New Roman" w:hAnsi="Times New Roman"/>
          <w:sz w:val="24"/>
          <w:szCs w:val="24"/>
          <w:lang w:val="uk-UA"/>
        </w:rPr>
        <w:t xml:space="preserve">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 xml:space="preserve">адміністраціями схеми санітарного очищення рекомендується перевагу надавати </w:t>
      </w:r>
      <w:r w:rsidRPr="00332A07">
        <w:rPr>
          <w:rFonts w:ascii="Times New Roman" w:hAnsi="Times New Roman"/>
          <w:sz w:val="24"/>
          <w:szCs w:val="24"/>
          <w:lang w:val="uk-UA"/>
        </w:rPr>
        <w:lastRenderedPageBreak/>
        <w:t>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C72603"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w:t>
      </w:r>
      <w:r w:rsidRPr="00C72603">
        <w:rPr>
          <w:rFonts w:ascii="Times New Roman" w:hAnsi="Times New Roman"/>
          <w:sz w:val="24"/>
          <w:szCs w:val="24"/>
          <w:lang w:val="uk-UA"/>
        </w:rPr>
        <w:t>побутовими відходами в с</w:t>
      </w:r>
      <w:r w:rsidR="00BB3961"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BB3961" w:rsidRPr="00C72603">
        <w:rPr>
          <w:rFonts w:ascii="Times New Roman" w:hAnsi="Times New Roman"/>
          <w:sz w:val="24"/>
          <w:szCs w:val="24"/>
          <w:lang w:val="uk-UA"/>
        </w:rPr>
        <w:t xml:space="preserve"> та </w:t>
      </w:r>
      <w:proofErr w:type="spellStart"/>
      <w:r w:rsidR="00BB3961"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є:</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вдосконалення систем первісного накопичення та збирання відходів;</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впровадження роздільного збирання відходів;</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зменшення негативного впливу відходів на довкілля (шляхом зменшення кількості 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Pr="002C20A8" w:rsidRDefault="003464FB" w:rsidP="00771702">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C72603"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C72603">
        <w:rPr>
          <w:rFonts w:ascii="Times New Roman" w:hAnsi="Times New Roman"/>
          <w:sz w:val="24"/>
          <w:szCs w:val="24"/>
          <w:lang w:val="uk-UA"/>
        </w:rPr>
        <w:t>очищення с</w:t>
      </w:r>
      <w:r w:rsidR="00BB3961"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BB3961" w:rsidRPr="00C72603">
        <w:rPr>
          <w:rFonts w:ascii="Times New Roman" w:hAnsi="Times New Roman"/>
          <w:sz w:val="24"/>
          <w:szCs w:val="24"/>
          <w:lang w:val="uk-UA"/>
        </w:rPr>
        <w:t xml:space="preserve"> та </w:t>
      </w:r>
      <w:proofErr w:type="spellStart"/>
      <w:r w:rsidR="00BB3961"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є наступні:</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1. Нормативно-правове та методичне забезпечення;</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2. Організаційно-управлінські рішення;</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3. Фінансово-економічні заходи;</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4. Технічне та матеріальне забезпечення;</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5. Розвиток техніки і технологій;</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6. Фахова підготовка і кадрове забезпечення;</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7. Просвітницько-навчальні та рекламно-інформаційні заходи.</w:t>
      </w:r>
    </w:p>
    <w:p w:rsidR="003464FB" w:rsidRPr="00C72603" w:rsidRDefault="003464FB" w:rsidP="002C20A8">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Розвиток системи поводження з відходами в с</w:t>
      </w:r>
      <w:r w:rsidR="00BB3961" w:rsidRPr="00C72603">
        <w:rPr>
          <w:rFonts w:ascii="Times New Roman" w:hAnsi="Times New Roman"/>
          <w:sz w:val="24"/>
          <w:szCs w:val="24"/>
          <w:lang w:val="uk-UA"/>
        </w:rPr>
        <w:t xml:space="preserve">елах </w:t>
      </w:r>
      <w:r w:rsidRPr="00C72603">
        <w:rPr>
          <w:rFonts w:ascii="Times New Roman" w:hAnsi="Times New Roman"/>
          <w:sz w:val="24"/>
          <w:szCs w:val="24"/>
          <w:lang w:val="uk-UA"/>
        </w:rPr>
        <w:t>.</w:t>
      </w:r>
      <w:r w:rsidR="00BB3961" w:rsidRPr="00C72603">
        <w:rPr>
          <w:rFonts w:ascii="Times New Roman" w:hAnsi="Times New Roman"/>
          <w:sz w:val="24"/>
          <w:szCs w:val="24"/>
          <w:lang w:val="uk-UA"/>
        </w:rPr>
        <w:t xml:space="preserve"> Бережне, </w:t>
      </w:r>
      <w:r w:rsidR="000B2CA5" w:rsidRPr="00C72603">
        <w:rPr>
          <w:rFonts w:ascii="Times New Roman" w:hAnsi="Times New Roman"/>
          <w:sz w:val="24"/>
          <w:szCs w:val="24"/>
          <w:lang w:val="uk-UA"/>
        </w:rPr>
        <w:t>Рудка</w:t>
      </w:r>
      <w:r w:rsidR="00BB3961" w:rsidRPr="00C72603">
        <w:rPr>
          <w:rFonts w:ascii="Times New Roman" w:hAnsi="Times New Roman"/>
          <w:sz w:val="24"/>
          <w:szCs w:val="24"/>
          <w:lang w:val="uk-UA"/>
        </w:rPr>
        <w:t xml:space="preserve"> та </w:t>
      </w:r>
      <w:proofErr w:type="spellStart"/>
      <w:r w:rsidR="00BB3961"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з врахуванням розміру населеного пункту та наявності обмеженого числа виконавців робіт,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w:t>
      </w:r>
      <w:proofErr w:type="spellStart"/>
      <w:r w:rsidRPr="002B433F">
        <w:rPr>
          <w:rFonts w:ascii="Times New Roman" w:hAnsi="Times New Roman"/>
          <w:sz w:val="24"/>
          <w:szCs w:val="24"/>
          <w:lang w:val="uk-UA"/>
        </w:rPr>
        <w:t>поквартирній</w:t>
      </w:r>
      <w:proofErr w:type="spellEnd"/>
      <w:r w:rsidRPr="002B433F">
        <w:rPr>
          <w:rFonts w:ascii="Times New Roman" w:hAnsi="Times New Roman"/>
          <w:sz w:val="24"/>
          <w:szCs w:val="24"/>
          <w:lang w:val="uk-UA"/>
        </w:rPr>
        <w:t xml:space="preserve">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lastRenderedPageBreak/>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931DE7">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тверді побутові відходи </w:t>
      </w:r>
      <w:r w:rsidR="00BB3961">
        <w:rPr>
          <w:rFonts w:ascii="Times New Roman" w:hAnsi="Times New Roman"/>
          <w:sz w:val="24"/>
          <w:szCs w:val="24"/>
          <w:lang w:val="uk-UA"/>
        </w:rPr>
        <w:t>1,205</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великогабаритні відходи  0,</w:t>
      </w:r>
      <w:r w:rsidR="00BB3961">
        <w:rPr>
          <w:rFonts w:ascii="Times New Roman" w:hAnsi="Times New Roman"/>
          <w:sz w:val="24"/>
          <w:szCs w:val="24"/>
          <w:lang w:val="uk-UA"/>
        </w:rPr>
        <w:t>116</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BB3961">
        <w:rPr>
          <w:rFonts w:ascii="Times New Roman" w:hAnsi="Times New Roman"/>
          <w:sz w:val="24"/>
          <w:szCs w:val="24"/>
          <w:lang w:val="uk-UA"/>
        </w:rPr>
        <w:t>043</w:t>
      </w:r>
      <w:r w:rsidRPr="00217007">
        <w:rPr>
          <w:rFonts w:ascii="Times New Roman" w:hAnsi="Times New Roman"/>
          <w:sz w:val="24"/>
          <w:szCs w:val="24"/>
          <w:lang w:val="uk-UA"/>
        </w:rPr>
        <w:t xml:space="preserve"> тис. м³</w:t>
      </w:r>
    </w:p>
    <w:p w:rsidR="003464FB" w:rsidRPr="00BB3961" w:rsidRDefault="003464FB" w:rsidP="00DE06F9">
      <w:pPr>
        <w:pStyle w:val="a8"/>
        <w:numPr>
          <w:ilvl w:val="0"/>
          <w:numId w:val="4"/>
        </w:numPr>
        <w:spacing w:after="0" w:line="240" w:lineRule="auto"/>
        <w:jc w:val="both"/>
        <w:rPr>
          <w:rFonts w:ascii="Times New Roman" w:hAnsi="Times New Roman"/>
          <w:sz w:val="24"/>
          <w:szCs w:val="24"/>
          <w:lang w:val="uk-UA"/>
        </w:rPr>
      </w:pPr>
      <w:r w:rsidRPr="00BB3961">
        <w:rPr>
          <w:rFonts w:ascii="Times New Roman" w:hAnsi="Times New Roman"/>
          <w:sz w:val="24"/>
          <w:szCs w:val="24"/>
          <w:lang w:val="uk-UA"/>
        </w:rPr>
        <w:t>небезпечні відходи у складі побутових відходів 0,0</w:t>
      </w:r>
      <w:r w:rsidR="00BB3961">
        <w:rPr>
          <w:rFonts w:ascii="Times New Roman" w:hAnsi="Times New Roman"/>
          <w:sz w:val="24"/>
          <w:szCs w:val="24"/>
          <w:lang w:val="uk-UA"/>
        </w:rPr>
        <w:t>144</w:t>
      </w:r>
      <w:r w:rsidRPr="00BB3961">
        <w:rPr>
          <w:rFonts w:ascii="Times New Roman" w:hAnsi="Times New Roman"/>
          <w:sz w:val="24"/>
          <w:szCs w:val="24"/>
          <w:lang w:val="uk-UA"/>
        </w:rPr>
        <w:t xml:space="preserve"> тис. м³</w:t>
      </w:r>
    </w:p>
    <w:p w:rsidR="003464FB" w:rsidRPr="00BB3961" w:rsidRDefault="003464FB" w:rsidP="00DE06F9">
      <w:pPr>
        <w:pStyle w:val="a8"/>
        <w:numPr>
          <w:ilvl w:val="0"/>
          <w:numId w:val="4"/>
        </w:numPr>
        <w:spacing w:after="0" w:line="240" w:lineRule="auto"/>
        <w:jc w:val="both"/>
        <w:rPr>
          <w:rFonts w:ascii="Times New Roman" w:hAnsi="Times New Roman"/>
          <w:sz w:val="24"/>
          <w:szCs w:val="24"/>
          <w:lang w:val="uk-UA"/>
        </w:rPr>
      </w:pPr>
      <w:r w:rsidRPr="00BB3961">
        <w:rPr>
          <w:rFonts w:ascii="Times New Roman" w:hAnsi="Times New Roman"/>
          <w:sz w:val="24"/>
          <w:szCs w:val="24"/>
          <w:lang w:val="uk-UA"/>
        </w:rPr>
        <w:t>рідкі побутові відходи 0,</w:t>
      </w:r>
      <w:r w:rsidR="00BB3961">
        <w:rPr>
          <w:rFonts w:ascii="Times New Roman" w:hAnsi="Times New Roman"/>
          <w:sz w:val="24"/>
          <w:szCs w:val="24"/>
          <w:lang w:val="uk-UA"/>
        </w:rPr>
        <w:t>0718</w:t>
      </w:r>
      <w:r w:rsidRPr="00BB3961">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w:t>
      </w:r>
      <w:r w:rsidR="002033AB">
        <w:rPr>
          <w:rFonts w:ascii="Times New Roman" w:hAnsi="Times New Roman"/>
          <w:i/>
          <w:sz w:val="24"/>
          <w:szCs w:val="24"/>
          <w:lang w:val="uk-UA"/>
        </w:rPr>
        <w:t xml:space="preserve"> одну людину – 25 літрів/добу».</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931DE7">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BB3961">
        <w:rPr>
          <w:rFonts w:ascii="Times New Roman" w:hAnsi="Times New Roman"/>
          <w:sz w:val="24"/>
          <w:szCs w:val="24"/>
          <w:lang w:val="uk-UA"/>
        </w:rPr>
        <w:t>1,264</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BB3961">
        <w:rPr>
          <w:rFonts w:ascii="Times New Roman" w:hAnsi="Times New Roman"/>
          <w:sz w:val="24"/>
          <w:szCs w:val="24"/>
          <w:lang w:val="uk-UA"/>
        </w:rPr>
        <w:t>1217</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BB3961">
        <w:rPr>
          <w:rFonts w:ascii="Times New Roman" w:hAnsi="Times New Roman"/>
          <w:sz w:val="24"/>
          <w:szCs w:val="24"/>
          <w:lang w:val="uk-UA"/>
        </w:rPr>
        <w:t>0452</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BB3961">
        <w:rPr>
          <w:rFonts w:ascii="Times New Roman" w:hAnsi="Times New Roman"/>
          <w:sz w:val="24"/>
          <w:szCs w:val="24"/>
          <w:lang w:val="uk-UA"/>
        </w:rPr>
        <w:t>147</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BB3961">
        <w:rPr>
          <w:rFonts w:ascii="Times New Roman" w:hAnsi="Times New Roman"/>
          <w:sz w:val="24"/>
          <w:szCs w:val="24"/>
          <w:lang w:val="uk-UA"/>
        </w:rPr>
        <w:t>0752</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w:t>
      </w:r>
      <w:r w:rsidR="00B803DB">
        <w:rPr>
          <w:rFonts w:ascii="Times New Roman" w:hAnsi="Times New Roman"/>
          <w:sz w:val="24"/>
          <w:szCs w:val="24"/>
          <w:lang w:val="uk-UA"/>
        </w:rPr>
        <w:t>и санітарного очищення – на 2047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BB3961">
        <w:rPr>
          <w:rFonts w:ascii="Times New Roman" w:hAnsi="Times New Roman"/>
          <w:sz w:val="24"/>
          <w:szCs w:val="24"/>
          <w:lang w:val="uk-UA"/>
        </w:rPr>
        <w:t>1,516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BB3961">
        <w:rPr>
          <w:rFonts w:ascii="Times New Roman" w:hAnsi="Times New Roman"/>
          <w:sz w:val="24"/>
          <w:szCs w:val="24"/>
          <w:lang w:val="uk-UA"/>
        </w:rPr>
        <w:t>1455</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BB3961">
        <w:rPr>
          <w:rFonts w:ascii="Times New Roman" w:hAnsi="Times New Roman"/>
          <w:sz w:val="24"/>
          <w:szCs w:val="24"/>
          <w:lang w:val="uk-UA"/>
        </w:rPr>
        <w:t xml:space="preserve">0542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BB3961">
        <w:rPr>
          <w:rFonts w:ascii="Times New Roman" w:hAnsi="Times New Roman"/>
          <w:sz w:val="24"/>
          <w:szCs w:val="24"/>
          <w:lang w:val="uk-UA"/>
        </w:rPr>
        <w:t>1807</w:t>
      </w:r>
      <w:r w:rsidRPr="00677423">
        <w:rPr>
          <w:rFonts w:ascii="Times New Roman" w:hAnsi="Times New Roman"/>
          <w:sz w:val="24"/>
          <w:szCs w:val="24"/>
          <w:lang w:val="uk-UA"/>
        </w:rPr>
        <w:t xml:space="preserve"> тис. м³</w:t>
      </w:r>
    </w:p>
    <w:p w:rsidR="003464FB" w:rsidRPr="00675DC4" w:rsidRDefault="003464FB" w:rsidP="00BB3961">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BB3961">
        <w:rPr>
          <w:rFonts w:ascii="Times New Roman" w:hAnsi="Times New Roman"/>
          <w:sz w:val="24"/>
          <w:szCs w:val="24"/>
          <w:lang w:val="uk-UA"/>
        </w:rPr>
        <w:t>0901</w:t>
      </w:r>
      <w:r w:rsidRPr="00677423">
        <w:rPr>
          <w:rFonts w:ascii="Times New Roman" w:hAnsi="Times New Roman"/>
          <w:sz w:val="24"/>
          <w:szCs w:val="24"/>
          <w:lang w:val="uk-UA"/>
        </w:rPr>
        <w:t xml:space="preserve"> тис. м³*</w:t>
      </w:r>
    </w:p>
    <w:p w:rsidR="000001A4" w:rsidRPr="002C176D" w:rsidRDefault="00771702" w:rsidP="00771702">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0001A4" w:rsidRPr="002C176D">
        <w:rPr>
          <w:rFonts w:ascii="Times New Roman" w:hAnsi="Times New Roman"/>
          <w:sz w:val="24"/>
          <w:szCs w:val="24"/>
          <w:lang w:val="uk-UA"/>
        </w:rPr>
        <w:t>Річні об’єми утворення побутових відходів, тис. м³</w:t>
      </w:r>
      <w:r w:rsidR="000001A4">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0001A4" w:rsidRPr="002C176D" w:rsidTr="004F7B9B">
        <w:tc>
          <w:tcPr>
            <w:tcW w:w="445" w:type="dxa"/>
          </w:tcPr>
          <w:p w:rsidR="000001A4" w:rsidRPr="002C176D" w:rsidRDefault="000001A4" w:rsidP="004F7B9B">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sidR="00931DE7">
              <w:rPr>
                <w:rFonts w:ascii="Times New Roman" w:hAnsi="Times New Roman"/>
                <w:sz w:val="24"/>
                <w:szCs w:val="24"/>
                <w:lang w:val="uk-UA"/>
              </w:rPr>
              <w:t>22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1,205</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0,116</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0,043</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0,0144</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0,0718</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1,264</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0,1217</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0,0452</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0,0147</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0,0752</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1,516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0,1455</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0,0542</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0,01807</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0,0901</w:t>
            </w:r>
          </w:p>
        </w:tc>
      </w:tr>
      <w:tr w:rsidR="000001A4" w:rsidRPr="002C176D" w:rsidTr="004F7B9B">
        <w:tc>
          <w:tcPr>
            <w:tcW w:w="8787" w:type="dxa"/>
            <w:gridSpan w:val="7"/>
          </w:tcPr>
          <w:p w:rsidR="000001A4" w:rsidRPr="009F65C9" w:rsidRDefault="000001A4" w:rsidP="004F7B9B">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Бережне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931DE7">
              <w:rPr>
                <w:rFonts w:ascii="Times New Roman" w:hAnsi="Times New Roman"/>
                <w:sz w:val="24"/>
                <w:szCs w:val="24"/>
                <w:lang w:val="uk-UA"/>
              </w:rPr>
              <w:t>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0,086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0,008</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0,003</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0,001</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0,005</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0,009</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0,0084</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0,0031</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0,001</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0,0052</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0,108</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0,0037</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0,0012</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0,0062</w:t>
            </w:r>
          </w:p>
        </w:tc>
      </w:tr>
      <w:tr w:rsidR="000001A4" w:rsidRPr="002C176D" w:rsidTr="004F7B9B">
        <w:tc>
          <w:tcPr>
            <w:tcW w:w="8787" w:type="dxa"/>
            <w:gridSpan w:val="7"/>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b/>
                <w:sz w:val="24"/>
                <w:szCs w:val="24"/>
                <w:lang w:val="uk-UA"/>
              </w:rPr>
              <w:lastRenderedPageBreak/>
              <w:t xml:space="preserve">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000B2CA5">
              <w:rPr>
                <w:rFonts w:ascii="Times New Roman" w:hAnsi="Times New Roman"/>
                <w:b/>
                <w:sz w:val="24"/>
                <w:szCs w:val="24"/>
                <w:lang w:val="uk-UA"/>
              </w:rPr>
              <w:t>Рудка</w:t>
            </w:r>
            <w:r>
              <w:rPr>
                <w:rFonts w:ascii="Times New Roman" w:hAnsi="Times New Roman"/>
                <w:b/>
                <w:sz w:val="24"/>
                <w:szCs w:val="24"/>
                <w:lang w:val="uk-UA"/>
              </w:rPr>
              <w:t xml:space="preserve">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931DE7">
              <w:rPr>
                <w:rFonts w:ascii="Times New Roman" w:hAnsi="Times New Roman"/>
                <w:sz w:val="24"/>
                <w:szCs w:val="24"/>
                <w:lang w:val="uk-UA"/>
              </w:rPr>
              <w:t>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0,063</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0,006</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0,0007</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0,0038</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0,066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0,0063</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0,0021</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0,00073</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0,0040</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0,079</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0,0075</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0,0025</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0,00087</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0,0048</w:t>
            </w:r>
          </w:p>
        </w:tc>
      </w:tr>
      <w:tr w:rsidR="000001A4" w:rsidRPr="002C176D" w:rsidTr="004F7B9B">
        <w:tc>
          <w:tcPr>
            <w:tcW w:w="8787" w:type="dxa"/>
            <w:gridSpan w:val="7"/>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Pr>
                <w:rFonts w:ascii="Times New Roman" w:hAnsi="Times New Roman"/>
                <w:b/>
                <w:sz w:val="24"/>
                <w:szCs w:val="24"/>
                <w:lang w:val="uk-UA"/>
              </w:rPr>
              <w:t>Борятин</w:t>
            </w:r>
            <w:proofErr w:type="spellEnd"/>
            <w:r>
              <w:rPr>
                <w:rFonts w:ascii="Times New Roman" w:hAnsi="Times New Roman"/>
                <w:b/>
                <w:sz w:val="24"/>
                <w:szCs w:val="24"/>
                <w:lang w:val="uk-UA"/>
              </w:rPr>
              <w:t xml:space="preserve">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2021</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1,056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0,102</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0,038</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0,0127</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0,063</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2027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1,108</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0,107</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0,013</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0,066</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2047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1,329</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0,128</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0,048</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0,016</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0,079</w:t>
            </w:r>
          </w:p>
        </w:tc>
      </w:tr>
    </w:tbl>
    <w:p w:rsidR="003464FB" w:rsidRDefault="003464FB" w:rsidP="00BB3961">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C72603"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По </w:t>
      </w:r>
      <w:r w:rsidRPr="00C72603">
        <w:rPr>
          <w:rFonts w:ascii="Times New Roman" w:hAnsi="Times New Roman"/>
          <w:sz w:val="24"/>
          <w:szCs w:val="24"/>
          <w:lang w:val="uk-UA"/>
        </w:rPr>
        <w:t>с</w:t>
      </w:r>
      <w:r w:rsidR="000001A4"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0001A4" w:rsidRPr="00C72603">
        <w:rPr>
          <w:rFonts w:ascii="Times New Roman" w:hAnsi="Times New Roman"/>
          <w:sz w:val="24"/>
          <w:szCs w:val="24"/>
          <w:lang w:val="uk-UA"/>
        </w:rPr>
        <w:t xml:space="preserve"> та </w:t>
      </w:r>
      <w:proofErr w:type="spellStart"/>
      <w:r w:rsidR="000001A4"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32530C" w:rsidRPr="00C72603">
        <w:rPr>
          <w:rFonts w:ascii="Times New Roman" w:hAnsi="Times New Roman"/>
          <w:sz w:val="24"/>
          <w:szCs w:val="24"/>
          <w:lang w:val="uk-UA"/>
        </w:rPr>
        <w:t>80</w:t>
      </w:r>
      <w:r w:rsidRPr="00C72603">
        <w:rPr>
          <w:rFonts w:ascii="Times New Roman" w:hAnsi="Times New Roman"/>
          <w:sz w:val="24"/>
          <w:szCs w:val="24"/>
          <w:lang w:val="uk-UA"/>
        </w:rPr>
        <w:t xml:space="preserve"> кг на рік.</w:t>
      </w:r>
    </w:p>
    <w:p w:rsidR="003464FB" w:rsidRPr="00C72603" w:rsidRDefault="003464FB" w:rsidP="004A168A">
      <w:pPr>
        <w:spacing w:after="0" w:line="240" w:lineRule="auto"/>
        <w:jc w:val="both"/>
        <w:rPr>
          <w:rFonts w:ascii="Times New Roman" w:hAnsi="Times New Roman"/>
          <w:b/>
          <w:sz w:val="24"/>
          <w:szCs w:val="24"/>
          <w:lang w:val="uk-UA"/>
        </w:rPr>
      </w:pPr>
    </w:p>
    <w:p w:rsidR="003464FB" w:rsidRPr="00C72603" w:rsidRDefault="003464FB" w:rsidP="00C01917">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Середньодобові об’єми утворення побутових відходів</w:t>
      </w:r>
    </w:p>
    <w:p w:rsidR="003464FB" w:rsidRPr="00C72603" w:rsidRDefault="003464FB" w:rsidP="00C01917">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Розрахункові середньодобові об’єми утворення побутових відходів в с</w:t>
      </w:r>
      <w:r w:rsidR="000001A4"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0001A4" w:rsidRPr="00C72603">
        <w:rPr>
          <w:rFonts w:ascii="Times New Roman" w:hAnsi="Times New Roman"/>
          <w:sz w:val="24"/>
          <w:szCs w:val="24"/>
          <w:lang w:val="uk-UA"/>
        </w:rPr>
        <w:t xml:space="preserve"> та </w:t>
      </w:r>
      <w:proofErr w:type="spellStart"/>
      <w:r w:rsidR="000001A4"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в 202</w:t>
      </w:r>
      <w:r w:rsidR="00931DE7">
        <w:rPr>
          <w:rFonts w:ascii="Times New Roman" w:hAnsi="Times New Roman"/>
          <w:sz w:val="24"/>
          <w:szCs w:val="24"/>
          <w:lang w:val="uk-UA"/>
        </w:rPr>
        <w:t>2</w:t>
      </w:r>
      <w:r w:rsidRPr="00C72603">
        <w:rPr>
          <w:rFonts w:ascii="Times New Roman" w:hAnsi="Times New Roman"/>
          <w:sz w:val="24"/>
          <w:szCs w:val="24"/>
          <w:lang w:val="uk-UA"/>
        </w:rPr>
        <w:t xml:space="preserve"> році становлять, в м³:</w:t>
      </w:r>
    </w:p>
    <w:p w:rsidR="003464FB" w:rsidRPr="00C72603" w:rsidRDefault="003464FB" w:rsidP="00DE06F9">
      <w:pPr>
        <w:pStyle w:val="a8"/>
        <w:numPr>
          <w:ilvl w:val="0"/>
          <w:numId w:val="4"/>
        </w:numPr>
        <w:spacing w:after="0" w:line="240" w:lineRule="auto"/>
        <w:jc w:val="both"/>
        <w:rPr>
          <w:rFonts w:ascii="Times New Roman" w:hAnsi="Times New Roman"/>
          <w:sz w:val="24"/>
          <w:szCs w:val="24"/>
          <w:lang w:val="uk-UA"/>
        </w:rPr>
      </w:pPr>
      <w:r w:rsidRPr="00C72603">
        <w:rPr>
          <w:rFonts w:ascii="Times New Roman" w:hAnsi="Times New Roman"/>
          <w:sz w:val="24"/>
          <w:szCs w:val="24"/>
          <w:lang w:val="uk-UA"/>
        </w:rPr>
        <w:t xml:space="preserve">тверді побутові відходи </w:t>
      </w:r>
      <w:r w:rsidR="000001A4" w:rsidRPr="00C72603">
        <w:rPr>
          <w:rFonts w:ascii="Times New Roman" w:hAnsi="Times New Roman"/>
          <w:sz w:val="24"/>
          <w:szCs w:val="24"/>
          <w:lang w:val="uk-UA"/>
        </w:rPr>
        <w:t>–</w:t>
      </w:r>
      <w:r w:rsidRPr="00C72603">
        <w:rPr>
          <w:rFonts w:ascii="Times New Roman" w:hAnsi="Times New Roman"/>
          <w:sz w:val="24"/>
          <w:szCs w:val="24"/>
          <w:lang w:val="uk-UA"/>
        </w:rPr>
        <w:t xml:space="preserve"> </w:t>
      </w:r>
      <w:r w:rsidR="000001A4" w:rsidRPr="00C72603">
        <w:rPr>
          <w:rFonts w:ascii="Times New Roman" w:hAnsi="Times New Roman"/>
          <w:sz w:val="24"/>
          <w:szCs w:val="24"/>
          <w:lang w:val="uk-UA"/>
        </w:rPr>
        <w:t>3,32</w:t>
      </w:r>
    </w:p>
    <w:p w:rsidR="003464FB" w:rsidRPr="00C72603" w:rsidRDefault="003464FB" w:rsidP="00DE06F9">
      <w:pPr>
        <w:pStyle w:val="a8"/>
        <w:numPr>
          <w:ilvl w:val="0"/>
          <w:numId w:val="4"/>
        </w:numPr>
        <w:spacing w:after="0" w:line="240" w:lineRule="auto"/>
        <w:jc w:val="both"/>
        <w:rPr>
          <w:rFonts w:ascii="Times New Roman" w:hAnsi="Times New Roman"/>
          <w:sz w:val="24"/>
          <w:szCs w:val="24"/>
          <w:lang w:val="uk-UA"/>
        </w:rPr>
      </w:pPr>
      <w:r w:rsidRPr="00C72603">
        <w:rPr>
          <w:rFonts w:ascii="Times New Roman" w:hAnsi="Times New Roman"/>
          <w:sz w:val="24"/>
          <w:szCs w:val="24"/>
          <w:lang w:val="uk-UA"/>
        </w:rPr>
        <w:t>великогабаритні відходи - 0,</w:t>
      </w:r>
      <w:r w:rsidR="000001A4" w:rsidRPr="00C72603">
        <w:rPr>
          <w:rFonts w:ascii="Times New Roman" w:hAnsi="Times New Roman"/>
          <w:sz w:val="24"/>
          <w:szCs w:val="24"/>
          <w:lang w:val="uk-UA"/>
        </w:rPr>
        <w:t>317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0001A4">
        <w:rPr>
          <w:rFonts w:ascii="Times New Roman" w:hAnsi="Times New Roman"/>
          <w:sz w:val="24"/>
          <w:szCs w:val="24"/>
          <w:lang w:val="uk-UA"/>
        </w:rPr>
        <w:t>1174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0,0</w:t>
      </w:r>
      <w:r w:rsidR="000001A4">
        <w:rPr>
          <w:rFonts w:ascii="Times New Roman" w:hAnsi="Times New Roman"/>
          <w:sz w:val="24"/>
          <w:szCs w:val="24"/>
          <w:lang w:val="uk-UA"/>
        </w:rPr>
        <w:t>386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0001A4">
        <w:rPr>
          <w:rFonts w:ascii="Times New Roman" w:hAnsi="Times New Roman"/>
          <w:sz w:val="24"/>
          <w:szCs w:val="24"/>
          <w:lang w:val="uk-UA"/>
        </w:rPr>
        <w:t>1986</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w:t>
      </w:r>
      <w:r w:rsidR="00931DE7">
        <w:rPr>
          <w:rFonts w:ascii="Times New Roman" w:hAnsi="Times New Roman"/>
          <w:sz w:val="24"/>
          <w:szCs w:val="24"/>
          <w:lang w:val="uk-UA"/>
        </w:rPr>
        <w:t>орення побутових відходів в 2027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0001A4">
        <w:rPr>
          <w:rFonts w:ascii="Times New Roman" w:hAnsi="Times New Roman"/>
          <w:sz w:val="24"/>
          <w:szCs w:val="24"/>
          <w:lang w:val="uk-UA"/>
        </w:rPr>
        <w:t>3,4649</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0001A4">
        <w:rPr>
          <w:rFonts w:ascii="Times New Roman" w:hAnsi="Times New Roman"/>
          <w:sz w:val="24"/>
          <w:szCs w:val="24"/>
          <w:lang w:val="uk-UA"/>
        </w:rPr>
        <w:t>3329</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ремонтні відходи - 0,</w:t>
      </w:r>
      <w:r w:rsidR="000001A4">
        <w:rPr>
          <w:rFonts w:ascii="Times New Roman" w:hAnsi="Times New Roman"/>
          <w:sz w:val="24"/>
          <w:szCs w:val="24"/>
          <w:lang w:val="uk-UA"/>
        </w:rPr>
        <w:t>123</w:t>
      </w:r>
    </w:p>
    <w:p w:rsidR="000001A4" w:rsidRDefault="003464FB" w:rsidP="00DE06F9">
      <w:pPr>
        <w:pStyle w:val="a8"/>
        <w:numPr>
          <w:ilvl w:val="0"/>
          <w:numId w:val="4"/>
        </w:numPr>
        <w:spacing w:after="0" w:line="240" w:lineRule="auto"/>
        <w:jc w:val="both"/>
        <w:rPr>
          <w:rFonts w:ascii="Times New Roman" w:hAnsi="Times New Roman"/>
          <w:sz w:val="24"/>
          <w:szCs w:val="24"/>
          <w:lang w:val="uk-UA"/>
        </w:rPr>
      </w:pPr>
      <w:r w:rsidRPr="000001A4">
        <w:rPr>
          <w:rFonts w:ascii="Times New Roman" w:hAnsi="Times New Roman"/>
          <w:sz w:val="24"/>
          <w:szCs w:val="24"/>
          <w:lang w:val="uk-UA"/>
        </w:rPr>
        <w:t>небезпечні відходи у складі побутових відходів - 0,0</w:t>
      </w:r>
      <w:r w:rsidR="000001A4" w:rsidRPr="000001A4">
        <w:rPr>
          <w:rFonts w:ascii="Times New Roman" w:hAnsi="Times New Roman"/>
          <w:sz w:val="24"/>
          <w:szCs w:val="24"/>
          <w:lang w:val="uk-UA"/>
        </w:rPr>
        <w:t>4039</w:t>
      </w:r>
    </w:p>
    <w:p w:rsidR="003464FB" w:rsidRPr="000001A4" w:rsidRDefault="003464FB" w:rsidP="00DE06F9">
      <w:pPr>
        <w:pStyle w:val="a8"/>
        <w:numPr>
          <w:ilvl w:val="0"/>
          <w:numId w:val="4"/>
        </w:numPr>
        <w:spacing w:after="0" w:line="240" w:lineRule="auto"/>
        <w:jc w:val="both"/>
        <w:rPr>
          <w:rFonts w:ascii="Times New Roman" w:hAnsi="Times New Roman"/>
          <w:sz w:val="24"/>
          <w:szCs w:val="24"/>
          <w:lang w:val="uk-UA"/>
        </w:rPr>
      </w:pPr>
      <w:r w:rsidRPr="000001A4">
        <w:rPr>
          <w:rFonts w:ascii="Times New Roman" w:hAnsi="Times New Roman"/>
          <w:sz w:val="24"/>
          <w:szCs w:val="24"/>
          <w:lang w:val="uk-UA"/>
        </w:rPr>
        <w:t>рідкі побутові відходи - 0,</w:t>
      </w:r>
      <w:r w:rsidR="000001A4">
        <w:rPr>
          <w:rFonts w:ascii="Times New Roman" w:hAnsi="Times New Roman"/>
          <w:sz w:val="24"/>
          <w:szCs w:val="24"/>
          <w:lang w:val="uk-UA"/>
        </w:rPr>
        <w:t>2084</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204</w:t>
      </w:r>
      <w:r w:rsidR="00931DE7">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0001A4">
        <w:rPr>
          <w:rFonts w:ascii="Times New Roman" w:hAnsi="Times New Roman"/>
          <w:sz w:val="24"/>
          <w:szCs w:val="24"/>
          <w:lang w:val="uk-UA"/>
        </w:rPr>
        <w:t>4,1577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0001A4">
        <w:rPr>
          <w:rFonts w:ascii="Times New Roman" w:hAnsi="Times New Roman"/>
          <w:sz w:val="24"/>
          <w:szCs w:val="24"/>
          <w:lang w:val="uk-UA"/>
        </w:rPr>
        <w:t>3993</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0001A4">
        <w:rPr>
          <w:rFonts w:ascii="Times New Roman" w:hAnsi="Times New Roman"/>
          <w:sz w:val="24"/>
          <w:szCs w:val="24"/>
          <w:lang w:val="uk-UA"/>
        </w:rPr>
        <w:t>1472</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0001A4">
        <w:rPr>
          <w:rFonts w:ascii="Times New Roman" w:hAnsi="Times New Roman"/>
          <w:sz w:val="24"/>
          <w:szCs w:val="24"/>
          <w:lang w:val="uk-UA"/>
        </w:rPr>
        <w:t>04949</w:t>
      </w:r>
    </w:p>
    <w:p w:rsidR="003464FB" w:rsidRPr="00842319" w:rsidRDefault="003464FB" w:rsidP="0084231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0001A4">
        <w:rPr>
          <w:rFonts w:ascii="Times New Roman" w:hAnsi="Times New Roman"/>
          <w:sz w:val="24"/>
          <w:szCs w:val="24"/>
          <w:lang w:val="uk-UA"/>
        </w:rPr>
        <w:t>2501</w:t>
      </w:r>
    </w:p>
    <w:p w:rsidR="000001A4" w:rsidRPr="00677423" w:rsidRDefault="000001A4" w:rsidP="000001A4">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w:t>
      </w:r>
      <w:r>
        <w:rPr>
          <w:rFonts w:ascii="Times New Roman" w:hAnsi="Times New Roman"/>
          <w:sz w:val="24"/>
          <w:szCs w:val="24"/>
          <w:lang w:val="uk-UA"/>
        </w:rPr>
        <w:t>,</w:t>
      </w:r>
      <w:r w:rsidRPr="00677423">
        <w:rPr>
          <w:rFonts w:ascii="Times New Roman" w:hAnsi="Times New Roman"/>
          <w:sz w:val="24"/>
          <w:szCs w:val="24"/>
          <w:lang w:val="uk-UA"/>
        </w:rPr>
        <w:t xml:space="preserve">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0001A4" w:rsidRPr="002C176D" w:rsidTr="004F7B9B">
        <w:tc>
          <w:tcPr>
            <w:tcW w:w="445" w:type="dxa"/>
          </w:tcPr>
          <w:p w:rsidR="000001A4" w:rsidRPr="002C176D" w:rsidRDefault="000001A4" w:rsidP="004F7B9B">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931DE7">
              <w:rPr>
                <w:rFonts w:ascii="Times New Roman" w:hAnsi="Times New Roman"/>
                <w:sz w:val="24"/>
                <w:szCs w:val="24"/>
                <w:lang w:val="uk-UA"/>
              </w:rPr>
              <w:t>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3,30</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0,317</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0,1174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0,0386</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0,1986</w:t>
            </w:r>
          </w:p>
        </w:tc>
      </w:tr>
      <w:tr w:rsidR="000001A4" w:rsidRPr="009F65C9"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3,4649</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0,3329</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0,123</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0,04039</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0,2084</w:t>
            </w:r>
          </w:p>
        </w:tc>
      </w:tr>
      <w:tr w:rsidR="000001A4" w:rsidRPr="009F65C9"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4,1577</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0,3993</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0,1472</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0,04949</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0,2501</w:t>
            </w:r>
          </w:p>
        </w:tc>
      </w:tr>
      <w:tr w:rsidR="000001A4" w:rsidRPr="009F65C9" w:rsidTr="004F7B9B">
        <w:tc>
          <w:tcPr>
            <w:tcW w:w="8787" w:type="dxa"/>
            <w:gridSpan w:val="7"/>
          </w:tcPr>
          <w:p w:rsidR="000001A4" w:rsidRPr="009F65C9" w:rsidRDefault="000001A4" w:rsidP="004F7B9B">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Бережне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0001A4" w:rsidRPr="002C176D" w:rsidRDefault="000001A4" w:rsidP="00931DE7">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931DE7">
              <w:rPr>
                <w:rFonts w:ascii="Times New Roman" w:hAnsi="Times New Roman"/>
                <w:sz w:val="24"/>
                <w:szCs w:val="24"/>
                <w:lang w:val="uk-UA"/>
              </w:rPr>
              <w:t>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0,235</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0,022</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0,008</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0,0027</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0,0136</w:t>
            </w:r>
          </w:p>
        </w:tc>
      </w:tr>
      <w:tr w:rsidR="000001A4" w:rsidRPr="009F65C9"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0,2467</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0,0231</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0,0084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0,0028</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0,0142</w:t>
            </w:r>
          </w:p>
        </w:tc>
      </w:tr>
      <w:tr w:rsidR="000001A4" w:rsidRPr="009F65C9"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0,296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0,0277</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0,0033</w:t>
            </w:r>
          </w:p>
        </w:tc>
        <w:tc>
          <w:tcPr>
            <w:tcW w:w="1170" w:type="dxa"/>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0,0171</w:t>
            </w:r>
          </w:p>
        </w:tc>
      </w:tr>
      <w:tr w:rsidR="000001A4" w:rsidRPr="009F65C9" w:rsidTr="004F7B9B">
        <w:tc>
          <w:tcPr>
            <w:tcW w:w="8787" w:type="dxa"/>
            <w:gridSpan w:val="7"/>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000B2CA5">
              <w:rPr>
                <w:rFonts w:ascii="Times New Roman" w:hAnsi="Times New Roman"/>
                <w:b/>
                <w:sz w:val="24"/>
                <w:szCs w:val="24"/>
                <w:lang w:val="uk-UA"/>
              </w:rPr>
              <w:t>Рудка</w:t>
            </w:r>
            <w:r>
              <w:rPr>
                <w:rFonts w:ascii="Times New Roman" w:hAnsi="Times New Roman"/>
                <w:b/>
                <w:sz w:val="24"/>
                <w:szCs w:val="24"/>
                <w:lang w:val="uk-UA"/>
              </w:rPr>
              <w:t xml:space="preserve">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sidR="00931DE7">
              <w:rPr>
                <w:rFonts w:ascii="Times New Roman" w:hAnsi="Times New Roman"/>
                <w:sz w:val="24"/>
                <w:szCs w:val="24"/>
                <w:lang w:val="uk-UA"/>
              </w:rPr>
              <w:t>22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0,172</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0,016</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0,0054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0,0019</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0,013</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931DE7">
              <w:rPr>
                <w:rFonts w:ascii="Times New Roman" w:hAnsi="Times New Roman"/>
                <w:sz w:val="24"/>
                <w:szCs w:val="24"/>
                <w:lang w:val="uk-UA"/>
              </w:rPr>
              <w:t>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0,1806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0,0168</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0,0056</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0,00199</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0,0136</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40" w:type="dxa"/>
          </w:tcPr>
          <w:p w:rsidR="000001A4" w:rsidRPr="002C176D" w:rsidRDefault="000001A4" w:rsidP="004F7B9B">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931DE7">
              <w:rPr>
                <w:rFonts w:ascii="Times New Roman" w:hAnsi="Times New Roman"/>
                <w:sz w:val="24"/>
                <w:szCs w:val="24"/>
                <w:lang w:val="uk-UA"/>
              </w:rPr>
              <w:t>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0,2167</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0,02</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0,0064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0,00239</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0,0163</w:t>
            </w:r>
          </w:p>
        </w:tc>
      </w:tr>
      <w:tr w:rsidR="000001A4" w:rsidRPr="009F65C9" w:rsidTr="004F7B9B">
        <w:tc>
          <w:tcPr>
            <w:tcW w:w="8787" w:type="dxa"/>
            <w:gridSpan w:val="7"/>
          </w:tcPr>
          <w:p w:rsidR="000001A4" w:rsidRPr="009F65C9" w:rsidRDefault="000001A4" w:rsidP="004F7B9B">
            <w:pPr>
              <w:spacing w:after="0" w:line="240" w:lineRule="auto"/>
              <w:jc w:val="center"/>
              <w:rPr>
                <w:rFonts w:ascii="Times New Roman" w:hAnsi="Times New Roman"/>
                <w:sz w:val="24"/>
                <w:szCs w:val="24"/>
                <w:lang w:val="uk-UA"/>
              </w:rPr>
            </w:pPr>
            <w:r>
              <w:rPr>
                <w:rFonts w:ascii="Times New Roman" w:hAnsi="Times New Roman"/>
                <w:b/>
                <w:sz w:val="24"/>
                <w:szCs w:val="24"/>
                <w:lang w:val="uk-UA"/>
              </w:rPr>
              <w:lastRenderedPageBreak/>
              <w:t xml:space="preserve">в т.ч.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Pr>
                <w:rFonts w:ascii="Times New Roman" w:hAnsi="Times New Roman"/>
                <w:b/>
                <w:sz w:val="24"/>
                <w:szCs w:val="24"/>
                <w:lang w:val="uk-UA"/>
              </w:rPr>
              <w:t>Борятин</w:t>
            </w:r>
            <w:proofErr w:type="spellEnd"/>
            <w:r>
              <w:rPr>
                <w:rFonts w:ascii="Times New Roman" w:hAnsi="Times New Roman"/>
                <w:b/>
                <w:sz w:val="24"/>
                <w:szCs w:val="24"/>
                <w:lang w:val="uk-UA"/>
              </w:rPr>
              <w:t xml:space="preserve">  </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2022</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2,893</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0,279</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0,104</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0,034</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0,172</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2027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3,0376</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0,293</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0,109</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0,0356</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0,1806</w:t>
            </w:r>
          </w:p>
        </w:tc>
      </w:tr>
      <w:tr w:rsidR="000001A4" w:rsidRPr="002C176D" w:rsidTr="004F7B9B">
        <w:tc>
          <w:tcPr>
            <w:tcW w:w="445"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40" w:type="dxa"/>
          </w:tcPr>
          <w:p w:rsidR="000001A4" w:rsidRPr="002C176D" w:rsidRDefault="00931DE7"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2047</w:t>
            </w:r>
          </w:p>
        </w:tc>
        <w:tc>
          <w:tcPr>
            <w:tcW w:w="1302"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3,645</w:t>
            </w:r>
          </w:p>
        </w:tc>
        <w:tc>
          <w:tcPr>
            <w:tcW w:w="195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0,3516</w:t>
            </w:r>
          </w:p>
        </w:tc>
        <w:tc>
          <w:tcPr>
            <w:tcW w:w="1309"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0,1308</w:t>
            </w:r>
          </w:p>
        </w:tc>
        <w:tc>
          <w:tcPr>
            <w:tcW w:w="1371"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0,0438</w:t>
            </w:r>
          </w:p>
        </w:tc>
        <w:tc>
          <w:tcPr>
            <w:tcW w:w="1170" w:type="dxa"/>
          </w:tcPr>
          <w:p w:rsidR="000001A4" w:rsidRPr="002C176D" w:rsidRDefault="000001A4" w:rsidP="004F7B9B">
            <w:pPr>
              <w:spacing w:after="0" w:line="240" w:lineRule="auto"/>
              <w:jc w:val="center"/>
              <w:rPr>
                <w:rFonts w:ascii="Times New Roman" w:hAnsi="Times New Roman"/>
                <w:sz w:val="24"/>
                <w:szCs w:val="24"/>
                <w:lang w:val="uk-UA"/>
              </w:rPr>
            </w:pPr>
            <w:r>
              <w:rPr>
                <w:rFonts w:ascii="Times New Roman" w:hAnsi="Times New Roman"/>
                <w:sz w:val="24"/>
                <w:szCs w:val="24"/>
                <w:lang w:val="uk-UA"/>
              </w:rPr>
              <w:t>0,2167</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 xml:space="preserve">Роздільне збирання побутових відходів здійснюється з метою зменшення їх кількості що </w:t>
      </w:r>
      <w:proofErr w:type="spellStart"/>
      <w:r w:rsidRPr="00677423">
        <w:rPr>
          <w:rFonts w:ascii="Times New Roman" w:hAnsi="Times New Roman"/>
          <w:sz w:val="24"/>
          <w:szCs w:val="24"/>
          <w:lang w:val="uk-UA"/>
        </w:rPr>
        <w:t>захороню</w:t>
      </w:r>
      <w:r>
        <w:rPr>
          <w:rFonts w:ascii="Times New Roman" w:hAnsi="Times New Roman"/>
          <w:sz w:val="24"/>
          <w:szCs w:val="24"/>
          <w:lang w:val="uk-UA"/>
        </w:rPr>
        <w:t>є</w:t>
      </w:r>
      <w:r w:rsidRPr="00677423">
        <w:rPr>
          <w:rFonts w:ascii="Times New Roman" w:hAnsi="Times New Roman"/>
          <w:sz w:val="24"/>
          <w:szCs w:val="24"/>
          <w:lang w:val="uk-UA"/>
        </w:rPr>
        <w:t>ться</w:t>
      </w:r>
      <w:proofErr w:type="spellEnd"/>
      <w:r w:rsidRPr="00677423">
        <w:rPr>
          <w:rFonts w:ascii="Times New Roman" w:hAnsi="Times New Roman"/>
          <w:sz w:val="24"/>
          <w:szCs w:val="24"/>
          <w:lang w:val="uk-UA"/>
        </w:rPr>
        <w:t xml:space="preserve">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відходів» затверджених наказом </w:t>
      </w:r>
      <w:proofErr w:type="spellStart"/>
      <w:r w:rsidRPr="00086131">
        <w:rPr>
          <w:rFonts w:ascii="Times New Roman" w:hAnsi="Times New Roman"/>
          <w:sz w:val="24"/>
          <w:szCs w:val="24"/>
          <w:lang w:val="uk-UA"/>
        </w:rPr>
        <w:t>Мінрегіону</w:t>
      </w:r>
      <w:proofErr w:type="spellEnd"/>
      <w:r w:rsidRPr="00086131">
        <w:rPr>
          <w:rFonts w:ascii="Times New Roman" w:hAnsi="Times New Roman"/>
          <w:sz w:val="24"/>
          <w:szCs w:val="24"/>
          <w:lang w:val="uk-UA"/>
        </w:rPr>
        <w:t xml:space="preserve">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 xml:space="preserve">будівництва спеціальних установок з перероблення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контейнері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 xml:space="preserve">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proofErr w:type="spellStart"/>
      <w:r w:rsidRPr="00B4171E">
        <w:rPr>
          <w:rFonts w:ascii="Times New Roman" w:hAnsi="Times New Roman"/>
          <w:sz w:val="24"/>
          <w:szCs w:val="24"/>
          <w:lang w:val="uk-UA"/>
        </w:rPr>
        <w:t>напівпідземні</w:t>
      </w:r>
      <w:proofErr w:type="spellEnd"/>
      <w:r w:rsidRPr="00B4171E">
        <w:rPr>
          <w:rFonts w:ascii="Times New Roman" w:hAnsi="Times New Roman"/>
          <w:sz w:val="24"/>
          <w:szCs w:val="24"/>
          <w:lang w:val="uk-UA"/>
        </w:rPr>
        <w:t xml:space="preserve">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lastRenderedPageBreak/>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 xml:space="preserve">числі: розробку друкованої та аудіо-, відеопродукції, </w:t>
      </w:r>
      <w:proofErr w:type="spellStart"/>
      <w:r w:rsidRPr="00B4171E">
        <w:rPr>
          <w:rFonts w:ascii="Times New Roman" w:hAnsi="Times New Roman"/>
          <w:sz w:val="24"/>
          <w:szCs w:val="24"/>
          <w:lang w:val="uk-UA"/>
        </w:rPr>
        <w:t>постерів</w:t>
      </w:r>
      <w:proofErr w:type="spellEnd"/>
      <w:r w:rsidRPr="00B4171E">
        <w:rPr>
          <w:rFonts w:ascii="Times New Roman" w:hAnsi="Times New Roman"/>
          <w:sz w:val="24"/>
          <w:szCs w:val="24"/>
          <w:lang w:val="uk-UA"/>
        </w:rPr>
        <w:t>,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найбільш 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lastRenderedPageBreak/>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C72603"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w:t>
      </w:r>
      <w:r w:rsidRPr="00C72603">
        <w:rPr>
          <w:rFonts w:ascii="Times New Roman" w:hAnsi="Times New Roman"/>
          <w:sz w:val="24"/>
          <w:szCs w:val="24"/>
          <w:lang w:val="uk-UA"/>
        </w:rPr>
        <w:t>відходів  с</w:t>
      </w:r>
      <w:r w:rsidR="00CE6ECA" w:rsidRPr="00C72603">
        <w:rPr>
          <w:rFonts w:ascii="Times New Roman" w:hAnsi="Times New Roman"/>
          <w:sz w:val="24"/>
          <w:szCs w:val="24"/>
          <w:lang w:val="uk-UA"/>
        </w:rPr>
        <w:t xml:space="preserve">елах Бережне, </w:t>
      </w:r>
      <w:r w:rsidR="000B2CA5" w:rsidRPr="00C72603">
        <w:rPr>
          <w:rFonts w:ascii="Times New Roman" w:hAnsi="Times New Roman"/>
          <w:sz w:val="24"/>
          <w:szCs w:val="24"/>
          <w:lang w:val="uk-UA"/>
        </w:rPr>
        <w:t>Рудка</w:t>
      </w:r>
      <w:r w:rsidR="00CE6ECA" w:rsidRPr="00C72603">
        <w:rPr>
          <w:rFonts w:ascii="Times New Roman" w:hAnsi="Times New Roman"/>
          <w:sz w:val="24"/>
          <w:szCs w:val="24"/>
          <w:lang w:val="uk-UA"/>
        </w:rPr>
        <w:t xml:space="preserve"> та </w:t>
      </w:r>
      <w:proofErr w:type="spellStart"/>
      <w:r w:rsidR="00CE6ECA" w:rsidRPr="00C72603">
        <w:rPr>
          <w:rFonts w:ascii="Times New Roman" w:hAnsi="Times New Roman"/>
          <w:sz w:val="24"/>
          <w:szCs w:val="24"/>
          <w:lang w:val="uk-UA"/>
        </w:rPr>
        <w:t>Борятин</w:t>
      </w:r>
      <w:proofErr w:type="spellEnd"/>
      <w:r w:rsidRPr="00C72603">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C72603" w:rsidRDefault="003464FB" w:rsidP="00B4171E">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C72603" w:rsidRDefault="003464FB" w:rsidP="00B4171E">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В селах </w:t>
      </w:r>
      <w:r w:rsidR="00CE6ECA"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CE6ECA" w:rsidRPr="00C72603">
        <w:rPr>
          <w:rFonts w:ascii="Times New Roman" w:hAnsi="Times New Roman"/>
          <w:sz w:val="24"/>
          <w:szCs w:val="24"/>
          <w:lang w:val="uk-UA"/>
        </w:rPr>
        <w:t xml:space="preserve"> та </w:t>
      </w:r>
      <w:proofErr w:type="spellStart"/>
      <w:r w:rsidR="00CE6ECA" w:rsidRPr="00C72603">
        <w:rPr>
          <w:rFonts w:ascii="Times New Roman" w:hAnsi="Times New Roman"/>
          <w:sz w:val="24"/>
          <w:szCs w:val="24"/>
          <w:lang w:val="uk-UA"/>
        </w:rPr>
        <w:t>Борятин</w:t>
      </w:r>
      <w:proofErr w:type="spellEnd"/>
      <w:r w:rsidR="00CE6ECA" w:rsidRPr="00C72603">
        <w:rPr>
          <w:rFonts w:ascii="Times New Roman" w:hAnsi="Times New Roman"/>
          <w:sz w:val="24"/>
          <w:szCs w:val="24"/>
          <w:lang w:val="uk-UA"/>
        </w:rPr>
        <w:t xml:space="preserve"> </w:t>
      </w:r>
      <w:r w:rsidRPr="00C72603">
        <w:rPr>
          <w:rFonts w:ascii="Times New Roman" w:hAnsi="Times New Roman"/>
          <w:sz w:val="24"/>
          <w:szCs w:val="24"/>
          <w:lang w:val="uk-UA"/>
        </w:rPr>
        <w:t>орієнтовно 35-40% «сухих» вторинних ресурсів придатні до сортування та подальшої переробки.</w:t>
      </w:r>
    </w:p>
    <w:p w:rsidR="003464FB" w:rsidRPr="00C72603" w:rsidRDefault="003464FB" w:rsidP="00B4171E">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C72603" w:rsidRDefault="003464FB" w:rsidP="007B412B">
      <w:pPr>
        <w:spacing w:after="0" w:line="240" w:lineRule="auto"/>
        <w:ind w:firstLine="709"/>
        <w:jc w:val="both"/>
        <w:rPr>
          <w:rFonts w:ascii="Times New Roman" w:hAnsi="Times New Roman"/>
          <w:b/>
          <w:sz w:val="24"/>
          <w:szCs w:val="24"/>
          <w:lang w:val="uk-UA"/>
        </w:rPr>
      </w:pPr>
      <w:r w:rsidRPr="00C72603">
        <w:rPr>
          <w:rFonts w:ascii="Times New Roman" w:hAnsi="Times New Roman"/>
          <w:b/>
          <w:sz w:val="24"/>
          <w:szCs w:val="24"/>
          <w:lang w:val="uk-UA"/>
        </w:rPr>
        <w:t>Організація системи роздільного збирання відходів</w:t>
      </w:r>
    </w:p>
    <w:p w:rsidR="003464FB" w:rsidRPr="00C72603" w:rsidRDefault="003464FB" w:rsidP="007B412B">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В селах </w:t>
      </w:r>
      <w:r w:rsidR="00CE6ECA"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CE6ECA" w:rsidRPr="00C72603">
        <w:rPr>
          <w:rFonts w:ascii="Times New Roman" w:hAnsi="Times New Roman"/>
          <w:sz w:val="24"/>
          <w:szCs w:val="24"/>
          <w:lang w:val="uk-UA"/>
        </w:rPr>
        <w:t xml:space="preserve"> та </w:t>
      </w:r>
      <w:proofErr w:type="spellStart"/>
      <w:r w:rsidR="00CE6ECA" w:rsidRPr="00C72603">
        <w:rPr>
          <w:rFonts w:ascii="Times New Roman" w:hAnsi="Times New Roman"/>
          <w:sz w:val="24"/>
          <w:szCs w:val="24"/>
          <w:lang w:val="uk-UA"/>
        </w:rPr>
        <w:t>Борятин</w:t>
      </w:r>
      <w:proofErr w:type="spellEnd"/>
      <w:r w:rsidR="00CE6ECA" w:rsidRPr="00C72603">
        <w:rPr>
          <w:rFonts w:ascii="Times New Roman" w:hAnsi="Times New Roman"/>
          <w:sz w:val="24"/>
          <w:szCs w:val="24"/>
          <w:lang w:val="uk-UA"/>
        </w:rPr>
        <w:t xml:space="preserve"> </w:t>
      </w:r>
      <w:r w:rsidRPr="00C72603">
        <w:rPr>
          <w:rFonts w:ascii="Times New Roman" w:hAnsi="Times New Roman"/>
          <w:sz w:val="24"/>
          <w:szCs w:val="24"/>
          <w:lang w:val="uk-UA"/>
        </w:rPr>
        <w:t>рекомендованим є організувати наступні системи роздільного збирання твердих побутових відходів:</w:t>
      </w:r>
    </w:p>
    <w:p w:rsidR="003464FB" w:rsidRPr="00C72603" w:rsidRDefault="003464FB" w:rsidP="007B412B">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на першому етапі Схеми (202</w:t>
      </w:r>
      <w:r w:rsidR="00931DE7">
        <w:rPr>
          <w:rFonts w:ascii="Times New Roman" w:hAnsi="Times New Roman"/>
          <w:sz w:val="24"/>
          <w:szCs w:val="24"/>
          <w:lang w:val="uk-UA"/>
        </w:rPr>
        <w:t>2</w:t>
      </w:r>
      <w:r w:rsidRPr="00C72603">
        <w:rPr>
          <w:rFonts w:ascii="Times New Roman" w:hAnsi="Times New Roman"/>
          <w:sz w:val="24"/>
          <w:szCs w:val="24"/>
          <w:lang w:val="uk-UA"/>
        </w:rPr>
        <w:t>-202</w:t>
      </w:r>
      <w:r w:rsidR="00931DE7">
        <w:rPr>
          <w:rFonts w:ascii="Times New Roman" w:hAnsi="Times New Roman"/>
          <w:sz w:val="24"/>
          <w:szCs w:val="24"/>
          <w:lang w:val="uk-UA"/>
        </w:rPr>
        <w:t>7</w:t>
      </w:r>
      <w:r w:rsidRPr="00C72603">
        <w:rPr>
          <w:rFonts w:ascii="Times New Roman" w:hAnsi="Times New Roman"/>
          <w:sz w:val="24"/>
          <w:szCs w:val="24"/>
          <w:lang w:val="uk-UA"/>
        </w:rPr>
        <w:t xml:space="preserve">  рр.):</w:t>
      </w:r>
    </w:p>
    <w:p w:rsidR="00D771D9" w:rsidRPr="00A92F06" w:rsidRDefault="00D771D9" w:rsidP="007B412B">
      <w:pPr>
        <w:spacing w:after="0" w:line="240" w:lineRule="auto"/>
        <w:ind w:firstLine="709"/>
        <w:jc w:val="both"/>
        <w:rPr>
          <w:rFonts w:ascii="Times New Roman" w:hAnsi="Times New Roman"/>
          <w:sz w:val="24"/>
          <w:szCs w:val="24"/>
          <w:lang w:val="uk-UA"/>
        </w:rPr>
      </w:pPr>
      <w:r w:rsidRPr="00C72603">
        <w:rPr>
          <w:rFonts w:ascii="Times New Roman" w:hAnsi="Times New Roman"/>
          <w:sz w:val="24"/>
          <w:szCs w:val="24"/>
          <w:lang w:val="uk-UA"/>
        </w:rPr>
        <w:t xml:space="preserve">в багатоквартирній забудові та </w:t>
      </w:r>
      <w:r w:rsidR="009551DF" w:rsidRPr="00C72603">
        <w:rPr>
          <w:rFonts w:ascii="Times New Roman" w:hAnsi="Times New Roman"/>
          <w:sz w:val="24"/>
          <w:szCs w:val="24"/>
          <w:lang w:val="uk-UA"/>
        </w:rPr>
        <w:t>окремих установах, закладах та організаціях</w:t>
      </w:r>
      <w:r w:rsidRPr="00C72603">
        <w:rPr>
          <w:rFonts w:ascii="Times New Roman" w:hAnsi="Times New Roman"/>
          <w:sz w:val="24"/>
          <w:szCs w:val="24"/>
          <w:lang w:val="uk-UA"/>
        </w:rPr>
        <w:t xml:space="preserve"> – роздільний збір у контейнери 1,1 м³ на 3 потоки за схемою </w:t>
      </w:r>
      <w:r w:rsidRPr="00D771D9">
        <w:rPr>
          <w:rFonts w:ascii="Times New Roman" w:hAnsi="Times New Roman"/>
          <w:sz w:val="24"/>
          <w:szCs w:val="24"/>
          <w:lang w:val="uk-UA"/>
        </w:rPr>
        <w:t>№2;</w:t>
      </w:r>
    </w:p>
    <w:p w:rsidR="003464FB" w:rsidRPr="00A92F06" w:rsidRDefault="00D771D9" w:rsidP="007B412B">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в</w:t>
      </w:r>
      <w:r w:rsidR="00E60F33">
        <w:rPr>
          <w:rFonts w:ascii="Times New Roman" w:hAnsi="Times New Roman"/>
          <w:sz w:val="24"/>
          <w:szCs w:val="24"/>
          <w:lang w:val="uk-UA"/>
        </w:rPr>
        <w:t xml:space="preserve">  </w:t>
      </w:r>
      <w:r w:rsidR="003464FB" w:rsidRPr="00A92F06">
        <w:rPr>
          <w:rFonts w:ascii="Times New Roman" w:hAnsi="Times New Roman"/>
          <w:sz w:val="24"/>
          <w:szCs w:val="24"/>
          <w:lang w:val="uk-UA"/>
        </w:rPr>
        <w:t xml:space="preserve">садибній забудові </w:t>
      </w:r>
      <w:r w:rsidR="003464FB">
        <w:rPr>
          <w:rFonts w:ascii="Times New Roman" w:hAnsi="Times New Roman"/>
          <w:sz w:val="24"/>
          <w:szCs w:val="24"/>
          <w:lang w:val="uk-UA"/>
        </w:rPr>
        <w:t>–</w:t>
      </w:r>
      <w:r w:rsidR="003464FB" w:rsidRPr="00A92F06">
        <w:rPr>
          <w:rFonts w:ascii="Times New Roman" w:hAnsi="Times New Roman"/>
          <w:sz w:val="24"/>
          <w:szCs w:val="24"/>
          <w:lang w:val="uk-UA"/>
        </w:rPr>
        <w:t xml:space="preserve"> роздільний збір відходів в контейнер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B803DB">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 впровадження </w:t>
      </w:r>
      <w:proofErr w:type="spellStart"/>
      <w:r w:rsidRPr="007B412B">
        <w:rPr>
          <w:rFonts w:ascii="Times New Roman" w:hAnsi="Times New Roman"/>
          <w:sz w:val="24"/>
          <w:szCs w:val="24"/>
          <w:lang w:val="uk-UA"/>
        </w:rPr>
        <w:t>екоосвітніх</w:t>
      </w:r>
      <w:proofErr w:type="spellEnd"/>
      <w:r w:rsidRPr="007B412B">
        <w:rPr>
          <w:rFonts w:ascii="Times New Roman" w:hAnsi="Times New Roman"/>
          <w:sz w:val="24"/>
          <w:szCs w:val="24"/>
          <w:lang w:val="uk-UA"/>
        </w:rPr>
        <w:t xml:space="preserve"> програм у шкільних та дошкільних закладах.</w:t>
      </w:r>
    </w:p>
    <w:p w:rsidR="003464FB" w:rsidRDefault="003464FB" w:rsidP="003F700D">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F700D" w:rsidRDefault="003F700D" w:rsidP="003F700D">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 xml:space="preserve">відкривання кришок. Це дозволить попередити попадання опадів в </w:t>
      </w:r>
      <w:proofErr w:type="spellStart"/>
      <w:r w:rsidRPr="007B412B">
        <w:rPr>
          <w:rFonts w:ascii="Times New Roman" w:hAnsi="Times New Roman"/>
          <w:sz w:val="24"/>
          <w:szCs w:val="24"/>
          <w:lang w:val="uk-UA"/>
        </w:rPr>
        <w:t>сміттєзбірні</w:t>
      </w:r>
      <w:proofErr w:type="spellEnd"/>
      <w:r w:rsidRPr="007B412B">
        <w:rPr>
          <w:rFonts w:ascii="Times New Roman" w:hAnsi="Times New Roman"/>
          <w:sz w:val="24"/>
          <w:szCs w:val="24"/>
          <w:lang w:val="uk-UA"/>
        </w:rPr>
        <w:t xml:space="preserve">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тих районах індивідуального житлового будівництва, де існуючі умови вулично-дорожньої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 xml:space="preserve">контейнерною та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w:t>
      </w:r>
      <w:proofErr w:type="spellStart"/>
      <w:r w:rsidRPr="00D56403">
        <w:rPr>
          <w:rFonts w:ascii="Times New Roman" w:hAnsi="Times New Roman"/>
          <w:sz w:val="24"/>
          <w:szCs w:val="24"/>
          <w:lang w:val="uk-UA"/>
        </w:rPr>
        <w:t>поквартирної</w:t>
      </w:r>
      <w:proofErr w:type="spellEnd"/>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 xml:space="preserve">споживачі як правило збирають відходи за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w:t>
      </w:r>
      <w:proofErr w:type="spellStart"/>
      <w:r w:rsidRPr="007B412B">
        <w:rPr>
          <w:rFonts w:ascii="Times New Roman" w:hAnsi="Times New Roman"/>
          <w:sz w:val="24"/>
          <w:szCs w:val="24"/>
          <w:lang w:val="uk-UA"/>
        </w:rPr>
        <w:t>поквартирну</w:t>
      </w:r>
      <w:proofErr w:type="spellEnd"/>
      <w:r w:rsidRPr="007B412B">
        <w:rPr>
          <w:rFonts w:ascii="Times New Roman" w:hAnsi="Times New Roman"/>
          <w:sz w:val="24"/>
          <w:szCs w:val="24"/>
          <w:lang w:val="uk-UA"/>
        </w:rPr>
        <w:t xml:space="preserve">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Pr>
          <w:rFonts w:ascii="Times New Roman" w:hAnsi="Times New Roman"/>
          <w:sz w:val="24"/>
          <w:szCs w:val="24"/>
          <w:lang w:val="uk-UA"/>
        </w:rPr>
        <w:t xml:space="preserve">селах </w:t>
      </w:r>
      <w:r w:rsidR="00CE6ECA"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CE6ECA" w:rsidRPr="00C72603">
        <w:rPr>
          <w:rFonts w:ascii="Times New Roman" w:hAnsi="Times New Roman"/>
          <w:sz w:val="24"/>
          <w:szCs w:val="24"/>
          <w:lang w:val="uk-UA"/>
        </w:rPr>
        <w:t xml:space="preserve"> та </w:t>
      </w:r>
      <w:proofErr w:type="spellStart"/>
      <w:r w:rsidR="00CE6ECA" w:rsidRPr="00C72603">
        <w:rPr>
          <w:rFonts w:ascii="Times New Roman" w:hAnsi="Times New Roman"/>
          <w:sz w:val="24"/>
          <w:szCs w:val="24"/>
          <w:lang w:val="uk-UA"/>
        </w:rPr>
        <w:t>Борятин</w:t>
      </w:r>
      <w:proofErr w:type="spellEnd"/>
      <w:r w:rsidR="00CE6ECA" w:rsidRPr="00C72603">
        <w:rPr>
          <w:rFonts w:ascii="Times New Roman" w:hAnsi="Times New Roman"/>
          <w:sz w:val="24"/>
          <w:szCs w:val="24"/>
          <w:lang w:val="uk-UA"/>
        </w:rPr>
        <w:t xml:space="preserve"> </w:t>
      </w:r>
      <w:r w:rsidRPr="00C72603">
        <w:rPr>
          <w:rFonts w:ascii="Times New Roman" w:hAnsi="Times New Roman"/>
          <w:sz w:val="24"/>
          <w:szCs w:val="24"/>
          <w:lang w:val="uk-UA"/>
        </w:rPr>
        <w:t xml:space="preserve">рекомендується впровадити систему первісного накопичення великогабаритних та ремонтних відходів у спеціальні змінювані контейнери об’ємом 7 м³ (або 8 м³, 20 м³ чи 24 м³) які </w:t>
      </w:r>
      <w:r w:rsidRPr="007B412B">
        <w:rPr>
          <w:rFonts w:ascii="Times New Roman" w:hAnsi="Times New Roman"/>
          <w:sz w:val="24"/>
          <w:szCs w:val="24"/>
          <w:lang w:val="uk-UA"/>
        </w:rPr>
        <w:t>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вивозитимуться</w:t>
      </w:r>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 xml:space="preserve">відпрацьоване електричне та електронне обладнання, інші небезпечні відходи слід збирати </w:t>
      </w:r>
      <w:r w:rsidRPr="007B412B">
        <w:rPr>
          <w:rFonts w:ascii="Times New Roman" w:hAnsi="Times New Roman"/>
          <w:sz w:val="24"/>
          <w:szCs w:val="24"/>
          <w:lang w:val="uk-UA"/>
        </w:rPr>
        <w:lastRenderedPageBreak/>
        <w:t>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 небезпечних відходів у складі побутових.</w:t>
      </w:r>
    </w:p>
    <w:p w:rsidR="003464FB" w:rsidRPr="00C72603"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Для збору небезпечних відходів </w:t>
      </w:r>
      <w:r w:rsidRPr="00C72603">
        <w:rPr>
          <w:rFonts w:ascii="Times New Roman" w:hAnsi="Times New Roman"/>
          <w:sz w:val="24"/>
          <w:szCs w:val="24"/>
          <w:lang w:val="uk-UA"/>
        </w:rPr>
        <w:t xml:space="preserve">в селах </w:t>
      </w:r>
      <w:r w:rsidR="00CE6ECA" w:rsidRPr="00C72603">
        <w:rPr>
          <w:rFonts w:ascii="Times New Roman" w:hAnsi="Times New Roman"/>
          <w:sz w:val="24"/>
          <w:szCs w:val="24"/>
          <w:lang w:val="uk-UA"/>
        </w:rPr>
        <w:t xml:space="preserve">Бережне, </w:t>
      </w:r>
      <w:r w:rsidR="000B2CA5" w:rsidRPr="00C72603">
        <w:rPr>
          <w:rFonts w:ascii="Times New Roman" w:hAnsi="Times New Roman"/>
          <w:sz w:val="24"/>
          <w:szCs w:val="24"/>
          <w:lang w:val="uk-UA"/>
        </w:rPr>
        <w:t>Рудка</w:t>
      </w:r>
      <w:r w:rsidR="00CE6ECA" w:rsidRPr="00C72603">
        <w:rPr>
          <w:rFonts w:ascii="Times New Roman" w:hAnsi="Times New Roman"/>
          <w:sz w:val="24"/>
          <w:szCs w:val="24"/>
          <w:lang w:val="uk-UA"/>
        </w:rPr>
        <w:t xml:space="preserve"> та </w:t>
      </w:r>
      <w:proofErr w:type="spellStart"/>
      <w:r w:rsidR="00CE6ECA" w:rsidRPr="00C72603">
        <w:rPr>
          <w:rFonts w:ascii="Times New Roman" w:hAnsi="Times New Roman"/>
          <w:sz w:val="24"/>
          <w:szCs w:val="24"/>
          <w:lang w:val="uk-UA"/>
        </w:rPr>
        <w:t>Борятин</w:t>
      </w:r>
      <w:proofErr w:type="spellEnd"/>
      <w:r w:rsidR="00CE6ECA" w:rsidRPr="00C72603">
        <w:rPr>
          <w:rFonts w:ascii="Times New Roman" w:hAnsi="Times New Roman"/>
          <w:sz w:val="24"/>
          <w:szCs w:val="24"/>
          <w:lang w:val="uk-UA"/>
        </w:rPr>
        <w:t xml:space="preserve"> </w:t>
      </w:r>
      <w:r w:rsidRPr="00C72603">
        <w:rPr>
          <w:rFonts w:ascii="Times New Roman" w:hAnsi="Times New Roman"/>
          <w:sz w:val="24"/>
          <w:szCs w:val="24"/>
          <w:lang w:val="uk-UA"/>
        </w:rPr>
        <w:t>необхідно встановити контейнери для батарейок та інших небезпечних відходів в спеціалізованих комунальних пунктах збирання відходів які необхідно організувати відповідно до Національної стратегії управління 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Систему збирання відпрацьованих батарейок, батарей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пральні машини тощо) та відходи електричного та електронного 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lastRenderedPageBreak/>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proofErr w:type="spellStart"/>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w:t>
      </w:r>
      <w:proofErr w:type="spellEnd"/>
      <w:r w:rsidRPr="00DE1BF6">
        <w:rPr>
          <w:rFonts w:ascii="Times New Roman" w:hAnsi="Times New Roman"/>
          <w:b/>
          <w:sz w:val="24"/>
          <w:szCs w:val="24"/>
          <w:lang w:val="uk-UA"/>
        </w:rPr>
        <w:t xml:space="preserve">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Для успішного вирішення проблеми </w:t>
      </w:r>
      <w:proofErr w:type="spellStart"/>
      <w:r w:rsidRPr="00DE1BF6">
        <w:rPr>
          <w:rFonts w:ascii="Times New Roman" w:hAnsi="Times New Roman"/>
          <w:sz w:val="24"/>
          <w:szCs w:val="24"/>
          <w:lang w:val="uk-UA"/>
        </w:rPr>
        <w:t>ртутьвмісних</w:t>
      </w:r>
      <w:proofErr w:type="spellEnd"/>
      <w:r w:rsidRPr="00DE1BF6">
        <w:rPr>
          <w:rFonts w:ascii="Times New Roman" w:hAnsi="Times New Roman"/>
          <w:sz w:val="24"/>
          <w:szCs w:val="24"/>
          <w:lang w:val="uk-UA"/>
        </w:rPr>
        <w:t xml:space="preserve">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транспортування або вивантаження, необхідно проводити </w:t>
      </w:r>
      <w:proofErr w:type="spellStart"/>
      <w:r w:rsidRPr="00DE1BF6">
        <w:rPr>
          <w:rFonts w:ascii="Times New Roman" w:hAnsi="Times New Roman"/>
          <w:sz w:val="24"/>
          <w:szCs w:val="24"/>
          <w:lang w:val="uk-UA"/>
        </w:rPr>
        <w:t>демеркуризація</w:t>
      </w:r>
      <w:proofErr w:type="spellEnd"/>
      <w:r w:rsidRPr="00DE1BF6">
        <w:rPr>
          <w:rFonts w:ascii="Times New Roman" w:hAnsi="Times New Roman"/>
          <w:sz w:val="24"/>
          <w:szCs w:val="24"/>
          <w:lang w:val="uk-UA"/>
        </w:rPr>
        <w:t xml:space="preserve">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 xml:space="preserve">технологіями з використанням </w:t>
      </w:r>
      <w:proofErr w:type="spellStart"/>
      <w:r w:rsidRPr="00DE1BF6">
        <w:rPr>
          <w:rFonts w:ascii="Times New Roman" w:hAnsi="Times New Roman"/>
          <w:sz w:val="24"/>
          <w:szCs w:val="24"/>
          <w:lang w:val="uk-UA"/>
        </w:rPr>
        <w:t>вторсировини</w:t>
      </w:r>
      <w:proofErr w:type="spellEnd"/>
      <w:r w:rsidRPr="00DE1BF6">
        <w:rPr>
          <w:rFonts w:ascii="Times New Roman" w:hAnsi="Times New Roman"/>
          <w:sz w:val="24"/>
          <w:szCs w:val="24"/>
          <w:lang w:val="uk-UA"/>
        </w:rPr>
        <w:t xml:space="preserve"> та знешкодження шкідливих хімічних речовин.</w:t>
      </w:r>
    </w:p>
    <w:p w:rsidR="003464FB" w:rsidRPr="006A6CDA"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sidRPr="006A6CDA">
        <w:rPr>
          <w:rFonts w:ascii="Times New Roman" w:hAnsi="Times New Roman"/>
          <w:sz w:val="24"/>
          <w:szCs w:val="24"/>
          <w:lang w:val="uk-UA"/>
        </w:rPr>
        <w:t>сел</w:t>
      </w:r>
      <w:r w:rsidR="00CE6ECA" w:rsidRPr="006A6CDA">
        <w:rPr>
          <w:rFonts w:ascii="Times New Roman" w:hAnsi="Times New Roman"/>
          <w:sz w:val="24"/>
          <w:szCs w:val="24"/>
          <w:lang w:val="uk-UA"/>
        </w:rPr>
        <w:t xml:space="preserve">ах Бережне, </w:t>
      </w:r>
      <w:r w:rsidR="000B2CA5" w:rsidRPr="006A6CDA">
        <w:rPr>
          <w:rFonts w:ascii="Times New Roman" w:hAnsi="Times New Roman"/>
          <w:sz w:val="24"/>
          <w:szCs w:val="24"/>
          <w:lang w:val="uk-UA"/>
        </w:rPr>
        <w:t>Рудка</w:t>
      </w:r>
      <w:r w:rsidR="00CE6ECA" w:rsidRPr="006A6CDA">
        <w:rPr>
          <w:rFonts w:ascii="Times New Roman" w:hAnsi="Times New Roman"/>
          <w:sz w:val="24"/>
          <w:szCs w:val="24"/>
          <w:lang w:val="uk-UA"/>
        </w:rPr>
        <w:t xml:space="preserve"> та </w:t>
      </w:r>
      <w:proofErr w:type="spellStart"/>
      <w:r w:rsidR="00CE6ECA" w:rsidRPr="006A6CDA">
        <w:rPr>
          <w:rFonts w:ascii="Times New Roman" w:hAnsi="Times New Roman"/>
          <w:sz w:val="24"/>
          <w:szCs w:val="24"/>
          <w:lang w:val="uk-UA"/>
        </w:rPr>
        <w:t>Борятин</w:t>
      </w:r>
      <w:proofErr w:type="spellEnd"/>
      <w:r w:rsidRPr="006A6CDA">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6A6CDA">
        <w:rPr>
          <w:rFonts w:ascii="Times New Roman" w:hAnsi="Times New Roman"/>
          <w:sz w:val="24"/>
          <w:szCs w:val="24"/>
          <w:lang w:val="uk-UA"/>
        </w:rPr>
        <w:t xml:space="preserve">Компоненти (складові) небезпечних відходів у складі побутових відходів, які не вміщують ртуті та не забруднені ртуттю, рекомендується збирати у стаціонарні контейнери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мати план заходів щодо збирання і тимчасового зберігання небезпечних 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відведеній для їх розміщення, заборонено. Промислові майданчики для </w:t>
      </w:r>
      <w:r w:rsidRPr="00DE1BF6">
        <w:rPr>
          <w:rFonts w:ascii="Times New Roman" w:hAnsi="Times New Roman"/>
          <w:sz w:val="24"/>
          <w:szCs w:val="24"/>
          <w:lang w:val="uk-UA"/>
        </w:rPr>
        <w:lastRenderedPageBreak/>
        <w:t>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 xml:space="preserve">відходів матеріалом з автономним </w:t>
      </w:r>
      <w:proofErr w:type="spellStart"/>
      <w:r w:rsidRPr="00DE1BF6">
        <w:rPr>
          <w:rFonts w:ascii="Times New Roman" w:hAnsi="Times New Roman"/>
          <w:sz w:val="24"/>
          <w:szCs w:val="24"/>
          <w:lang w:val="uk-UA"/>
        </w:rPr>
        <w:t>зливовідводом</w:t>
      </w:r>
      <w:proofErr w:type="spellEnd"/>
      <w:r w:rsidRPr="00DE1BF6">
        <w:rPr>
          <w:rFonts w:ascii="Times New Roman" w:hAnsi="Times New Roman"/>
          <w:sz w:val="24"/>
          <w:szCs w:val="24"/>
          <w:lang w:val="uk-UA"/>
        </w:rPr>
        <w:t>.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 xml:space="preserve">з майданчиків у загальний </w:t>
      </w:r>
      <w:proofErr w:type="spellStart"/>
      <w:r w:rsidRPr="00DE1BF6">
        <w:rPr>
          <w:rFonts w:ascii="Times New Roman" w:hAnsi="Times New Roman"/>
          <w:sz w:val="24"/>
          <w:szCs w:val="24"/>
          <w:lang w:val="uk-UA"/>
        </w:rPr>
        <w:t>зливовідвід</w:t>
      </w:r>
      <w:proofErr w:type="spellEnd"/>
      <w:r w:rsidRPr="00DE1BF6">
        <w:rPr>
          <w:rFonts w:ascii="Times New Roman" w:hAnsi="Times New Roman"/>
          <w:sz w:val="24"/>
          <w:szCs w:val="24"/>
          <w:lang w:val="uk-UA"/>
        </w:rPr>
        <w:t xml:space="preserve">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Високонебезпечні</w:t>
      </w:r>
      <w:proofErr w:type="spellEnd"/>
      <w:r w:rsidRPr="00DE1BF6">
        <w:rPr>
          <w:rFonts w:ascii="Times New Roman" w:hAnsi="Times New Roman"/>
          <w:sz w:val="24"/>
          <w:szCs w:val="24"/>
          <w:lang w:val="uk-UA"/>
        </w:rPr>
        <w:t xml:space="preserve">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Помірно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видалення, знезараження, захоронення, знищення медичних 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w:t>
      </w:r>
      <w:proofErr w:type="spellStart"/>
      <w:r w:rsidRPr="00DE1BF6">
        <w:rPr>
          <w:rFonts w:ascii="Times New Roman" w:hAnsi="Times New Roman"/>
          <w:sz w:val="24"/>
          <w:szCs w:val="24"/>
          <w:lang w:val="uk-UA"/>
        </w:rPr>
        <w:t>епідемічно</w:t>
      </w:r>
      <w:proofErr w:type="spellEnd"/>
      <w:r w:rsidRPr="00DE1BF6">
        <w:rPr>
          <w:rFonts w:ascii="Times New Roman" w:hAnsi="Times New Roman"/>
          <w:sz w:val="24"/>
          <w:szCs w:val="24"/>
          <w:lang w:val="uk-UA"/>
        </w:rPr>
        <w:t xml:space="preserve"> безпечні), В (</w:t>
      </w:r>
      <w:proofErr w:type="spellStart"/>
      <w:r w:rsidRPr="00DE1BF6">
        <w:rPr>
          <w:rFonts w:ascii="Times New Roman" w:hAnsi="Times New Roman"/>
          <w:sz w:val="24"/>
          <w:szCs w:val="24"/>
          <w:lang w:val="uk-UA"/>
        </w:rPr>
        <w:t>епідемічно</w:t>
      </w:r>
      <w:proofErr w:type="spellEnd"/>
      <w:r>
        <w:rPr>
          <w:rFonts w:ascii="Times New Roman" w:hAnsi="Times New Roman"/>
          <w:sz w:val="24"/>
          <w:szCs w:val="24"/>
          <w:lang w:val="uk-UA"/>
        </w:rPr>
        <w:t xml:space="preserve"> </w:t>
      </w:r>
      <w:r w:rsidRPr="00DE1BF6">
        <w:rPr>
          <w:rFonts w:ascii="Times New Roman" w:hAnsi="Times New Roman"/>
          <w:sz w:val="24"/>
          <w:szCs w:val="24"/>
          <w:lang w:val="uk-UA"/>
        </w:rPr>
        <w:t>небезпечні), С (</w:t>
      </w:r>
      <w:proofErr w:type="spellStart"/>
      <w:r w:rsidRPr="00DE1BF6">
        <w:rPr>
          <w:rFonts w:ascii="Times New Roman" w:hAnsi="Times New Roman"/>
          <w:sz w:val="24"/>
          <w:szCs w:val="24"/>
          <w:lang w:val="uk-UA"/>
        </w:rPr>
        <w:t>токсикологічно</w:t>
      </w:r>
      <w:proofErr w:type="spellEnd"/>
      <w:r w:rsidRPr="00DE1BF6">
        <w:rPr>
          <w:rFonts w:ascii="Times New Roman" w:hAnsi="Times New Roman"/>
          <w:sz w:val="24"/>
          <w:szCs w:val="24"/>
          <w:lang w:val="uk-UA"/>
        </w:rPr>
        <w:t xml:space="preserve"> небезпечні), D (</w:t>
      </w:r>
      <w:proofErr w:type="spellStart"/>
      <w:r w:rsidRPr="00DE1BF6">
        <w:rPr>
          <w:rFonts w:ascii="Times New Roman" w:hAnsi="Times New Roman"/>
          <w:sz w:val="24"/>
          <w:szCs w:val="24"/>
          <w:lang w:val="uk-UA"/>
        </w:rPr>
        <w:t>радіологічно</w:t>
      </w:r>
      <w:proofErr w:type="spellEnd"/>
      <w:r w:rsidRPr="00DE1BF6">
        <w:rPr>
          <w:rFonts w:ascii="Times New Roman" w:hAnsi="Times New Roman"/>
          <w:sz w:val="24"/>
          <w:szCs w:val="24"/>
          <w:lang w:val="uk-UA"/>
        </w:rPr>
        <w:t xml:space="preserve">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герметизуються, позначаються </w:t>
      </w:r>
      <w:proofErr w:type="spellStart"/>
      <w:r w:rsidRPr="00DE1BF6">
        <w:rPr>
          <w:rFonts w:ascii="Times New Roman" w:hAnsi="Times New Roman"/>
          <w:sz w:val="24"/>
          <w:szCs w:val="24"/>
          <w:lang w:val="uk-UA"/>
        </w:rPr>
        <w:t>біркою</w:t>
      </w:r>
      <w:proofErr w:type="spellEnd"/>
      <w:r w:rsidRPr="00DE1BF6">
        <w:rPr>
          <w:rFonts w:ascii="Times New Roman" w:hAnsi="Times New Roman"/>
          <w:sz w:val="24"/>
          <w:szCs w:val="24"/>
          <w:lang w:val="uk-UA"/>
        </w:rPr>
        <w:t xml:space="preserve">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інфекційних, у тому числі венерологічних та фтизіатричних, відходи, що не мали контакту 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 xml:space="preserve">спеціалізованим </w:t>
      </w:r>
      <w:r w:rsidRPr="00DE1BF6">
        <w:rPr>
          <w:rFonts w:ascii="Times New Roman" w:hAnsi="Times New Roman"/>
          <w:sz w:val="24"/>
          <w:szCs w:val="24"/>
          <w:lang w:val="uk-UA"/>
        </w:rPr>
        <w:lastRenderedPageBreak/>
        <w:t>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т.д.). Просочення для деревини часто являють собою органо-</w:t>
      </w:r>
      <w:proofErr w:type="spellStart"/>
      <w:r>
        <w:rPr>
          <w:rFonts w:ascii="Times New Roman" w:hAnsi="Times New Roman"/>
          <w:sz w:val="24"/>
          <w:szCs w:val="24"/>
          <w:lang w:val="uk-UA"/>
        </w:rPr>
        <w:t>галогенвмісні</w:t>
      </w:r>
      <w:proofErr w:type="spellEnd"/>
      <w:r>
        <w:rPr>
          <w:rFonts w:ascii="Times New Roman" w:hAnsi="Times New Roman"/>
          <w:sz w:val="24"/>
          <w:szCs w:val="24"/>
          <w:lang w:val="uk-UA"/>
        </w:rPr>
        <w:t xml:space="preserve">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Далі подрібнену деревину потрібно переробити на </w:t>
      </w:r>
      <w:proofErr w:type="spellStart"/>
      <w:r>
        <w:rPr>
          <w:rFonts w:ascii="Times New Roman" w:hAnsi="Times New Roman"/>
          <w:sz w:val="24"/>
          <w:szCs w:val="24"/>
          <w:lang w:val="uk-UA"/>
        </w:rPr>
        <w:t>пелети</w:t>
      </w:r>
      <w:proofErr w:type="spellEnd"/>
      <w:r>
        <w:rPr>
          <w:rFonts w:ascii="Times New Roman" w:hAnsi="Times New Roman"/>
          <w:sz w:val="24"/>
          <w:szCs w:val="24"/>
          <w:lang w:val="uk-UA"/>
        </w:rPr>
        <w:t xml:space="preserve">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Для збирання та перероблення рідких відходів доцільно використовувати </w:t>
      </w:r>
      <w:proofErr w:type="spellStart"/>
      <w:r w:rsidRPr="009865D6">
        <w:rPr>
          <w:rFonts w:ascii="Times New Roman" w:hAnsi="Times New Roman"/>
          <w:sz w:val="24"/>
          <w:szCs w:val="24"/>
          <w:lang w:val="uk-UA"/>
        </w:rPr>
        <w:t>біотуалети</w:t>
      </w:r>
      <w:proofErr w:type="spellEnd"/>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 xml:space="preserve">водопроводу у будинок, </w:t>
      </w:r>
      <w:proofErr w:type="spellStart"/>
      <w:r w:rsidRPr="009865D6">
        <w:rPr>
          <w:rFonts w:ascii="Times New Roman" w:hAnsi="Times New Roman"/>
          <w:sz w:val="24"/>
          <w:szCs w:val="24"/>
          <w:lang w:val="uk-UA"/>
        </w:rPr>
        <w:t>внутрішньобудинкову</w:t>
      </w:r>
      <w:proofErr w:type="spellEnd"/>
      <w:r w:rsidRPr="009865D6">
        <w:rPr>
          <w:rFonts w:ascii="Times New Roman" w:hAnsi="Times New Roman"/>
          <w:sz w:val="24"/>
          <w:szCs w:val="24"/>
          <w:lang w:val="uk-UA"/>
        </w:rPr>
        <w:t xml:space="preserve">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lastRenderedPageBreak/>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proofErr w:type="spellStart"/>
      <w:r w:rsidRPr="009865D6">
        <w:rPr>
          <w:rFonts w:ascii="Times New Roman" w:hAnsi="Times New Roman"/>
          <w:sz w:val="24"/>
          <w:szCs w:val="24"/>
          <w:lang w:val="uk-UA"/>
        </w:rPr>
        <w:t>біотуалети</w:t>
      </w:r>
      <w:proofErr w:type="spellEnd"/>
      <w:r w:rsidRPr="009865D6">
        <w:rPr>
          <w:rFonts w:ascii="Times New Roman" w:hAnsi="Times New Roman"/>
          <w:sz w:val="24"/>
          <w:szCs w:val="24"/>
          <w:lang w:val="uk-UA"/>
        </w:rPr>
        <w:t xml:space="preserve">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Обладнання </w:t>
      </w:r>
      <w:proofErr w:type="spellStart"/>
      <w:r w:rsidRPr="009865D6">
        <w:rPr>
          <w:rFonts w:ascii="Times New Roman" w:hAnsi="Times New Roman"/>
          <w:sz w:val="24"/>
          <w:szCs w:val="24"/>
          <w:lang w:val="uk-UA"/>
        </w:rPr>
        <w:t>внутрішньодомової</w:t>
      </w:r>
      <w:proofErr w:type="spellEnd"/>
      <w:r w:rsidRPr="009865D6">
        <w:rPr>
          <w:rFonts w:ascii="Times New Roman" w:hAnsi="Times New Roman"/>
          <w:sz w:val="24"/>
          <w:szCs w:val="24"/>
          <w:lang w:val="uk-UA"/>
        </w:rPr>
        <w:t xml:space="preserve">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proofErr w:type="spellStart"/>
      <w:r>
        <w:rPr>
          <w:rFonts w:ascii="Times New Roman" w:hAnsi="Times New Roman"/>
          <w:sz w:val="24"/>
          <w:szCs w:val="24"/>
          <w:lang w:val="uk-UA"/>
        </w:rPr>
        <w:t>Червоноградводоканал</w:t>
      </w:r>
      <w:proofErr w:type="spellEnd"/>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w:t>
      </w:r>
      <w:r w:rsidRPr="006A6CDA">
        <w:rPr>
          <w:rFonts w:ascii="Times New Roman" w:hAnsi="Times New Roman"/>
          <w:sz w:val="24"/>
          <w:szCs w:val="24"/>
          <w:lang w:val="uk-UA"/>
        </w:rPr>
        <w:t xml:space="preserve">час в селах </w:t>
      </w:r>
      <w:r w:rsidR="00CE6ECA"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CE6ECA" w:rsidRPr="006A6CDA">
        <w:rPr>
          <w:rFonts w:ascii="Times New Roman" w:hAnsi="Times New Roman"/>
          <w:sz w:val="24"/>
          <w:szCs w:val="24"/>
          <w:lang w:val="uk-UA"/>
        </w:rPr>
        <w:t xml:space="preserve"> та </w:t>
      </w:r>
      <w:proofErr w:type="spellStart"/>
      <w:r w:rsidR="00CE6ECA" w:rsidRPr="006A6CDA">
        <w:rPr>
          <w:rFonts w:ascii="Times New Roman" w:hAnsi="Times New Roman"/>
          <w:sz w:val="24"/>
          <w:szCs w:val="24"/>
          <w:lang w:val="uk-UA"/>
        </w:rPr>
        <w:t>Борятин</w:t>
      </w:r>
      <w:proofErr w:type="spellEnd"/>
      <w:r w:rsidR="00CE6ECA" w:rsidRPr="006A6CDA">
        <w:rPr>
          <w:rFonts w:ascii="Times New Roman" w:hAnsi="Times New Roman"/>
          <w:sz w:val="24"/>
          <w:szCs w:val="24"/>
          <w:lang w:val="uk-UA"/>
        </w:rPr>
        <w:t xml:space="preserve"> </w:t>
      </w:r>
      <w:r w:rsidRPr="006A6CDA">
        <w:rPr>
          <w:rFonts w:ascii="Times New Roman" w:hAnsi="Times New Roman"/>
          <w:sz w:val="24"/>
          <w:szCs w:val="24"/>
          <w:lang w:val="uk-UA"/>
        </w:rPr>
        <w:t xml:space="preserve">збиранням вторинної сировини займаються підприємства які заготовляють макулатуру, поліетиленову </w:t>
      </w:r>
      <w:r w:rsidRPr="00233A9F">
        <w:rPr>
          <w:rFonts w:ascii="Times New Roman" w:hAnsi="Times New Roman"/>
          <w:sz w:val="24"/>
          <w:szCs w:val="24"/>
          <w:lang w:val="uk-UA"/>
        </w:rPr>
        <w:t>плівку, 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відходів електричного та електронного обладнання, відпрацьованих батарейок, батарей та</w:t>
      </w:r>
      <w:r>
        <w:rPr>
          <w:rFonts w:ascii="Times New Roman" w:hAnsi="Times New Roman"/>
          <w:sz w:val="24"/>
          <w:szCs w:val="24"/>
          <w:lang w:val="uk-UA"/>
        </w:rPr>
        <w:t xml:space="preserve"> </w:t>
      </w:r>
      <w:r w:rsidRPr="00233A9F">
        <w:rPr>
          <w:rFonts w:ascii="Times New Roman" w:hAnsi="Times New Roman"/>
          <w:sz w:val="24"/>
          <w:szCs w:val="24"/>
          <w:lang w:val="uk-UA"/>
        </w:rPr>
        <w:t xml:space="preserve">акумуляторів, садових та паркових відходів </w:t>
      </w:r>
      <w:proofErr w:type="spellStart"/>
      <w:r w:rsidRPr="00233A9F">
        <w:rPr>
          <w:rFonts w:ascii="Times New Roman" w:hAnsi="Times New Roman"/>
          <w:sz w:val="24"/>
          <w:szCs w:val="24"/>
          <w:lang w:val="uk-UA"/>
        </w:rPr>
        <w:t>біопоходження</w:t>
      </w:r>
      <w:proofErr w:type="spellEnd"/>
      <w:r w:rsidRPr="00233A9F">
        <w:rPr>
          <w:rFonts w:ascii="Times New Roman" w:hAnsi="Times New Roman"/>
          <w:sz w:val="24"/>
          <w:szCs w:val="24"/>
          <w:lang w:val="uk-UA"/>
        </w:rPr>
        <w:t xml:space="preserve">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 xml:space="preserve">організаціях, об’єктах благоустрою, можуть бути використані підземні та </w:t>
      </w:r>
      <w:proofErr w:type="spellStart"/>
      <w:r w:rsidRPr="00D16F1F">
        <w:rPr>
          <w:rFonts w:ascii="Times New Roman" w:hAnsi="Times New Roman"/>
          <w:sz w:val="24"/>
          <w:szCs w:val="24"/>
          <w:lang w:val="uk-UA"/>
        </w:rPr>
        <w:t>напівпідземні</w:t>
      </w:r>
      <w:proofErr w:type="spellEnd"/>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на </w:t>
      </w:r>
      <w:proofErr w:type="spellStart"/>
      <w:r w:rsidRPr="00745EC1">
        <w:rPr>
          <w:rFonts w:ascii="Times New Roman" w:hAnsi="Times New Roman"/>
          <w:b/>
          <w:sz w:val="24"/>
          <w:szCs w:val="24"/>
          <w:lang w:val="uk-UA"/>
        </w:rPr>
        <w:t>колісчатах</w:t>
      </w:r>
      <w:proofErr w:type="spellEnd"/>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підземні та </w:t>
      </w:r>
      <w:proofErr w:type="spellStart"/>
      <w:r w:rsidRPr="00745EC1">
        <w:rPr>
          <w:rFonts w:ascii="Times New Roman" w:hAnsi="Times New Roman"/>
          <w:b/>
          <w:sz w:val="24"/>
          <w:szCs w:val="24"/>
          <w:lang w:val="uk-UA"/>
        </w:rPr>
        <w:t>напівпідземні</w:t>
      </w:r>
      <w:proofErr w:type="spellEnd"/>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 xml:space="preserve">переваги контейнерів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 xml:space="preserve">Недоліком є збільшення </w:t>
      </w:r>
      <w:proofErr w:type="spellStart"/>
      <w:r w:rsidRPr="00745EC1">
        <w:rPr>
          <w:rFonts w:ascii="Times New Roman" w:hAnsi="Times New Roman"/>
          <w:sz w:val="24"/>
          <w:szCs w:val="24"/>
          <w:lang w:val="uk-UA"/>
        </w:rPr>
        <w:t>капзатрат</w:t>
      </w:r>
      <w:proofErr w:type="spellEnd"/>
      <w:r w:rsidRPr="00745EC1">
        <w:rPr>
          <w:rFonts w:ascii="Times New Roman" w:hAnsi="Times New Roman"/>
          <w:sz w:val="24"/>
          <w:szCs w:val="24"/>
          <w:lang w:val="uk-UA"/>
        </w:rPr>
        <w:t xml:space="preserve">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771702" w:rsidRDefault="00771702" w:rsidP="00745EC1">
      <w:pPr>
        <w:spacing w:after="0" w:line="240" w:lineRule="auto"/>
        <w:ind w:firstLine="709"/>
        <w:jc w:val="both"/>
        <w:rPr>
          <w:rFonts w:ascii="Times New Roman" w:hAnsi="Times New Roman"/>
          <w:b/>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 xml:space="preserve">отворами для складування </w:t>
      </w:r>
      <w:proofErr w:type="spellStart"/>
      <w:r w:rsidRPr="00745EC1">
        <w:rPr>
          <w:rFonts w:ascii="Times New Roman" w:hAnsi="Times New Roman"/>
          <w:sz w:val="24"/>
          <w:szCs w:val="24"/>
          <w:lang w:val="uk-UA"/>
        </w:rPr>
        <w:t>ресурсоцінних</w:t>
      </w:r>
      <w:proofErr w:type="spellEnd"/>
      <w:r w:rsidRPr="00745EC1">
        <w:rPr>
          <w:rFonts w:ascii="Times New Roman" w:hAnsi="Times New Roman"/>
          <w:sz w:val="24"/>
          <w:szCs w:val="24"/>
          <w:lang w:val="uk-UA"/>
        </w:rPr>
        <w:t xml:space="preserve">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 xml:space="preserve">нижнім вивантаженням, є </w:t>
      </w:r>
      <w:proofErr w:type="spellStart"/>
      <w:r w:rsidRPr="00F35CAB">
        <w:rPr>
          <w:rFonts w:ascii="Times New Roman" w:hAnsi="Times New Roman"/>
          <w:sz w:val="24"/>
          <w:szCs w:val="24"/>
          <w:lang w:val="uk-UA"/>
        </w:rPr>
        <w:t>противандальним</w:t>
      </w:r>
      <w:proofErr w:type="spellEnd"/>
      <w:r w:rsidRPr="00F35CAB">
        <w:rPr>
          <w:rFonts w:ascii="Times New Roman" w:hAnsi="Times New Roman"/>
          <w:sz w:val="24"/>
          <w:szCs w:val="24"/>
          <w:lang w:val="uk-UA"/>
        </w:rPr>
        <w:t xml:space="preserve">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lastRenderedPageBreak/>
        <w:t>«Розумні» сміттєві баки з функціями GPS та Wi-Fi</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sidRPr="006A6CDA">
        <w:rPr>
          <w:rFonts w:ascii="Times New Roman" w:hAnsi="Times New Roman"/>
          <w:sz w:val="24"/>
          <w:szCs w:val="24"/>
          <w:lang w:val="uk-UA"/>
        </w:rPr>
        <w:t xml:space="preserve">сіл </w:t>
      </w:r>
      <w:r w:rsidR="00CE6ECA"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CE6ECA" w:rsidRPr="006A6CDA">
        <w:rPr>
          <w:rFonts w:ascii="Times New Roman" w:hAnsi="Times New Roman"/>
          <w:sz w:val="24"/>
          <w:szCs w:val="24"/>
          <w:lang w:val="uk-UA"/>
        </w:rPr>
        <w:t xml:space="preserve"> та </w:t>
      </w:r>
      <w:proofErr w:type="spellStart"/>
      <w:r w:rsidR="00CE6ECA" w:rsidRPr="006A6CDA">
        <w:rPr>
          <w:rFonts w:ascii="Times New Roman" w:hAnsi="Times New Roman"/>
          <w:sz w:val="24"/>
          <w:szCs w:val="24"/>
          <w:lang w:val="uk-UA"/>
        </w:rPr>
        <w:t>Борятин</w:t>
      </w:r>
      <w:proofErr w:type="spellEnd"/>
      <w:r w:rsidR="00CE6ECA" w:rsidRPr="006A6CDA">
        <w:rPr>
          <w:rFonts w:ascii="Times New Roman" w:hAnsi="Times New Roman"/>
          <w:sz w:val="24"/>
          <w:szCs w:val="24"/>
          <w:lang w:val="uk-UA"/>
        </w:rPr>
        <w:t xml:space="preserve"> </w:t>
      </w:r>
      <w:r w:rsidRPr="006A6CDA">
        <w:rPr>
          <w:rFonts w:ascii="Times New Roman" w:hAnsi="Times New Roman"/>
          <w:sz w:val="24"/>
          <w:szCs w:val="24"/>
          <w:lang w:val="uk-UA"/>
        </w:rPr>
        <w:t xml:space="preserve">на </w:t>
      </w:r>
      <w:r w:rsidRPr="007C640A">
        <w:rPr>
          <w:rFonts w:ascii="Times New Roman" w:hAnsi="Times New Roman"/>
          <w:sz w:val="24"/>
          <w:szCs w:val="24"/>
          <w:lang w:val="uk-UA"/>
        </w:rPr>
        <w:t>розрахунковий період до 20</w:t>
      </w:r>
      <w:r w:rsidRPr="007C640A">
        <w:rPr>
          <w:rFonts w:ascii="Times New Roman" w:hAnsi="Times New Roman"/>
          <w:sz w:val="24"/>
          <w:szCs w:val="24"/>
        </w:rPr>
        <w:t>4</w:t>
      </w:r>
      <w:r w:rsidR="00B803DB">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 xml:space="preserve">на </w:t>
      </w:r>
      <w:proofErr w:type="spellStart"/>
      <w:r w:rsidRPr="004F40EB">
        <w:rPr>
          <w:rFonts w:ascii="Times New Roman" w:hAnsi="Times New Roman"/>
          <w:sz w:val="24"/>
          <w:szCs w:val="24"/>
          <w:lang w:val="uk-UA"/>
        </w:rPr>
        <w:t>колісчатах</w:t>
      </w:r>
      <w:proofErr w:type="spellEnd"/>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w:t>
      </w:r>
      <w:proofErr w:type="spellStart"/>
      <w:r w:rsidRPr="00F35CAB">
        <w:rPr>
          <w:rFonts w:ascii="Times New Roman" w:hAnsi="Times New Roman"/>
          <w:sz w:val="24"/>
          <w:szCs w:val="24"/>
          <w:lang w:val="uk-UA"/>
        </w:rPr>
        <w:t>мультиліфт</w:t>
      </w:r>
      <w:proofErr w:type="spellEnd"/>
      <w:r w:rsidRPr="00F35CAB">
        <w:rPr>
          <w:rFonts w:ascii="Times New Roman" w:hAnsi="Times New Roman"/>
          <w:sz w:val="24"/>
          <w:szCs w:val="24"/>
          <w:lang w:val="uk-UA"/>
        </w:rPr>
        <w:t xml:space="preserve">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 xml:space="preserve">контейнерним та </w:t>
      </w:r>
      <w:proofErr w:type="spellStart"/>
      <w:r w:rsidRPr="00F35CAB">
        <w:rPr>
          <w:rFonts w:ascii="Times New Roman" w:hAnsi="Times New Roman"/>
          <w:sz w:val="24"/>
          <w:szCs w:val="24"/>
          <w:lang w:val="uk-UA"/>
        </w:rPr>
        <w:t>безконтейнерним</w:t>
      </w:r>
      <w:proofErr w:type="spellEnd"/>
      <w:r w:rsidRPr="00F35CAB">
        <w:rPr>
          <w:rFonts w:ascii="Times New Roman" w:hAnsi="Times New Roman"/>
          <w:sz w:val="24"/>
          <w:szCs w:val="24"/>
          <w:lang w:val="uk-UA"/>
        </w:rPr>
        <w:t xml:space="preserve">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w:t>
      </w:r>
      <w:proofErr w:type="spellStart"/>
      <w:r w:rsidRPr="00F35CAB">
        <w:rPr>
          <w:rFonts w:ascii="Times New Roman" w:hAnsi="Times New Roman"/>
          <w:sz w:val="24"/>
          <w:szCs w:val="24"/>
          <w:lang w:val="uk-UA"/>
        </w:rPr>
        <w:t>ресурсоцінні</w:t>
      </w:r>
      <w:proofErr w:type="spellEnd"/>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52675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sidR="0052675B">
        <w:rPr>
          <w:rFonts w:ascii="Times New Roman" w:hAnsi="Times New Roman"/>
          <w:sz w:val="24"/>
          <w:szCs w:val="24"/>
          <w:lang w:val="uk-UA"/>
        </w:rPr>
        <w:t>.</w:t>
      </w:r>
    </w:p>
    <w:p w:rsidR="003464FB" w:rsidRPr="00384E7E" w:rsidRDefault="003464FB" w:rsidP="00F35CAB">
      <w:pPr>
        <w:spacing w:after="0" w:line="240" w:lineRule="auto"/>
        <w:ind w:firstLine="709"/>
        <w:jc w:val="both"/>
        <w:rPr>
          <w:rFonts w:ascii="Times New Roman" w:hAnsi="Times New Roman"/>
          <w:b/>
          <w:i/>
          <w:sz w:val="24"/>
          <w:szCs w:val="24"/>
          <w:lang w:val="uk-UA"/>
        </w:rPr>
      </w:pPr>
      <w:r w:rsidRPr="00384E7E">
        <w:rPr>
          <w:rFonts w:ascii="Times New Roman" w:hAnsi="Times New Roman"/>
          <w:b/>
          <w:i/>
          <w:sz w:val="24"/>
          <w:szCs w:val="24"/>
          <w:lang w:val="uk-UA"/>
        </w:rPr>
        <w:t>Розрахункова кількість контейнерів</w:t>
      </w:r>
    </w:p>
    <w:p w:rsidR="003464FB" w:rsidRPr="00384E7E" w:rsidRDefault="003464FB" w:rsidP="00F35CAB">
      <w:pPr>
        <w:spacing w:after="0" w:line="240" w:lineRule="auto"/>
        <w:ind w:firstLine="709"/>
        <w:jc w:val="both"/>
        <w:rPr>
          <w:rFonts w:ascii="Times New Roman" w:hAnsi="Times New Roman"/>
          <w:sz w:val="24"/>
          <w:szCs w:val="24"/>
          <w:lang w:val="uk-UA"/>
        </w:rPr>
      </w:pPr>
      <w:r w:rsidRPr="00384E7E">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B803DB">
        <w:rPr>
          <w:rFonts w:ascii="Times New Roman" w:hAnsi="Times New Roman"/>
          <w:sz w:val="24"/>
          <w:szCs w:val="24"/>
          <w:lang w:val="uk-UA"/>
        </w:rPr>
        <w:t>7</w:t>
      </w:r>
      <w:r w:rsidRPr="00384E7E">
        <w:rPr>
          <w:rFonts w:ascii="Times New Roman" w:hAnsi="Times New Roman"/>
          <w:sz w:val="24"/>
          <w:szCs w:val="24"/>
          <w:lang w:val="uk-UA"/>
        </w:rPr>
        <w:t xml:space="preserve"> р.) для збирання твердих побутових відходів від населення становить</w:t>
      </w:r>
      <w:r w:rsidR="008E6F26">
        <w:rPr>
          <w:rFonts w:ascii="Times New Roman" w:hAnsi="Times New Roman"/>
          <w:sz w:val="24"/>
          <w:szCs w:val="24"/>
          <w:lang w:val="uk-UA"/>
        </w:rPr>
        <w:t xml:space="preserve"> </w:t>
      </w:r>
      <w:r w:rsidR="00673AE7" w:rsidRPr="00931DE7">
        <w:rPr>
          <w:rFonts w:ascii="Times New Roman" w:hAnsi="Times New Roman"/>
          <w:sz w:val="24"/>
          <w:szCs w:val="24"/>
          <w:lang w:val="uk-UA"/>
        </w:rPr>
        <w:t>36</w:t>
      </w:r>
      <w:r w:rsidRPr="00384E7E">
        <w:rPr>
          <w:rFonts w:ascii="Times New Roman" w:hAnsi="Times New Roman"/>
          <w:sz w:val="24"/>
          <w:szCs w:val="24"/>
          <w:lang w:val="uk-UA"/>
        </w:rPr>
        <w:t xml:space="preserve"> контейнерів місткістю 1,1 м³ .</w:t>
      </w:r>
    </w:p>
    <w:p w:rsidR="003464FB" w:rsidRPr="00384E7E" w:rsidRDefault="003464FB" w:rsidP="0052675B">
      <w:pPr>
        <w:spacing w:after="0" w:line="240" w:lineRule="auto"/>
        <w:ind w:firstLine="709"/>
        <w:jc w:val="both"/>
        <w:rPr>
          <w:rFonts w:ascii="Times New Roman" w:hAnsi="Times New Roman"/>
          <w:sz w:val="24"/>
          <w:szCs w:val="24"/>
          <w:lang w:val="uk-UA"/>
        </w:rPr>
      </w:pPr>
      <w:r w:rsidRPr="00384E7E">
        <w:rPr>
          <w:rFonts w:ascii="Times New Roman" w:hAnsi="Times New Roman"/>
          <w:sz w:val="24"/>
          <w:szCs w:val="24"/>
          <w:lang w:val="uk-UA"/>
        </w:rPr>
        <w:lastRenderedPageBreak/>
        <w:t xml:space="preserve">Розрахункова нормативна кількість контейнерів на 2-гу чергу </w:t>
      </w:r>
      <w:r w:rsidR="00B803DB">
        <w:rPr>
          <w:rFonts w:ascii="Times New Roman" w:hAnsi="Times New Roman"/>
          <w:sz w:val="24"/>
          <w:szCs w:val="24"/>
          <w:lang w:val="uk-UA"/>
        </w:rPr>
        <w:t>Схеми (період 25 років – до 2047</w:t>
      </w:r>
      <w:r w:rsidRPr="00384E7E">
        <w:rPr>
          <w:rFonts w:ascii="Times New Roman" w:hAnsi="Times New Roman"/>
          <w:sz w:val="24"/>
          <w:szCs w:val="24"/>
          <w:lang w:val="uk-UA"/>
        </w:rPr>
        <w:t xml:space="preserve"> р.) для збирання твердих побутових відходів від населення становить </w:t>
      </w:r>
      <w:r w:rsidR="00384E7E" w:rsidRPr="00384E7E">
        <w:rPr>
          <w:rFonts w:ascii="Times New Roman" w:hAnsi="Times New Roman"/>
          <w:sz w:val="24"/>
          <w:szCs w:val="24"/>
          <w:lang w:val="uk-UA"/>
        </w:rPr>
        <w:t>4</w:t>
      </w:r>
      <w:r w:rsidR="00673AE7" w:rsidRPr="00673AE7">
        <w:rPr>
          <w:rFonts w:ascii="Times New Roman" w:hAnsi="Times New Roman"/>
          <w:sz w:val="24"/>
          <w:szCs w:val="24"/>
        </w:rPr>
        <w:t>0</w:t>
      </w:r>
      <w:r w:rsidRPr="00384E7E">
        <w:rPr>
          <w:rFonts w:ascii="Times New Roman" w:hAnsi="Times New Roman"/>
          <w:sz w:val="24"/>
          <w:szCs w:val="24"/>
          <w:lang w:val="uk-UA"/>
        </w:rPr>
        <w:t xml:space="preserve"> контейнерів місткістю 1,1 м³ </w:t>
      </w:r>
      <w:r w:rsidR="00384E7E" w:rsidRPr="00384E7E">
        <w:rPr>
          <w:rFonts w:ascii="Times New Roman" w:hAnsi="Times New Roman"/>
          <w:sz w:val="24"/>
          <w:szCs w:val="24"/>
          <w:lang w:val="uk-UA"/>
        </w:rPr>
        <w:t>.</w:t>
      </w:r>
    </w:p>
    <w:p w:rsidR="003464FB" w:rsidRPr="00384E7E" w:rsidRDefault="003464FB" w:rsidP="007C640A">
      <w:pPr>
        <w:spacing w:after="0" w:line="240" w:lineRule="auto"/>
        <w:ind w:firstLine="709"/>
        <w:jc w:val="center"/>
        <w:rPr>
          <w:rFonts w:ascii="Times New Roman" w:hAnsi="Times New Roman"/>
          <w:sz w:val="24"/>
          <w:szCs w:val="24"/>
          <w:lang w:val="uk-UA"/>
        </w:rPr>
      </w:pPr>
      <w:r w:rsidRPr="00384E7E">
        <w:rPr>
          <w:rFonts w:ascii="Times New Roman" w:hAnsi="Times New Roman"/>
          <w:sz w:val="24"/>
          <w:szCs w:val="24"/>
          <w:lang w:val="uk-UA"/>
        </w:rPr>
        <w:t xml:space="preserve">Необхідна кількість незмінюваних </w:t>
      </w:r>
      <w:proofErr w:type="spellStart"/>
      <w:r w:rsidRPr="00384E7E">
        <w:rPr>
          <w:rFonts w:ascii="Times New Roman" w:hAnsi="Times New Roman"/>
          <w:sz w:val="24"/>
          <w:szCs w:val="24"/>
          <w:lang w:val="uk-UA"/>
        </w:rPr>
        <w:t>сміттєзбірних</w:t>
      </w:r>
      <w:proofErr w:type="spellEnd"/>
      <w:r w:rsidRPr="00384E7E">
        <w:rPr>
          <w:rFonts w:ascii="Times New Roman" w:hAnsi="Times New Roman"/>
          <w:sz w:val="24"/>
          <w:szCs w:val="24"/>
          <w:lang w:val="uk-UA"/>
        </w:rPr>
        <w:t xml:space="preserve"> контейнерів, </w:t>
      </w:r>
      <w:proofErr w:type="spellStart"/>
      <w:r w:rsidRPr="00384E7E">
        <w:rPr>
          <w:rFonts w:ascii="Times New Roman" w:hAnsi="Times New Roman"/>
          <w:sz w:val="24"/>
          <w:szCs w:val="24"/>
          <w:lang w:val="uk-UA"/>
        </w:rPr>
        <w:t>шт</w:t>
      </w:r>
      <w:proofErr w:type="spellEnd"/>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384E7E" w:rsidTr="00A61692">
        <w:tc>
          <w:tcPr>
            <w:tcW w:w="846" w:type="dxa"/>
          </w:tcPr>
          <w:p w:rsidR="003464FB" w:rsidRPr="00384E7E" w:rsidRDefault="003464FB" w:rsidP="00A61692">
            <w:pPr>
              <w:spacing w:after="0" w:line="240" w:lineRule="auto"/>
              <w:jc w:val="center"/>
              <w:rPr>
                <w:rFonts w:ascii="Times New Roman" w:hAnsi="Times New Roman"/>
                <w:sz w:val="24"/>
                <w:szCs w:val="24"/>
                <w:lang w:val="uk-UA"/>
              </w:rPr>
            </w:pPr>
            <w:r w:rsidRPr="00384E7E">
              <w:rPr>
                <w:rFonts w:ascii="Times New Roman" w:hAnsi="Times New Roman"/>
                <w:sz w:val="24"/>
                <w:szCs w:val="24"/>
              </w:rPr>
              <w:t>№</w:t>
            </w:r>
          </w:p>
        </w:tc>
        <w:tc>
          <w:tcPr>
            <w:tcW w:w="3827" w:type="dxa"/>
          </w:tcPr>
          <w:p w:rsidR="003464FB" w:rsidRPr="00384E7E" w:rsidRDefault="003464FB" w:rsidP="00A61692">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Контейнери</w:t>
            </w:r>
          </w:p>
        </w:tc>
        <w:tc>
          <w:tcPr>
            <w:tcW w:w="2336" w:type="dxa"/>
          </w:tcPr>
          <w:p w:rsidR="003464FB" w:rsidRPr="00384E7E" w:rsidRDefault="003464FB" w:rsidP="00A61692">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На 1-шу чергу</w:t>
            </w:r>
          </w:p>
          <w:p w:rsidR="003464FB" w:rsidRPr="00384E7E" w:rsidRDefault="003464FB" w:rsidP="00B803DB">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202</w:t>
            </w:r>
            <w:r w:rsidR="00B803DB">
              <w:rPr>
                <w:rFonts w:ascii="Times New Roman" w:hAnsi="Times New Roman"/>
                <w:sz w:val="24"/>
                <w:szCs w:val="24"/>
                <w:lang w:val="uk-UA"/>
              </w:rPr>
              <w:t>7</w:t>
            </w:r>
            <w:r w:rsidRPr="00384E7E">
              <w:rPr>
                <w:rFonts w:ascii="Times New Roman" w:hAnsi="Times New Roman"/>
                <w:sz w:val="24"/>
                <w:szCs w:val="24"/>
                <w:lang w:val="uk-UA"/>
              </w:rPr>
              <w:t xml:space="preserve"> рік</w:t>
            </w:r>
          </w:p>
        </w:tc>
        <w:tc>
          <w:tcPr>
            <w:tcW w:w="2337" w:type="dxa"/>
          </w:tcPr>
          <w:p w:rsidR="003464FB" w:rsidRPr="00384E7E" w:rsidRDefault="003464FB" w:rsidP="00A61692">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На 2-шу чергу</w:t>
            </w:r>
          </w:p>
          <w:p w:rsidR="003464FB" w:rsidRPr="00384E7E" w:rsidRDefault="003464FB" w:rsidP="00107A97">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20</w:t>
            </w:r>
            <w:r w:rsidR="00B803DB">
              <w:rPr>
                <w:rFonts w:ascii="Times New Roman" w:hAnsi="Times New Roman"/>
                <w:sz w:val="24"/>
                <w:szCs w:val="24"/>
                <w:lang w:val="en-US"/>
              </w:rPr>
              <w:t>47</w:t>
            </w:r>
            <w:r w:rsidRPr="00384E7E">
              <w:rPr>
                <w:rFonts w:ascii="Times New Roman" w:hAnsi="Times New Roman"/>
                <w:sz w:val="24"/>
                <w:szCs w:val="24"/>
                <w:lang w:val="uk-UA"/>
              </w:rPr>
              <w:t xml:space="preserve"> рік</w:t>
            </w:r>
          </w:p>
        </w:tc>
      </w:tr>
      <w:tr w:rsidR="003464FB" w:rsidRPr="00384E7E" w:rsidTr="00A61692">
        <w:tc>
          <w:tcPr>
            <w:tcW w:w="846" w:type="dxa"/>
          </w:tcPr>
          <w:p w:rsidR="003464FB" w:rsidRPr="00384E7E" w:rsidRDefault="003464FB" w:rsidP="00A61692">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1</w:t>
            </w:r>
          </w:p>
        </w:tc>
        <w:tc>
          <w:tcPr>
            <w:tcW w:w="3827" w:type="dxa"/>
          </w:tcPr>
          <w:p w:rsidR="003464FB" w:rsidRPr="00384E7E" w:rsidRDefault="003464FB" w:rsidP="00A61692">
            <w:pPr>
              <w:spacing w:after="0" w:line="240" w:lineRule="auto"/>
              <w:rPr>
                <w:rFonts w:ascii="Times New Roman" w:hAnsi="Times New Roman"/>
                <w:sz w:val="24"/>
                <w:szCs w:val="24"/>
                <w:lang w:val="uk-UA"/>
              </w:rPr>
            </w:pPr>
            <w:r w:rsidRPr="00384E7E">
              <w:rPr>
                <w:rFonts w:ascii="Times New Roman" w:hAnsi="Times New Roman"/>
                <w:sz w:val="24"/>
                <w:szCs w:val="24"/>
                <w:lang w:val="uk-UA"/>
              </w:rPr>
              <w:t>Контейнери місткістю 1,1 м³</w:t>
            </w:r>
          </w:p>
        </w:tc>
        <w:tc>
          <w:tcPr>
            <w:tcW w:w="2336" w:type="dxa"/>
          </w:tcPr>
          <w:p w:rsidR="003464FB" w:rsidRPr="00384E7E" w:rsidRDefault="00673AE7" w:rsidP="00673AE7">
            <w:pPr>
              <w:spacing w:after="0" w:line="240" w:lineRule="auto"/>
              <w:jc w:val="center"/>
              <w:rPr>
                <w:rFonts w:ascii="Times New Roman" w:hAnsi="Times New Roman"/>
                <w:sz w:val="24"/>
                <w:szCs w:val="24"/>
                <w:lang w:val="uk-UA"/>
              </w:rPr>
            </w:pPr>
            <w:r>
              <w:rPr>
                <w:rFonts w:ascii="Times New Roman" w:hAnsi="Times New Roman"/>
                <w:sz w:val="24"/>
                <w:szCs w:val="24"/>
                <w:lang w:val="en-US"/>
              </w:rPr>
              <w:t>36</w:t>
            </w:r>
          </w:p>
        </w:tc>
        <w:tc>
          <w:tcPr>
            <w:tcW w:w="2337" w:type="dxa"/>
          </w:tcPr>
          <w:p w:rsidR="003464FB" w:rsidRPr="00384E7E" w:rsidRDefault="00384E7E" w:rsidP="00673AE7">
            <w:pPr>
              <w:spacing w:after="0" w:line="240" w:lineRule="auto"/>
              <w:jc w:val="center"/>
              <w:rPr>
                <w:rFonts w:ascii="Times New Roman" w:hAnsi="Times New Roman"/>
                <w:sz w:val="24"/>
                <w:szCs w:val="24"/>
                <w:lang w:val="uk-UA"/>
              </w:rPr>
            </w:pPr>
            <w:r w:rsidRPr="00384E7E">
              <w:rPr>
                <w:rFonts w:ascii="Times New Roman" w:hAnsi="Times New Roman"/>
                <w:sz w:val="24"/>
                <w:szCs w:val="24"/>
                <w:lang w:val="uk-UA"/>
              </w:rPr>
              <w:t>4</w:t>
            </w:r>
            <w:r w:rsidR="00673AE7">
              <w:rPr>
                <w:rFonts w:ascii="Times New Roman" w:hAnsi="Times New Roman"/>
                <w:sz w:val="24"/>
                <w:szCs w:val="24"/>
                <w:lang w:val="en-US"/>
              </w:rPr>
              <w:t>0</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Використання </w:t>
      </w:r>
      <w:proofErr w:type="spellStart"/>
      <w:r w:rsidRPr="00233A9F">
        <w:rPr>
          <w:rFonts w:ascii="Times New Roman" w:hAnsi="Times New Roman"/>
          <w:sz w:val="24"/>
          <w:szCs w:val="24"/>
          <w:lang w:val="uk-UA"/>
        </w:rPr>
        <w:t>хлорвмісних</w:t>
      </w:r>
      <w:proofErr w:type="spellEnd"/>
      <w:r w:rsidRPr="00233A9F">
        <w:rPr>
          <w:rFonts w:ascii="Times New Roman" w:hAnsi="Times New Roman"/>
          <w:sz w:val="24"/>
          <w:szCs w:val="24"/>
          <w:lang w:val="uk-UA"/>
        </w:rPr>
        <w:t xml:space="preserve">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w:t>
      </w:r>
      <w:proofErr w:type="spellStart"/>
      <w:r w:rsidRPr="00233A9F">
        <w:rPr>
          <w:rFonts w:ascii="Times New Roman" w:hAnsi="Times New Roman"/>
          <w:sz w:val="24"/>
          <w:szCs w:val="24"/>
          <w:lang w:val="uk-UA"/>
        </w:rPr>
        <w:t>ДезЕкон</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Максисан</w:t>
      </w:r>
      <w:proofErr w:type="spellEnd"/>
      <w:r w:rsidRPr="00233A9F">
        <w:rPr>
          <w:rFonts w:ascii="Times New Roman" w:hAnsi="Times New Roman"/>
          <w:sz w:val="24"/>
          <w:szCs w:val="24"/>
          <w:lang w:val="uk-UA"/>
        </w:rPr>
        <w:t>», «Фан», «</w:t>
      </w:r>
      <w:proofErr w:type="spellStart"/>
      <w:r w:rsidRPr="00233A9F">
        <w:rPr>
          <w:rFonts w:ascii="Times New Roman" w:hAnsi="Times New Roman"/>
          <w:sz w:val="24"/>
          <w:szCs w:val="24"/>
          <w:lang w:val="uk-UA"/>
        </w:rPr>
        <w:t>Саніфект</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Дескоцид</w:t>
      </w:r>
      <w:proofErr w:type="spellEnd"/>
      <w:r w:rsidRPr="00233A9F">
        <w:rPr>
          <w:rFonts w:ascii="Times New Roman" w:hAnsi="Times New Roman"/>
          <w:sz w:val="24"/>
          <w:szCs w:val="24"/>
          <w:lang w:val="uk-UA"/>
        </w:rPr>
        <w:t xml:space="preserve">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 xml:space="preserve">2.12 </w:t>
      </w:r>
      <w:proofErr w:type="spellStart"/>
      <w:r w:rsidRPr="00233A9F">
        <w:rPr>
          <w:rFonts w:ascii="Times New Roman" w:hAnsi="Times New Roman"/>
          <w:b/>
          <w:sz w:val="24"/>
          <w:szCs w:val="24"/>
          <w:lang w:val="uk-UA"/>
        </w:rPr>
        <w:t>Безконтейнерний</w:t>
      </w:r>
      <w:proofErr w:type="spellEnd"/>
      <w:r w:rsidRPr="00233A9F">
        <w:rPr>
          <w:rFonts w:ascii="Times New Roman" w:hAnsi="Times New Roman"/>
          <w:b/>
          <w:sz w:val="24"/>
          <w:szCs w:val="24"/>
          <w:lang w:val="uk-UA"/>
        </w:rPr>
        <w:t xml:space="preserve">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Безконтейнерний</w:t>
      </w:r>
      <w:proofErr w:type="spellEnd"/>
      <w:r w:rsidRPr="00233A9F">
        <w:rPr>
          <w:rFonts w:ascii="Times New Roman" w:hAnsi="Times New Roman"/>
          <w:sz w:val="24"/>
          <w:szCs w:val="24"/>
          <w:lang w:val="uk-UA"/>
        </w:rPr>
        <w:t xml:space="preserve"> метод збирання застосовується при планово-</w:t>
      </w:r>
      <w:proofErr w:type="spellStart"/>
      <w:r w:rsidRPr="00233A9F">
        <w:rPr>
          <w:rFonts w:ascii="Times New Roman" w:hAnsi="Times New Roman"/>
          <w:sz w:val="24"/>
          <w:szCs w:val="24"/>
          <w:lang w:val="uk-UA"/>
        </w:rPr>
        <w:t>поквартирній</w:t>
      </w:r>
      <w:proofErr w:type="spellEnd"/>
      <w:r w:rsidRPr="00233A9F">
        <w:rPr>
          <w:rFonts w:ascii="Times New Roman" w:hAnsi="Times New Roman"/>
          <w:sz w:val="24"/>
          <w:szCs w:val="24"/>
          <w:lang w:val="uk-UA"/>
        </w:rPr>
        <w:t xml:space="preserve">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Планово-</w:t>
      </w:r>
      <w:proofErr w:type="spellStart"/>
      <w:r w:rsidRPr="00233A9F">
        <w:rPr>
          <w:rFonts w:ascii="Times New Roman" w:hAnsi="Times New Roman"/>
          <w:sz w:val="24"/>
          <w:szCs w:val="24"/>
          <w:lang w:val="uk-UA"/>
        </w:rPr>
        <w:t>поквартирну</w:t>
      </w:r>
      <w:proofErr w:type="spellEnd"/>
      <w:r w:rsidRPr="00233A9F">
        <w:rPr>
          <w:rFonts w:ascii="Times New Roman" w:hAnsi="Times New Roman"/>
          <w:sz w:val="24"/>
          <w:szCs w:val="24"/>
          <w:lang w:val="uk-UA"/>
        </w:rPr>
        <w:t xml:space="preserve">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Безконтейнеpна</w:t>
      </w:r>
      <w:proofErr w:type="spellEnd"/>
      <w:r w:rsidRPr="00233A9F">
        <w:rPr>
          <w:rFonts w:ascii="Times New Roman" w:hAnsi="Times New Roman"/>
          <w:sz w:val="24"/>
          <w:szCs w:val="24"/>
          <w:lang w:val="uk-UA"/>
        </w:rPr>
        <w:t xml:space="preserve">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за </w:t>
      </w:r>
      <w:proofErr w:type="spellStart"/>
      <w:r w:rsidRPr="00233A9F">
        <w:rPr>
          <w:rFonts w:ascii="Times New Roman" w:hAnsi="Times New Roman"/>
          <w:sz w:val="24"/>
          <w:szCs w:val="24"/>
          <w:lang w:val="uk-UA"/>
        </w:rPr>
        <w:t>безконтейнерною</w:t>
      </w:r>
      <w:proofErr w:type="spellEnd"/>
      <w:r w:rsidRPr="00233A9F">
        <w:rPr>
          <w:rFonts w:ascii="Times New Roman" w:hAnsi="Times New Roman"/>
          <w:sz w:val="24"/>
          <w:szCs w:val="24"/>
          <w:lang w:val="uk-UA"/>
        </w:rPr>
        <w:t xml:space="preserve">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6A6CDA">
        <w:rPr>
          <w:rFonts w:ascii="Times New Roman" w:hAnsi="Times New Roman"/>
          <w:sz w:val="24"/>
          <w:szCs w:val="24"/>
          <w:lang w:val="uk-UA"/>
        </w:rPr>
        <w:t>В с</w:t>
      </w:r>
      <w:r w:rsidR="00C7161C" w:rsidRPr="006A6CDA">
        <w:rPr>
          <w:rFonts w:ascii="Times New Roman" w:hAnsi="Times New Roman"/>
          <w:sz w:val="24"/>
          <w:szCs w:val="24"/>
          <w:lang w:val="uk-UA"/>
        </w:rPr>
        <w:t xml:space="preserve">елах Бережне, </w:t>
      </w:r>
      <w:r w:rsidR="000B2CA5" w:rsidRPr="006A6CDA">
        <w:rPr>
          <w:rFonts w:ascii="Times New Roman" w:hAnsi="Times New Roman"/>
          <w:sz w:val="24"/>
          <w:szCs w:val="24"/>
          <w:lang w:val="uk-UA"/>
        </w:rPr>
        <w:t>Рудка</w:t>
      </w:r>
      <w:r w:rsidR="00C7161C" w:rsidRPr="006A6CDA">
        <w:rPr>
          <w:rFonts w:ascii="Times New Roman" w:hAnsi="Times New Roman"/>
          <w:sz w:val="24"/>
          <w:szCs w:val="24"/>
          <w:lang w:val="uk-UA"/>
        </w:rPr>
        <w:t xml:space="preserve"> та </w:t>
      </w:r>
      <w:proofErr w:type="spellStart"/>
      <w:r w:rsidR="00C7161C" w:rsidRPr="006A6CDA">
        <w:rPr>
          <w:rFonts w:ascii="Times New Roman" w:hAnsi="Times New Roman"/>
          <w:sz w:val="24"/>
          <w:szCs w:val="24"/>
          <w:lang w:val="uk-UA"/>
        </w:rPr>
        <w:t>Борятин</w:t>
      </w:r>
      <w:proofErr w:type="spellEnd"/>
      <w:r w:rsidRPr="006A6CDA">
        <w:rPr>
          <w:rFonts w:ascii="Times New Roman" w:hAnsi="Times New Roman"/>
          <w:sz w:val="24"/>
          <w:szCs w:val="24"/>
          <w:lang w:val="uk-UA"/>
        </w:rPr>
        <w:t xml:space="preserve"> </w:t>
      </w:r>
      <w:r w:rsidRPr="00233A9F">
        <w:rPr>
          <w:rFonts w:ascii="Times New Roman" w:hAnsi="Times New Roman"/>
          <w:sz w:val="24"/>
          <w:szCs w:val="24"/>
          <w:lang w:val="uk-UA"/>
        </w:rPr>
        <w:t xml:space="preserve">на розрахунковий 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 xml:space="preserve">контейнерів. Сполучення майданчика з прилеглим проїздом треба здійснювати </w:t>
      </w:r>
      <w:r w:rsidRPr="007518D3">
        <w:rPr>
          <w:rFonts w:ascii="Times New Roman" w:hAnsi="Times New Roman"/>
          <w:sz w:val="24"/>
          <w:szCs w:val="24"/>
          <w:lang w:val="uk-UA"/>
        </w:rPr>
        <w:lastRenderedPageBreak/>
        <w:t>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w:t>
      </w:r>
      <w:proofErr w:type="spellStart"/>
      <w:r w:rsidRPr="007518D3">
        <w:rPr>
          <w:rFonts w:ascii="Times New Roman" w:hAnsi="Times New Roman"/>
          <w:sz w:val="24"/>
          <w:szCs w:val="24"/>
          <w:lang w:val="uk-UA"/>
        </w:rPr>
        <w:t>бордюрного</w:t>
      </w:r>
      <w:proofErr w:type="spellEnd"/>
      <w:r w:rsidRPr="007518D3">
        <w:rPr>
          <w:rFonts w:ascii="Times New Roman" w:hAnsi="Times New Roman"/>
          <w:sz w:val="24"/>
          <w:szCs w:val="24"/>
          <w:lang w:val="uk-UA"/>
        </w:rPr>
        <w:t xml:space="preserve">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52675B" w:rsidP="0052675B">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3464FB"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sidR="003464FB">
        <w:rPr>
          <w:rFonts w:ascii="Times New Roman" w:hAnsi="Times New Roman"/>
          <w:sz w:val="24"/>
          <w:szCs w:val="24"/>
          <w:lang w:val="uk-UA"/>
        </w:rPr>
        <w:t xml:space="preserve"> </w:t>
      </w:r>
      <w:r w:rsidR="003464FB"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sidR="003464FB">
        <w:rPr>
          <w:rFonts w:ascii="Times New Roman" w:hAnsi="Times New Roman"/>
          <w:sz w:val="24"/>
          <w:szCs w:val="24"/>
          <w:lang w:val="uk-UA"/>
        </w:rPr>
        <w:t xml:space="preserve"> </w:t>
      </w:r>
      <w:r w:rsidR="003464FB" w:rsidRPr="007518D3">
        <w:rPr>
          <w:rFonts w:ascii="Times New Roman" w:hAnsi="Times New Roman"/>
          <w:sz w:val="24"/>
          <w:szCs w:val="24"/>
          <w:lang w:val="uk-UA"/>
        </w:rPr>
        <w:t>майданчиків для ігор дітей та відпочинку населенн</w:t>
      </w:r>
      <w:r w:rsidR="003464FB">
        <w:rPr>
          <w:rFonts w:ascii="Times New Roman" w:hAnsi="Times New Roman"/>
          <w:sz w:val="24"/>
          <w:szCs w:val="24"/>
          <w:lang w:val="uk-UA"/>
        </w:rPr>
        <w:t>я на відстань не менше ніж 20м</w:t>
      </w:r>
      <w:r w:rsidR="003464FB"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r w:rsidRPr="007518D3">
        <w:rPr>
          <w:rFonts w:ascii="Times New Roman" w:hAnsi="Times New Roman"/>
          <w:sz w:val="24"/>
          <w:szCs w:val="24"/>
          <w:lang w:val="uk-UA"/>
        </w:rPr>
        <w:t>двохстороннього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A52305">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52675B">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На пляжах урни необхідно розташовувати на відстані 3-5 м від смуги зелених насаджень і не менше ніж 10 м від </w:t>
      </w:r>
      <w:proofErr w:type="spellStart"/>
      <w:r w:rsidRPr="00700543">
        <w:rPr>
          <w:rFonts w:ascii="Times New Roman" w:hAnsi="Times New Roman"/>
          <w:sz w:val="24"/>
          <w:szCs w:val="24"/>
          <w:lang w:val="uk-UA"/>
        </w:rPr>
        <w:t>урізу</w:t>
      </w:r>
      <w:proofErr w:type="spellEnd"/>
      <w:r w:rsidRPr="00700543">
        <w:rPr>
          <w:rFonts w:ascii="Times New Roman" w:hAnsi="Times New Roman"/>
          <w:sz w:val="24"/>
          <w:szCs w:val="24"/>
          <w:lang w:val="uk-UA"/>
        </w:rPr>
        <w:t xml:space="preserve">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3D0E17">
        <w:rPr>
          <w:rFonts w:ascii="Times New Roman" w:hAnsi="Times New Roman"/>
          <w:sz w:val="24"/>
          <w:szCs w:val="24"/>
          <w:lang w:val="uk-UA"/>
        </w:rPr>
        <w:t xml:space="preserve">в селі складає </w:t>
      </w:r>
      <w:r w:rsidR="003D0E17" w:rsidRPr="00CD5931">
        <w:rPr>
          <w:rFonts w:ascii="Times New Roman" w:hAnsi="Times New Roman"/>
          <w:sz w:val="24"/>
          <w:szCs w:val="24"/>
          <w:lang w:val="uk-UA"/>
        </w:rPr>
        <w:t>6</w:t>
      </w:r>
      <w:r w:rsidRPr="00CD5931">
        <w:rPr>
          <w:rFonts w:ascii="Times New Roman" w:hAnsi="Times New Roman"/>
          <w:sz w:val="24"/>
          <w:szCs w:val="24"/>
          <w:lang w:val="uk-UA"/>
        </w:rPr>
        <w:t xml:space="preserve"> наземних </w:t>
      </w:r>
      <w:r w:rsidRPr="007975CA">
        <w:rPr>
          <w:rFonts w:ascii="Times New Roman" w:hAnsi="Times New Roman"/>
          <w:sz w:val="24"/>
          <w:szCs w:val="24"/>
          <w:lang w:val="uk-UA"/>
        </w:rPr>
        <w:t>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lastRenderedPageBreak/>
        <w:t>Потреба в урнах в населених пунктах визначається «Державними санітарними нормами</w:t>
      </w:r>
      <w:r>
        <w:rPr>
          <w:rFonts w:ascii="Times New Roman" w:hAnsi="Times New Roman"/>
          <w:sz w:val="24"/>
          <w:szCs w:val="24"/>
          <w:lang w:val="uk-UA"/>
        </w:rPr>
        <w:t xml:space="preserve"> </w:t>
      </w:r>
      <w:r w:rsidRPr="00064CE9">
        <w:rPr>
          <w:rFonts w:ascii="Times New Roman" w:hAnsi="Times New Roman"/>
          <w:sz w:val="24"/>
          <w:szCs w:val="24"/>
          <w:lang w:val="uk-UA"/>
        </w:rPr>
        <w:t>та правилами утримання території населених пунктів» (затверджених наказом Міністерства</w:t>
      </w:r>
      <w:r>
        <w:rPr>
          <w:rFonts w:ascii="Times New Roman" w:hAnsi="Times New Roman"/>
          <w:sz w:val="24"/>
          <w:szCs w:val="24"/>
          <w:lang w:val="uk-UA"/>
        </w:rPr>
        <w:t xml:space="preserve"> </w:t>
      </w:r>
      <w:r w:rsidRPr="00064CE9">
        <w:rPr>
          <w:rFonts w:ascii="Times New Roman" w:hAnsi="Times New Roman"/>
          <w:sz w:val="24"/>
          <w:szCs w:val="24"/>
          <w:lang w:val="uk-UA"/>
        </w:rPr>
        <w:t>охорони здоров’я України від 17.03.2011 № 145).</w:t>
      </w:r>
    </w:p>
    <w:p w:rsidR="0052675B" w:rsidRDefault="0052675B" w:rsidP="00064CE9">
      <w:pPr>
        <w:spacing w:after="0" w:line="240" w:lineRule="auto"/>
        <w:ind w:firstLine="709"/>
        <w:jc w:val="both"/>
        <w:rPr>
          <w:rFonts w:ascii="Times New Roman" w:hAnsi="Times New Roman"/>
          <w:sz w:val="24"/>
          <w:szCs w:val="24"/>
          <w:lang w:val="uk-UA"/>
        </w:rPr>
      </w:pPr>
    </w:p>
    <w:p w:rsidR="0052675B" w:rsidRDefault="0052675B" w:rsidP="00064CE9">
      <w:pPr>
        <w:spacing w:after="0" w:line="240" w:lineRule="auto"/>
        <w:ind w:firstLine="709"/>
        <w:jc w:val="both"/>
        <w:rPr>
          <w:rFonts w:ascii="Times New Roman" w:hAnsi="Times New Roman"/>
          <w:sz w:val="24"/>
          <w:szCs w:val="24"/>
          <w:lang w:val="uk-UA"/>
        </w:rPr>
      </w:pP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Розрахункова потреба в урнах </w:t>
      </w:r>
      <w:r w:rsidRPr="006A6CDA">
        <w:rPr>
          <w:rFonts w:ascii="Times New Roman" w:hAnsi="Times New Roman"/>
          <w:sz w:val="24"/>
          <w:szCs w:val="24"/>
          <w:lang w:val="uk-UA"/>
        </w:rPr>
        <w:t>в с</w:t>
      </w:r>
      <w:r w:rsidR="00252B65" w:rsidRPr="006A6CDA">
        <w:rPr>
          <w:rFonts w:ascii="Times New Roman" w:hAnsi="Times New Roman"/>
          <w:sz w:val="24"/>
          <w:szCs w:val="24"/>
          <w:lang w:val="uk-UA"/>
        </w:rPr>
        <w:t xml:space="preserve">елах Бережне, </w:t>
      </w:r>
      <w:r w:rsidR="000B2CA5" w:rsidRPr="006A6CDA">
        <w:rPr>
          <w:rFonts w:ascii="Times New Roman" w:hAnsi="Times New Roman"/>
          <w:sz w:val="24"/>
          <w:szCs w:val="24"/>
          <w:lang w:val="uk-UA"/>
        </w:rPr>
        <w:t>Рудка</w:t>
      </w:r>
      <w:r w:rsidR="00252B65" w:rsidRPr="006A6CDA">
        <w:rPr>
          <w:rFonts w:ascii="Times New Roman" w:hAnsi="Times New Roman"/>
          <w:sz w:val="24"/>
          <w:szCs w:val="24"/>
          <w:lang w:val="uk-UA"/>
        </w:rPr>
        <w:t xml:space="preserve"> та </w:t>
      </w:r>
      <w:proofErr w:type="spellStart"/>
      <w:r w:rsidR="00252B65" w:rsidRPr="006A6CDA">
        <w:rPr>
          <w:rFonts w:ascii="Times New Roman" w:hAnsi="Times New Roman"/>
          <w:sz w:val="24"/>
          <w:szCs w:val="24"/>
          <w:lang w:val="uk-UA"/>
        </w:rPr>
        <w:t>Борятин</w:t>
      </w:r>
      <w:proofErr w:type="spellEnd"/>
      <w:r w:rsidR="00252B65" w:rsidRPr="006A6CDA">
        <w:rPr>
          <w:rFonts w:ascii="Times New Roman" w:hAnsi="Times New Roman"/>
          <w:sz w:val="24"/>
          <w:szCs w:val="24"/>
          <w:lang w:val="uk-UA"/>
        </w:rPr>
        <w:t xml:space="preserve"> </w:t>
      </w:r>
      <w:r w:rsidRPr="006A6CDA">
        <w:rPr>
          <w:rFonts w:ascii="Times New Roman" w:hAnsi="Times New Roman"/>
          <w:sz w:val="24"/>
          <w:szCs w:val="24"/>
          <w:lang w:val="uk-UA"/>
        </w:rPr>
        <w:t xml:space="preserve"> становить </w:t>
      </w:r>
      <w:r w:rsidR="00252B65">
        <w:rPr>
          <w:rFonts w:ascii="Times New Roman" w:hAnsi="Times New Roman"/>
          <w:sz w:val="24"/>
          <w:szCs w:val="24"/>
          <w:lang w:val="uk-UA"/>
        </w:rPr>
        <w:t>73</w:t>
      </w:r>
      <w:r w:rsidRPr="007975CA">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2693"/>
        <w:gridCol w:w="3469"/>
        <w:gridCol w:w="2337"/>
      </w:tblGrid>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w:t>
            </w:r>
          </w:p>
        </w:tc>
        <w:tc>
          <w:tcPr>
            <w:tcW w:w="2693"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Протяжність</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вулиць, км</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 xml:space="preserve">Норматив встановлення урн*, </w:t>
            </w:r>
            <w:proofErr w:type="spellStart"/>
            <w:r w:rsidRPr="007975CA">
              <w:rPr>
                <w:rFonts w:ascii="Times New Roman" w:hAnsi="Times New Roman"/>
                <w:sz w:val="24"/>
                <w:szCs w:val="24"/>
                <w:lang w:val="uk-UA"/>
              </w:rPr>
              <w:t>шт</w:t>
            </w:r>
            <w:proofErr w:type="spellEnd"/>
            <w:r w:rsidRPr="007975CA">
              <w:rPr>
                <w:rFonts w:ascii="Times New Roman" w:hAnsi="Times New Roman"/>
                <w:sz w:val="24"/>
                <w:szCs w:val="24"/>
                <w:lang w:val="uk-UA"/>
              </w:rPr>
              <w:t>/п. м вулиці</w:t>
            </w:r>
          </w:p>
        </w:tc>
        <w:tc>
          <w:tcPr>
            <w:tcW w:w="2337"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Потреба в урнах,</w:t>
            </w:r>
          </w:p>
          <w:p w:rsidR="003464FB" w:rsidRPr="007975CA" w:rsidRDefault="003464FB" w:rsidP="00A61692">
            <w:pPr>
              <w:spacing w:after="0" w:line="240" w:lineRule="auto"/>
              <w:jc w:val="center"/>
              <w:rPr>
                <w:rFonts w:ascii="Times New Roman" w:hAnsi="Times New Roman"/>
                <w:sz w:val="24"/>
                <w:szCs w:val="24"/>
                <w:lang w:val="uk-UA"/>
              </w:rPr>
            </w:pPr>
            <w:proofErr w:type="spellStart"/>
            <w:r w:rsidRPr="007975CA">
              <w:rPr>
                <w:rFonts w:ascii="Times New Roman" w:hAnsi="Times New Roman"/>
                <w:sz w:val="24"/>
                <w:szCs w:val="24"/>
                <w:lang w:val="uk-UA"/>
              </w:rPr>
              <w:t>шт</w:t>
            </w:r>
            <w:proofErr w:type="spellEnd"/>
          </w:p>
        </w:tc>
      </w:tr>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w:t>
            </w:r>
          </w:p>
        </w:tc>
        <w:tc>
          <w:tcPr>
            <w:tcW w:w="2693" w:type="dxa"/>
          </w:tcPr>
          <w:p w:rsidR="003464FB" w:rsidRPr="007975CA" w:rsidRDefault="00252B65" w:rsidP="00D61DB8">
            <w:pPr>
              <w:spacing w:after="0" w:line="240" w:lineRule="auto"/>
              <w:jc w:val="center"/>
              <w:rPr>
                <w:rFonts w:ascii="Times New Roman" w:hAnsi="Times New Roman"/>
                <w:sz w:val="24"/>
                <w:szCs w:val="24"/>
                <w:lang w:val="uk-UA"/>
              </w:rPr>
            </w:pPr>
            <w:r>
              <w:rPr>
                <w:rFonts w:ascii="Times New Roman" w:hAnsi="Times New Roman"/>
                <w:sz w:val="24"/>
                <w:szCs w:val="24"/>
                <w:lang w:val="uk-UA"/>
              </w:rPr>
              <w:t>7,33</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100</w:t>
            </w:r>
          </w:p>
        </w:tc>
        <w:tc>
          <w:tcPr>
            <w:tcW w:w="2337" w:type="dxa"/>
          </w:tcPr>
          <w:p w:rsidR="003464FB" w:rsidRPr="007975CA" w:rsidRDefault="00252B65" w:rsidP="00D61DB8">
            <w:pPr>
              <w:spacing w:after="0" w:line="240" w:lineRule="auto"/>
              <w:jc w:val="center"/>
              <w:rPr>
                <w:rFonts w:ascii="Times New Roman" w:hAnsi="Times New Roman"/>
                <w:sz w:val="24"/>
                <w:szCs w:val="24"/>
                <w:lang w:val="uk-UA"/>
              </w:rPr>
            </w:pPr>
            <w:r>
              <w:rPr>
                <w:rFonts w:ascii="Times New Roman" w:hAnsi="Times New Roman"/>
                <w:sz w:val="24"/>
                <w:szCs w:val="24"/>
                <w:lang w:val="uk-UA"/>
              </w:rPr>
              <w:t>73</w:t>
            </w:r>
          </w:p>
        </w:tc>
      </w:tr>
    </w:tbl>
    <w:p w:rsidR="003464FB" w:rsidRDefault="003464FB" w:rsidP="00064CE9">
      <w:pPr>
        <w:spacing w:after="0" w:line="240" w:lineRule="auto"/>
        <w:ind w:firstLine="709"/>
        <w:jc w:val="both"/>
        <w:rPr>
          <w:rFonts w:ascii="Times New Roman" w:hAnsi="Times New Roman"/>
          <w:sz w:val="24"/>
          <w:szCs w:val="24"/>
          <w:highlight w:val="yellow"/>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установ та організацій і т.д.</w:t>
      </w:r>
    </w:p>
    <w:p w:rsidR="003464FB" w:rsidRPr="00D16F1F" w:rsidRDefault="003464FB" w:rsidP="002C20A8">
      <w:pPr>
        <w:spacing w:after="0" w:line="240" w:lineRule="auto"/>
        <w:ind w:firstLine="709"/>
        <w:jc w:val="both"/>
        <w:rPr>
          <w:rFonts w:ascii="Times New Roman" w:hAnsi="Times New Roman"/>
          <w:sz w:val="24"/>
          <w:szCs w:val="24"/>
          <w:highlight w:val="yellow"/>
          <w:lang w:val="uk-UA"/>
        </w:rPr>
      </w:pPr>
    </w:p>
    <w:p w:rsidR="003464FB" w:rsidRPr="0070054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2.15 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Для </w:t>
      </w:r>
      <w:r w:rsidRPr="006A6CDA">
        <w:rPr>
          <w:rFonts w:ascii="Times New Roman" w:hAnsi="Times New Roman"/>
          <w:sz w:val="24"/>
          <w:szCs w:val="24"/>
          <w:lang w:val="uk-UA"/>
        </w:rPr>
        <w:t xml:space="preserve">сіл </w:t>
      </w:r>
      <w:r w:rsidR="00252B65"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252B65" w:rsidRPr="006A6CDA">
        <w:rPr>
          <w:rFonts w:ascii="Times New Roman" w:hAnsi="Times New Roman"/>
          <w:sz w:val="24"/>
          <w:szCs w:val="24"/>
          <w:lang w:val="uk-UA"/>
        </w:rPr>
        <w:t xml:space="preserve"> та </w:t>
      </w:r>
      <w:proofErr w:type="spellStart"/>
      <w:r w:rsidR="00252B65" w:rsidRPr="006A6CDA">
        <w:rPr>
          <w:rFonts w:ascii="Times New Roman" w:hAnsi="Times New Roman"/>
          <w:sz w:val="24"/>
          <w:szCs w:val="24"/>
          <w:lang w:val="uk-UA"/>
        </w:rPr>
        <w:t>Борятин</w:t>
      </w:r>
      <w:proofErr w:type="spellEnd"/>
      <w:r w:rsidRPr="006A6CDA">
        <w:rPr>
          <w:rFonts w:ascii="Times New Roman" w:hAnsi="Times New Roman"/>
          <w:sz w:val="24"/>
          <w:szCs w:val="24"/>
          <w:lang w:val="uk-UA"/>
        </w:rPr>
        <w:t xml:space="preserve">, населення якого з навколишніми населеними пунктами не може перевищувати 250 тис. чол., не </w:t>
      </w:r>
      <w:r w:rsidRPr="00700543">
        <w:rPr>
          <w:rFonts w:ascii="Times New Roman" w:hAnsi="Times New Roman"/>
          <w:sz w:val="24"/>
          <w:szCs w:val="24"/>
          <w:lang w:val="uk-UA"/>
        </w:rPr>
        <w:t xml:space="preserve">треба передбачати підприємства промислової переробки побутових відходів – </w:t>
      </w:r>
      <w:proofErr w:type="spellStart"/>
      <w:r w:rsidRPr="00700543">
        <w:rPr>
          <w:rFonts w:ascii="Times New Roman" w:hAnsi="Times New Roman"/>
          <w:sz w:val="24"/>
          <w:szCs w:val="24"/>
          <w:lang w:val="uk-UA"/>
        </w:rPr>
        <w:t>сміттєпереробні</w:t>
      </w:r>
      <w:proofErr w:type="spellEnd"/>
      <w:r w:rsidRPr="00700543">
        <w:rPr>
          <w:rFonts w:ascii="Times New Roman" w:hAnsi="Times New Roman"/>
          <w:sz w:val="24"/>
          <w:szCs w:val="24"/>
          <w:lang w:val="uk-UA"/>
        </w:rPr>
        <w:t xml:space="preserve">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Pr="00064CE9" w:rsidRDefault="003464FB" w:rsidP="00A52305">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 xml:space="preserve">Збирання ТПВ слід здійснювати контейнерним та </w:t>
      </w:r>
      <w:proofErr w:type="spellStart"/>
      <w:r w:rsidRPr="00064CE9">
        <w:rPr>
          <w:rFonts w:ascii="Times New Roman" w:hAnsi="Times New Roman"/>
          <w:sz w:val="24"/>
          <w:szCs w:val="24"/>
          <w:lang w:val="uk-UA"/>
        </w:rPr>
        <w:t>безконтейнерним</w:t>
      </w:r>
      <w:proofErr w:type="spellEnd"/>
      <w:r w:rsidRPr="00064CE9">
        <w:rPr>
          <w:rFonts w:ascii="Times New Roman" w:hAnsi="Times New Roman"/>
          <w:sz w:val="24"/>
          <w:szCs w:val="24"/>
          <w:lang w:val="uk-UA"/>
        </w:rPr>
        <w:t xml:space="preserve"> методами.</w:t>
      </w:r>
    </w:p>
    <w:p w:rsidR="005F365E" w:rsidRPr="00064CE9" w:rsidRDefault="005F365E" w:rsidP="005F365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та території сіл</w:t>
      </w:r>
      <w:r w:rsidRPr="00064CE9">
        <w:rPr>
          <w:rFonts w:ascii="Times New Roman" w:hAnsi="Times New Roman"/>
          <w:sz w:val="24"/>
          <w:szCs w:val="24"/>
          <w:lang w:val="uk-UA"/>
        </w:rPr>
        <w:t>, ТПВ слід збирати у контейнери, розміщені на</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proofErr w:type="spellStart"/>
      <w:r w:rsidRPr="00064CE9">
        <w:rPr>
          <w:rFonts w:ascii="Times New Roman" w:hAnsi="Times New Roman"/>
          <w:sz w:val="24"/>
          <w:szCs w:val="24"/>
          <w:lang w:val="uk-UA"/>
        </w:rPr>
        <w:t>Безконтейнерний</w:t>
      </w:r>
      <w:proofErr w:type="spellEnd"/>
      <w:r w:rsidRPr="00064CE9">
        <w:rPr>
          <w:rFonts w:ascii="Times New Roman" w:hAnsi="Times New Roman"/>
          <w:sz w:val="24"/>
          <w:szCs w:val="24"/>
          <w:lang w:val="uk-UA"/>
        </w:rPr>
        <w:t xml:space="preserve">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Побутові відходи, зібрані за унітарною або роздільною системами, перевозять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pегуляpною</w:t>
      </w:r>
      <w:proofErr w:type="spellEnd"/>
      <w:r w:rsidRPr="00D51D06">
        <w:rPr>
          <w:rFonts w:ascii="Times New Roman" w:hAnsi="Times New Roman"/>
          <w:sz w:val="24"/>
          <w:szCs w:val="24"/>
          <w:lang w:val="uk-UA"/>
        </w:rPr>
        <w:t xml:space="preserve"> система передбачає </w:t>
      </w:r>
      <w:proofErr w:type="spellStart"/>
      <w:r w:rsidRPr="00D51D06">
        <w:rPr>
          <w:rFonts w:ascii="Times New Roman" w:hAnsi="Times New Roman"/>
          <w:sz w:val="24"/>
          <w:szCs w:val="24"/>
          <w:lang w:val="uk-UA"/>
        </w:rPr>
        <w:t>pегуляpне</w:t>
      </w:r>
      <w:proofErr w:type="spellEnd"/>
      <w:r w:rsidRPr="00D51D06">
        <w:rPr>
          <w:rFonts w:ascii="Times New Roman" w:hAnsi="Times New Roman"/>
          <w:sz w:val="24"/>
          <w:szCs w:val="24"/>
          <w:lang w:val="uk-UA"/>
        </w:rPr>
        <w:t xml:space="preserve">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w:t>
      </w:r>
      <w:r>
        <w:rPr>
          <w:rFonts w:ascii="Times New Roman" w:hAnsi="Times New Roman"/>
          <w:sz w:val="24"/>
          <w:szCs w:val="24"/>
          <w:lang w:val="uk-UA"/>
        </w:rPr>
        <w:lastRenderedPageBreak/>
        <w:t xml:space="preserve">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За заявочною системою перевозять великогабаритні, ремонтні та рідкі відходи</w:t>
      </w:r>
      <w:r>
        <w:rPr>
          <w:rFonts w:ascii="Times New Roman" w:hAnsi="Times New Roman"/>
          <w:sz w:val="24"/>
          <w:szCs w:val="24"/>
          <w:lang w:val="uk-UA"/>
        </w:rPr>
        <w:t>.</w:t>
      </w:r>
    </w:p>
    <w:p w:rsidR="005F365E" w:rsidRDefault="005F365E" w:rsidP="00B64F55">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сміттє</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F12AEF" w:rsidRPr="00632F12" w:rsidRDefault="00F12AEF" w:rsidP="00F12AEF">
      <w:pPr>
        <w:spacing w:after="0" w:line="240" w:lineRule="auto"/>
        <w:ind w:firstLine="709"/>
        <w:jc w:val="both"/>
        <w:rPr>
          <w:rFonts w:ascii="Times New Roman" w:hAnsi="Times New Roman"/>
          <w:color w:val="FF0000"/>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w:t>
      </w:r>
      <w:r>
        <w:rPr>
          <w:rFonts w:ascii="Times New Roman" w:hAnsi="Times New Roman"/>
          <w:sz w:val="24"/>
          <w:szCs w:val="24"/>
          <w:lang w:val="uk-UA"/>
        </w:rPr>
        <w:t>не рідше 1-2</w:t>
      </w:r>
      <w:r w:rsidRPr="00D51D06">
        <w:rPr>
          <w:rFonts w:ascii="Times New Roman" w:hAnsi="Times New Roman"/>
          <w:sz w:val="24"/>
          <w:szCs w:val="24"/>
          <w:lang w:val="uk-UA"/>
        </w:rPr>
        <w:t xml:space="preserve"> рази в тиждень</w:t>
      </w:r>
      <w:r>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8F76BB">
        <w:rPr>
          <w:rFonts w:ascii="Times New Roman" w:hAnsi="Times New Roman"/>
          <w:sz w:val="24"/>
          <w:szCs w:val="24"/>
          <w:lang w:val="uk-UA"/>
        </w:rPr>
        <w:t>становить 20 км.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 xml:space="preserve">площадці внаслідок розвіювання </w:t>
      </w:r>
      <w:proofErr w:type="spellStart"/>
      <w:r w:rsidRPr="00D51D06">
        <w:rPr>
          <w:rFonts w:ascii="Times New Roman" w:hAnsi="Times New Roman"/>
          <w:sz w:val="24"/>
          <w:szCs w:val="24"/>
          <w:lang w:val="uk-UA"/>
        </w:rPr>
        <w:t>вмістимого</w:t>
      </w:r>
      <w:proofErr w:type="spellEnd"/>
      <w:r w:rsidRPr="00D51D06">
        <w:rPr>
          <w:rFonts w:ascii="Times New Roman" w:hAnsi="Times New Roman"/>
          <w:sz w:val="24"/>
          <w:szCs w:val="24"/>
          <w:lang w:val="uk-UA"/>
        </w:rPr>
        <w:t xml:space="preserve"> контейнерів, відбору частки </w:t>
      </w:r>
      <w:proofErr w:type="spellStart"/>
      <w:r w:rsidRPr="00D51D06">
        <w:rPr>
          <w:rFonts w:ascii="Times New Roman" w:hAnsi="Times New Roman"/>
          <w:sz w:val="24"/>
          <w:szCs w:val="24"/>
          <w:lang w:val="uk-UA"/>
        </w:rPr>
        <w:t>вмістимого</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Pr="00A52305" w:rsidRDefault="003464FB" w:rsidP="00A52305">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 xml:space="preserve">великовантажні </w:t>
      </w:r>
      <w:proofErr w:type="spellStart"/>
      <w:r w:rsidRPr="00D51D06">
        <w:rPr>
          <w:rFonts w:ascii="Times New Roman" w:hAnsi="Times New Roman"/>
          <w:sz w:val="24"/>
          <w:szCs w:val="24"/>
          <w:lang w:val="uk-UA"/>
        </w:rPr>
        <w:t>бункеровози</w:t>
      </w:r>
      <w:proofErr w:type="spellEnd"/>
      <w:r w:rsidRPr="00D51D06">
        <w:rPr>
          <w:rFonts w:ascii="Times New Roman" w:hAnsi="Times New Roman"/>
          <w:sz w:val="24"/>
          <w:szCs w:val="24"/>
          <w:lang w:val="uk-UA"/>
        </w:rPr>
        <w:t>,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xml:space="preserve">, умови </w:t>
      </w:r>
      <w:proofErr w:type="spellStart"/>
      <w:r w:rsidRPr="00D51D06">
        <w:rPr>
          <w:rFonts w:ascii="Times New Roman" w:hAnsi="Times New Roman"/>
          <w:sz w:val="24"/>
          <w:szCs w:val="24"/>
          <w:lang w:val="uk-UA"/>
        </w:rPr>
        <w:t>вулично</w:t>
      </w:r>
      <w:proofErr w:type="spellEnd"/>
      <w:r w:rsidRPr="00D51D06">
        <w:rPr>
          <w:rFonts w:ascii="Times New Roman" w:hAnsi="Times New Roman"/>
          <w:sz w:val="24"/>
          <w:szCs w:val="24"/>
          <w:lang w:val="uk-UA"/>
        </w:rPr>
        <w:t>-дорожньої мережі та</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внутрідворових</w:t>
      </w:r>
      <w:proofErr w:type="spellEnd"/>
      <w:r w:rsidRPr="00D51D06">
        <w:rPr>
          <w:rFonts w:ascii="Times New Roman" w:hAnsi="Times New Roman"/>
          <w:sz w:val="24"/>
          <w:szCs w:val="24"/>
          <w:lang w:val="uk-UA"/>
        </w:rPr>
        <w:t xml:space="preserve">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(двоосні)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(двохосні).</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lastRenderedPageBreak/>
        <w:t>Сміттєвози з обладнанням для миття контейнерів і місткістю кузова 13 м³ (двохосні)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 xml:space="preserve">Рекомендації щодо формування парку </w:t>
      </w:r>
      <w:proofErr w:type="spellStart"/>
      <w:r w:rsidRPr="00CE3D4C">
        <w:rPr>
          <w:rFonts w:ascii="Times New Roman" w:hAnsi="Times New Roman"/>
          <w:sz w:val="24"/>
          <w:szCs w:val="24"/>
          <w:lang w:val="uk-UA"/>
        </w:rPr>
        <w:t>сміттєвозних</w:t>
      </w:r>
      <w:proofErr w:type="spellEnd"/>
      <w:r w:rsidRPr="00CE3D4C">
        <w:rPr>
          <w:rFonts w:ascii="Times New Roman" w:hAnsi="Times New Roman"/>
          <w:sz w:val="24"/>
          <w:szCs w:val="24"/>
          <w:lang w:val="uk-UA"/>
        </w:rPr>
        <w:t xml:space="preserve">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proofErr w:type="spellStart"/>
            <w:r w:rsidRPr="00E617E0">
              <w:rPr>
                <w:rFonts w:ascii="Times New Roman" w:hAnsi="Times New Roman"/>
                <w:sz w:val="24"/>
                <w:szCs w:val="24"/>
              </w:rPr>
              <w:t>Сміттєвози</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місткістю</w:t>
            </w:r>
            <w:proofErr w:type="spellEnd"/>
            <w:r w:rsidRPr="00E617E0">
              <w:rPr>
                <w:rFonts w:ascii="Times New Roman" w:hAnsi="Times New Roman"/>
                <w:sz w:val="24"/>
                <w:szCs w:val="24"/>
              </w:rPr>
              <w:t xml:space="preserve"> кузова до 10 м³ з </w:t>
            </w:r>
            <w:proofErr w:type="spellStart"/>
            <w:r w:rsidRPr="00E617E0">
              <w:rPr>
                <w:rFonts w:ascii="Times New Roman" w:hAnsi="Times New Roman"/>
                <w:sz w:val="24"/>
                <w:szCs w:val="24"/>
              </w:rPr>
              <w:t>механізмом</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завантаження</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пластикових</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контейнерів</w:t>
            </w:r>
            <w:proofErr w:type="spellEnd"/>
            <w:r w:rsidRPr="00E617E0">
              <w:rPr>
                <w:rFonts w:ascii="Times New Roman" w:hAnsi="Times New Roman"/>
                <w:sz w:val="24"/>
                <w:szCs w:val="24"/>
              </w:rPr>
              <w:t xml:space="preserve">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РПВ між кінцевими навантажувально-розвантажувальними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подальшим ополіскуванням водою зі шланга;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lastRenderedPageBreak/>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proofErr w:type="spellStart"/>
      <w:r w:rsidRPr="00B552EF">
        <w:rPr>
          <w:rFonts w:ascii="Times New Roman" w:hAnsi="Times New Roman"/>
          <w:sz w:val="24"/>
          <w:szCs w:val="24"/>
          <w:lang w:val="uk-UA"/>
        </w:rPr>
        <w:t>деззасобу</w:t>
      </w:r>
      <w:proofErr w:type="spellEnd"/>
      <w:r w:rsidRPr="00B552EF">
        <w:rPr>
          <w:rFonts w:ascii="Times New Roman" w:hAnsi="Times New Roman"/>
          <w:sz w:val="24"/>
          <w:szCs w:val="24"/>
          <w:lang w:val="uk-UA"/>
        </w:rPr>
        <w:t>).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Механічна очистка і мийка </w:t>
      </w:r>
      <w:proofErr w:type="spellStart"/>
      <w:r w:rsidRPr="00B552EF">
        <w:rPr>
          <w:rFonts w:ascii="Times New Roman" w:hAnsi="Times New Roman"/>
          <w:sz w:val="24"/>
          <w:szCs w:val="24"/>
          <w:lang w:val="uk-UA"/>
        </w:rPr>
        <w:t>спецтранспорта</w:t>
      </w:r>
      <w:proofErr w:type="spellEnd"/>
      <w:r w:rsidRPr="00B552EF">
        <w:rPr>
          <w:rFonts w:ascii="Times New Roman" w:hAnsi="Times New Roman"/>
          <w:sz w:val="24"/>
          <w:szCs w:val="24"/>
          <w:lang w:val="uk-UA"/>
        </w:rPr>
        <w:t xml:space="preserve">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F12AEF">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Місце для миття та дезінфекції сміттєвозів та асенізаційних машин</w:t>
      </w:r>
    </w:p>
    <w:p w:rsidR="003464FB" w:rsidRDefault="003464FB" w:rsidP="00B552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 xml:space="preserve">продукту – </w:t>
      </w:r>
      <w:proofErr w:type="spellStart"/>
      <w:r w:rsidRPr="00243511">
        <w:rPr>
          <w:rFonts w:ascii="Times New Roman" w:hAnsi="Times New Roman"/>
          <w:sz w:val="24"/>
          <w:szCs w:val="24"/>
          <w:lang w:val="uk-UA"/>
        </w:rPr>
        <w:t>біогумусу</w:t>
      </w:r>
      <w:proofErr w:type="spellEnd"/>
      <w:r w:rsidRPr="00243511">
        <w:rPr>
          <w:rFonts w:ascii="Times New Roman" w:hAnsi="Times New Roman"/>
          <w:sz w:val="24"/>
          <w:szCs w:val="24"/>
          <w:lang w:val="uk-UA"/>
        </w:rPr>
        <w:t xml:space="preserve"> або </w:t>
      </w:r>
      <w:proofErr w:type="spellStart"/>
      <w:r w:rsidRPr="00243511">
        <w:rPr>
          <w:rFonts w:ascii="Times New Roman" w:hAnsi="Times New Roman"/>
          <w:sz w:val="24"/>
          <w:szCs w:val="24"/>
          <w:lang w:val="uk-UA"/>
        </w:rPr>
        <w:t>біопродукції</w:t>
      </w:r>
      <w:proofErr w:type="spellEnd"/>
      <w:r w:rsidRPr="00243511">
        <w:rPr>
          <w:rFonts w:ascii="Times New Roman" w:hAnsi="Times New Roman"/>
          <w:sz w:val="24"/>
          <w:szCs w:val="24"/>
          <w:lang w:val="uk-UA"/>
        </w:rPr>
        <w:t xml:space="preserve">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lastRenderedPageBreak/>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 xml:space="preserve">спеціалізованих підприємствах (сміттєспалювальні заводи, </w:t>
      </w:r>
      <w:proofErr w:type="spellStart"/>
      <w:r w:rsidRPr="00243511">
        <w:rPr>
          <w:rFonts w:ascii="Times New Roman" w:hAnsi="Times New Roman"/>
          <w:sz w:val="24"/>
          <w:szCs w:val="24"/>
          <w:lang w:val="uk-UA"/>
        </w:rPr>
        <w:t>піролізні</w:t>
      </w:r>
      <w:proofErr w:type="spellEnd"/>
      <w:r w:rsidRPr="00243511">
        <w:rPr>
          <w:rFonts w:ascii="Times New Roman" w:hAnsi="Times New Roman"/>
          <w:sz w:val="24"/>
          <w:szCs w:val="24"/>
          <w:lang w:val="uk-UA"/>
        </w:rPr>
        <w:t xml:space="preserve"> установки тощо) або</w:t>
      </w:r>
      <w:r>
        <w:rPr>
          <w:rFonts w:ascii="Times New Roman" w:hAnsi="Times New Roman"/>
          <w:sz w:val="24"/>
          <w:szCs w:val="24"/>
          <w:lang w:val="uk-UA"/>
        </w:rPr>
        <w:t xml:space="preserve"> </w:t>
      </w:r>
      <w:proofErr w:type="spellStart"/>
      <w:r w:rsidRPr="00243511">
        <w:rPr>
          <w:rFonts w:ascii="Times New Roman" w:hAnsi="Times New Roman"/>
          <w:sz w:val="24"/>
          <w:szCs w:val="24"/>
          <w:lang w:val="uk-UA"/>
        </w:rPr>
        <w:t>захоронюватись</w:t>
      </w:r>
      <w:proofErr w:type="spellEnd"/>
      <w:r w:rsidRPr="00243511">
        <w:rPr>
          <w:rFonts w:ascii="Times New Roman" w:hAnsi="Times New Roman"/>
          <w:sz w:val="24"/>
          <w:szCs w:val="24"/>
          <w:lang w:val="uk-UA"/>
        </w:rPr>
        <w:t xml:space="preserve">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r>
        <w:rPr>
          <w:rFonts w:ascii="Times New Roman" w:hAnsi="Times New Roman"/>
          <w:sz w:val="24"/>
          <w:szCs w:val="24"/>
          <w:lang w:val="uk-UA"/>
        </w:rPr>
        <w:t>с</w:t>
      </w:r>
      <w:r w:rsidR="004325B9">
        <w:rPr>
          <w:rFonts w:ascii="Times New Roman" w:hAnsi="Times New Roman"/>
          <w:sz w:val="24"/>
          <w:szCs w:val="24"/>
          <w:lang w:val="uk-UA"/>
        </w:rPr>
        <w:t xml:space="preserve">елах Бережне, </w:t>
      </w:r>
      <w:r w:rsidR="000B2CA5">
        <w:rPr>
          <w:rFonts w:ascii="Times New Roman" w:hAnsi="Times New Roman"/>
          <w:sz w:val="24"/>
          <w:szCs w:val="24"/>
          <w:lang w:val="uk-UA"/>
        </w:rPr>
        <w:t>Рудка</w:t>
      </w:r>
      <w:r w:rsidR="004325B9">
        <w:rPr>
          <w:rFonts w:ascii="Times New Roman" w:hAnsi="Times New Roman"/>
          <w:sz w:val="24"/>
          <w:szCs w:val="24"/>
          <w:lang w:val="uk-UA"/>
        </w:rPr>
        <w:t xml:space="preserve"> та </w:t>
      </w:r>
      <w:proofErr w:type="spellStart"/>
      <w:r w:rsidR="004325B9">
        <w:rPr>
          <w:rFonts w:ascii="Times New Roman" w:hAnsi="Times New Roman"/>
          <w:sz w:val="24"/>
          <w:szCs w:val="24"/>
          <w:lang w:val="uk-UA"/>
        </w:rPr>
        <w:t>Борятин</w:t>
      </w:r>
      <w:proofErr w:type="spellEnd"/>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Pr="00F12AEF" w:rsidRDefault="003464FB" w:rsidP="00F12A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12AEF">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w:t>
      </w:r>
    </w:p>
    <w:p w:rsidR="003464FB" w:rsidRPr="00CE3D4C" w:rsidRDefault="003464FB" w:rsidP="00A14EA5">
      <w:pPr>
        <w:spacing w:after="0" w:line="240" w:lineRule="auto"/>
        <w:ind w:firstLine="709"/>
        <w:jc w:val="both"/>
        <w:rPr>
          <w:rFonts w:ascii="Times New Roman" w:hAnsi="Times New Roman"/>
          <w:sz w:val="24"/>
          <w:szCs w:val="24"/>
          <w:lang w:val="uk-UA"/>
        </w:rPr>
      </w:pPr>
      <w:r w:rsidRPr="006A6CDA">
        <w:rPr>
          <w:rFonts w:ascii="Times New Roman" w:hAnsi="Times New Roman"/>
          <w:sz w:val="24"/>
          <w:szCs w:val="24"/>
          <w:lang w:val="uk-UA"/>
        </w:rPr>
        <w:t xml:space="preserve">Основними промисловими відходами IV класу небезпеки сіл </w:t>
      </w:r>
      <w:r w:rsidR="00252B65"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252B65" w:rsidRPr="006A6CDA">
        <w:rPr>
          <w:rFonts w:ascii="Times New Roman" w:hAnsi="Times New Roman"/>
          <w:sz w:val="24"/>
          <w:szCs w:val="24"/>
          <w:lang w:val="uk-UA"/>
        </w:rPr>
        <w:t xml:space="preserve"> та </w:t>
      </w:r>
      <w:proofErr w:type="spellStart"/>
      <w:r w:rsidR="00252B65" w:rsidRPr="006A6CDA">
        <w:rPr>
          <w:rFonts w:ascii="Times New Roman" w:hAnsi="Times New Roman"/>
          <w:sz w:val="24"/>
          <w:szCs w:val="24"/>
          <w:lang w:val="uk-UA"/>
        </w:rPr>
        <w:t>Борятин</w:t>
      </w:r>
      <w:proofErr w:type="spellEnd"/>
      <w:r w:rsidR="00252B65" w:rsidRPr="006A6CDA">
        <w:rPr>
          <w:rFonts w:ascii="Times New Roman" w:hAnsi="Times New Roman"/>
          <w:sz w:val="24"/>
          <w:szCs w:val="24"/>
          <w:lang w:val="uk-UA"/>
        </w:rPr>
        <w:t xml:space="preserve"> </w:t>
      </w:r>
      <w:r w:rsidRPr="006A6CDA">
        <w:rPr>
          <w:rFonts w:ascii="Times New Roman" w:hAnsi="Times New Roman"/>
          <w:sz w:val="24"/>
          <w:szCs w:val="24"/>
          <w:lang w:val="uk-UA"/>
        </w:rPr>
        <w:t xml:space="preserve">є відходи рослинного походження (77,6%), </w:t>
      </w:r>
      <w:r w:rsidRPr="00CE3D4C">
        <w:rPr>
          <w:rFonts w:ascii="Times New Roman" w:hAnsi="Times New Roman"/>
          <w:sz w:val="24"/>
          <w:szCs w:val="24"/>
          <w:lang w:val="uk-UA"/>
        </w:rPr>
        <w:t xml:space="preserve">деревні відходи (10,5%) та побутові та подібні відходи (5,0%) які в сумі становлять 93,9%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 xml:space="preserve">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proofErr w:type="spellStart"/>
      <w:r w:rsidRPr="00BE072B">
        <w:rPr>
          <w:rFonts w:ascii="Times New Roman" w:hAnsi="Times New Roman"/>
          <w:sz w:val="24"/>
          <w:szCs w:val="24"/>
          <w:lang w:val="uk-UA"/>
        </w:rPr>
        <w:t>балансутримувачами</w:t>
      </w:r>
      <w:proofErr w:type="spellEnd"/>
      <w:r w:rsidRPr="00BE072B">
        <w:rPr>
          <w:rFonts w:ascii="Times New Roman" w:hAnsi="Times New Roman"/>
          <w:sz w:val="24"/>
          <w:szCs w:val="24"/>
          <w:lang w:val="uk-UA"/>
        </w:rPr>
        <w:t xml:space="preserve">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4.1 Обсяги робіт з утримання вулично-дорожньої мережі</w:t>
      </w:r>
      <w:r>
        <w:rPr>
          <w:rFonts w:ascii="Times New Roman" w:hAnsi="Times New Roman"/>
          <w:b/>
          <w:sz w:val="24"/>
          <w:szCs w:val="24"/>
          <w:lang w:val="uk-UA"/>
        </w:rPr>
        <w:t xml:space="preserve">    </w:t>
      </w:r>
    </w:p>
    <w:p w:rsidR="003464FB" w:rsidRPr="006A6CDA" w:rsidRDefault="003464FB" w:rsidP="00BE072B">
      <w:pPr>
        <w:spacing w:after="0" w:line="240" w:lineRule="auto"/>
        <w:ind w:firstLine="709"/>
        <w:jc w:val="both"/>
        <w:rPr>
          <w:rFonts w:ascii="Times New Roman" w:hAnsi="Times New Roman"/>
          <w:sz w:val="24"/>
          <w:szCs w:val="24"/>
          <w:lang w:val="uk-UA"/>
        </w:rPr>
      </w:pPr>
      <w:proofErr w:type="spellStart"/>
      <w:r w:rsidRPr="00BE072B">
        <w:rPr>
          <w:rFonts w:ascii="Times New Roman" w:hAnsi="Times New Roman"/>
          <w:sz w:val="24"/>
          <w:szCs w:val="24"/>
          <w:lang w:val="uk-UA"/>
        </w:rPr>
        <w:t>Вулично</w:t>
      </w:r>
      <w:proofErr w:type="spellEnd"/>
      <w:r w:rsidRPr="00BE072B">
        <w:rPr>
          <w:rFonts w:ascii="Times New Roman" w:hAnsi="Times New Roman"/>
          <w:sz w:val="24"/>
          <w:szCs w:val="24"/>
          <w:lang w:val="uk-UA"/>
        </w:rPr>
        <w:t xml:space="preserve">-дорожня мережа в </w:t>
      </w:r>
      <w:r w:rsidRPr="006A6CDA">
        <w:rPr>
          <w:rFonts w:ascii="Times New Roman" w:hAnsi="Times New Roman"/>
          <w:sz w:val="24"/>
          <w:szCs w:val="24"/>
          <w:lang w:val="uk-UA"/>
        </w:rPr>
        <w:t>с</w:t>
      </w:r>
      <w:r w:rsidR="005F365E" w:rsidRPr="006A6CDA">
        <w:rPr>
          <w:rFonts w:ascii="Times New Roman" w:hAnsi="Times New Roman"/>
          <w:sz w:val="24"/>
          <w:szCs w:val="24"/>
          <w:lang w:val="uk-UA"/>
        </w:rPr>
        <w:t>елах</w:t>
      </w:r>
      <w:r w:rsidRPr="006A6CDA">
        <w:rPr>
          <w:rFonts w:ascii="Times New Roman" w:hAnsi="Times New Roman"/>
          <w:sz w:val="24"/>
          <w:szCs w:val="24"/>
          <w:lang w:val="uk-UA"/>
        </w:rPr>
        <w:t xml:space="preserve"> </w:t>
      </w:r>
      <w:r w:rsidR="00252B65"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252B65" w:rsidRPr="006A6CDA">
        <w:rPr>
          <w:rFonts w:ascii="Times New Roman" w:hAnsi="Times New Roman"/>
          <w:sz w:val="24"/>
          <w:szCs w:val="24"/>
          <w:lang w:val="uk-UA"/>
        </w:rPr>
        <w:t xml:space="preserve"> та </w:t>
      </w:r>
      <w:proofErr w:type="spellStart"/>
      <w:r w:rsidR="00252B65" w:rsidRPr="006A6CDA">
        <w:rPr>
          <w:rFonts w:ascii="Times New Roman" w:hAnsi="Times New Roman"/>
          <w:sz w:val="24"/>
          <w:szCs w:val="24"/>
          <w:lang w:val="uk-UA"/>
        </w:rPr>
        <w:t>Борятин</w:t>
      </w:r>
      <w:proofErr w:type="spellEnd"/>
      <w:r w:rsidR="00252B65" w:rsidRPr="006A6CDA">
        <w:rPr>
          <w:rFonts w:ascii="Times New Roman" w:hAnsi="Times New Roman"/>
          <w:sz w:val="24"/>
          <w:szCs w:val="24"/>
          <w:lang w:val="uk-UA"/>
        </w:rPr>
        <w:t xml:space="preserve"> </w:t>
      </w:r>
      <w:r w:rsidRPr="006A6CDA">
        <w:rPr>
          <w:rFonts w:ascii="Times New Roman" w:hAnsi="Times New Roman"/>
          <w:sz w:val="24"/>
          <w:szCs w:val="24"/>
          <w:lang w:val="uk-UA"/>
        </w:rPr>
        <w:t>добре спланована і в основному придатна для механізованого літнього та зимового прибирання.</w:t>
      </w:r>
    </w:p>
    <w:p w:rsidR="003464FB" w:rsidRPr="006A6CDA" w:rsidRDefault="003464FB" w:rsidP="00BE072B">
      <w:pPr>
        <w:spacing w:after="0" w:line="240" w:lineRule="auto"/>
        <w:ind w:firstLine="709"/>
        <w:jc w:val="both"/>
        <w:rPr>
          <w:rFonts w:ascii="Times New Roman" w:hAnsi="Times New Roman"/>
          <w:sz w:val="24"/>
          <w:szCs w:val="24"/>
          <w:lang w:val="uk-UA"/>
        </w:rPr>
      </w:pPr>
    </w:p>
    <w:p w:rsidR="00252B65" w:rsidRPr="006A6CDA" w:rsidRDefault="00252B65" w:rsidP="00252B65">
      <w:pPr>
        <w:spacing w:after="0" w:line="240" w:lineRule="auto"/>
        <w:ind w:firstLine="709"/>
        <w:jc w:val="center"/>
        <w:rPr>
          <w:rFonts w:ascii="Times New Roman" w:hAnsi="Times New Roman"/>
          <w:b/>
          <w:sz w:val="24"/>
          <w:szCs w:val="24"/>
          <w:lang w:val="uk-UA"/>
        </w:rPr>
      </w:pPr>
      <w:r w:rsidRPr="006A6CDA">
        <w:rPr>
          <w:rFonts w:ascii="Times New Roman" w:hAnsi="Times New Roman"/>
          <w:b/>
          <w:sz w:val="24"/>
          <w:szCs w:val="24"/>
          <w:lang w:val="uk-UA"/>
        </w:rPr>
        <w:t xml:space="preserve">Характеристика вулично-дорожньої мережі сіл Бережне, </w:t>
      </w:r>
      <w:r w:rsidR="000B2CA5" w:rsidRPr="006A6CDA">
        <w:rPr>
          <w:rFonts w:ascii="Times New Roman" w:hAnsi="Times New Roman"/>
          <w:b/>
          <w:sz w:val="24"/>
          <w:szCs w:val="24"/>
          <w:lang w:val="uk-UA"/>
        </w:rPr>
        <w:t>Рудка</w:t>
      </w:r>
      <w:r w:rsidRPr="006A6CDA">
        <w:rPr>
          <w:rFonts w:ascii="Times New Roman" w:hAnsi="Times New Roman"/>
          <w:b/>
          <w:sz w:val="24"/>
          <w:szCs w:val="24"/>
          <w:lang w:val="uk-UA"/>
        </w:rPr>
        <w:t xml:space="preserve"> та </w:t>
      </w:r>
      <w:proofErr w:type="spellStart"/>
      <w:r w:rsidRPr="006A6CDA">
        <w:rPr>
          <w:rFonts w:ascii="Times New Roman" w:hAnsi="Times New Roman"/>
          <w:b/>
          <w:sz w:val="24"/>
          <w:szCs w:val="24"/>
          <w:lang w:val="uk-UA"/>
        </w:rPr>
        <w:t>Борятин</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252B65" w:rsidRPr="00B37E5D" w:rsidTr="004F7B9B">
        <w:tc>
          <w:tcPr>
            <w:tcW w:w="645"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w:t>
            </w:r>
          </w:p>
        </w:tc>
        <w:tc>
          <w:tcPr>
            <w:tcW w:w="3178"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Вид покриття</w:t>
            </w:r>
          </w:p>
        </w:tc>
        <w:tc>
          <w:tcPr>
            <w:tcW w:w="1268"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Довжина,</w:t>
            </w:r>
          </w:p>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м</w:t>
            </w:r>
          </w:p>
        </w:tc>
        <w:tc>
          <w:tcPr>
            <w:tcW w:w="981"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Площа, м²</w:t>
            </w:r>
          </w:p>
        </w:tc>
        <w:tc>
          <w:tcPr>
            <w:tcW w:w="1578"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Кількість вулиць, од</w:t>
            </w:r>
          </w:p>
        </w:tc>
        <w:tc>
          <w:tcPr>
            <w:tcW w:w="1701"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Частка площі,</w:t>
            </w:r>
          </w:p>
          <w:p w:rsidR="00252B65" w:rsidRPr="00F14EF4" w:rsidRDefault="00252B65" w:rsidP="004F7B9B">
            <w:pPr>
              <w:spacing w:after="0" w:line="240" w:lineRule="auto"/>
              <w:jc w:val="center"/>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w:t>
            </w:r>
          </w:p>
        </w:tc>
      </w:tr>
      <w:tr w:rsidR="00252B65" w:rsidRPr="00B37E5D" w:rsidTr="004F7B9B">
        <w:tc>
          <w:tcPr>
            <w:tcW w:w="645" w:type="dxa"/>
          </w:tcPr>
          <w:p w:rsidR="00252B65" w:rsidRPr="00F14EF4"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3178" w:type="dxa"/>
          </w:tcPr>
          <w:p w:rsidR="00252B65" w:rsidRPr="00F14EF4" w:rsidRDefault="00252B65" w:rsidP="004F7B9B">
            <w:pPr>
              <w:spacing w:after="0" w:line="240" w:lineRule="auto"/>
              <w:rPr>
                <w:rFonts w:ascii="Times New Roman" w:hAnsi="Times New Roman"/>
                <w:color w:val="000000" w:themeColor="text1"/>
                <w:sz w:val="24"/>
                <w:szCs w:val="24"/>
                <w:lang w:val="uk-UA"/>
              </w:rPr>
            </w:pPr>
            <w:r w:rsidRPr="00F14EF4">
              <w:rPr>
                <w:rFonts w:ascii="Times New Roman" w:hAnsi="Times New Roman"/>
                <w:color w:val="000000" w:themeColor="text1"/>
                <w:sz w:val="24"/>
                <w:szCs w:val="24"/>
                <w:lang w:val="uk-UA"/>
              </w:rPr>
              <w:t>Ґрунтове покриття</w:t>
            </w:r>
          </w:p>
        </w:tc>
        <w:tc>
          <w:tcPr>
            <w:tcW w:w="1268" w:type="dxa"/>
          </w:tcPr>
          <w:p w:rsidR="00252B65" w:rsidRPr="000E4712"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7330</w:t>
            </w:r>
          </w:p>
        </w:tc>
        <w:tc>
          <w:tcPr>
            <w:tcW w:w="981" w:type="dxa"/>
          </w:tcPr>
          <w:p w:rsidR="00252B65" w:rsidRPr="000E4712"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38400</w:t>
            </w:r>
          </w:p>
        </w:tc>
        <w:tc>
          <w:tcPr>
            <w:tcW w:w="1578" w:type="dxa"/>
          </w:tcPr>
          <w:p w:rsidR="00252B65" w:rsidRPr="000E4712"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7</w:t>
            </w:r>
          </w:p>
        </w:tc>
        <w:tc>
          <w:tcPr>
            <w:tcW w:w="1701" w:type="dxa"/>
          </w:tcPr>
          <w:p w:rsidR="00252B65" w:rsidRPr="000E4712"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100</w:t>
            </w:r>
          </w:p>
        </w:tc>
      </w:tr>
      <w:tr w:rsidR="00252B65" w:rsidRPr="00B37E5D" w:rsidTr="004F7B9B">
        <w:tc>
          <w:tcPr>
            <w:tcW w:w="645" w:type="dxa"/>
          </w:tcPr>
          <w:p w:rsidR="00252B65" w:rsidRDefault="00252B65" w:rsidP="004F7B9B">
            <w:pPr>
              <w:spacing w:after="0" w:line="240" w:lineRule="auto"/>
              <w:jc w:val="center"/>
              <w:rPr>
                <w:rFonts w:ascii="Times New Roman" w:hAnsi="Times New Roman"/>
                <w:color w:val="000000" w:themeColor="text1"/>
                <w:sz w:val="24"/>
                <w:szCs w:val="24"/>
                <w:lang w:val="uk-UA"/>
              </w:rPr>
            </w:pPr>
          </w:p>
        </w:tc>
        <w:tc>
          <w:tcPr>
            <w:tcW w:w="3178" w:type="dxa"/>
          </w:tcPr>
          <w:p w:rsidR="00252B65" w:rsidRPr="00F14EF4" w:rsidRDefault="00252B65" w:rsidP="004F7B9B">
            <w:pPr>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 них:   </w:t>
            </w:r>
            <w:proofErr w:type="spellStart"/>
            <w:r w:rsidRPr="00732E5A">
              <w:rPr>
                <w:rFonts w:ascii="Times New Roman" w:hAnsi="Times New Roman"/>
                <w:b/>
                <w:color w:val="000000" w:themeColor="text1"/>
                <w:sz w:val="24"/>
                <w:szCs w:val="24"/>
                <w:lang w:val="uk-UA"/>
              </w:rPr>
              <w:t>с.Бережне</w:t>
            </w:r>
            <w:proofErr w:type="spellEnd"/>
          </w:p>
        </w:tc>
        <w:tc>
          <w:tcPr>
            <w:tcW w:w="126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950</w:t>
            </w:r>
          </w:p>
        </w:tc>
        <w:tc>
          <w:tcPr>
            <w:tcW w:w="98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4750</w:t>
            </w:r>
          </w:p>
        </w:tc>
        <w:tc>
          <w:tcPr>
            <w:tcW w:w="157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170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100</w:t>
            </w:r>
          </w:p>
        </w:tc>
      </w:tr>
      <w:tr w:rsidR="00252B65" w:rsidRPr="00B37E5D" w:rsidTr="004F7B9B">
        <w:tc>
          <w:tcPr>
            <w:tcW w:w="645" w:type="dxa"/>
          </w:tcPr>
          <w:p w:rsidR="00252B65" w:rsidRDefault="00252B65" w:rsidP="004F7B9B">
            <w:pPr>
              <w:spacing w:after="0" w:line="240" w:lineRule="auto"/>
              <w:jc w:val="center"/>
              <w:rPr>
                <w:rFonts w:ascii="Times New Roman" w:hAnsi="Times New Roman"/>
                <w:color w:val="000000" w:themeColor="text1"/>
                <w:sz w:val="24"/>
                <w:szCs w:val="24"/>
                <w:lang w:val="uk-UA"/>
              </w:rPr>
            </w:pPr>
          </w:p>
        </w:tc>
        <w:tc>
          <w:tcPr>
            <w:tcW w:w="3178" w:type="dxa"/>
          </w:tcPr>
          <w:p w:rsidR="00252B65" w:rsidRPr="00732E5A" w:rsidRDefault="00252B65" w:rsidP="004F7B9B">
            <w:pPr>
              <w:spacing w:after="0" w:line="240" w:lineRule="auto"/>
              <w:rPr>
                <w:rFonts w:ascii="Times New Roman" w:hAnsi="Times New Roman"/>
                <w:b/>
                <w:color w:val="000000" w:themeColor="text1"/>
                <w:sz w:val="24"/>
                <w:szCs w:val="24"/>
                <w:lang w:val="uk-UA"/>
              </w:rPr>
            </w:pPr>
            <w:r w:rsidRPr="00732E5A">
              <w:rPr>
                <w:rFonts w:ascii="Times New Roman" w:hAnsi="Times New Roman"/>
                <w:b/>
                <w:color w:val="000000" w:themeColor="text1"/>
                <w:sz w:val="24"/>
                <w:szCs w:val="24"/>
                <w:lang w:val="uk-UA"/>
              </w:rPr>
              <w:t xml:space="preserve">              </w:t>
            </w:r>
            <w:proofErr w:type="spellStart"/>
            <w:r w:rsidRPr="00732E5A">
              <w:rPr>
                <w:rFonts w:ascii="Times New Roman" w:hAnsi="Times New Roman"/>
                <w:b/>
                <w:color w:val="000000" w:themeColor="text1"/>
                <w:sz w:val="24"/>
                <w:szCs w:val="24"/>
                <w:lang w:val="uk-UA"/>
              </w:rPr>
              <w:t>с.Рудка</w:t>
            </w:r>
            <w:proofErr w:type="spellEnd"/>
          </w:p>
        </w:tc>
        <w:tc>
          <w:tcPr>
            <w:tcW w:w="126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450</w:t>
            </w:r>
          </w:p>
        </w:tc>
        <w:tc>
          <w:tcPr>
            <w:tcW w:w="98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1800</w:t>
            </w:r>
          </w:p>
        </w:tc>
        <w:tc>
          <w:tcPr>
            <w:tcW w:w="157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p>
        </w:tc>
        <w:tc>
          <w:tcPr>
            <w:tcW w:w="170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100</w:t>
            </w:r>
          </w:p>
        </w:tc>
      </w:tr>
      <w:tr w:rsidR="00252B65" w:rsidRPr="00B37E5D" w:rsidTr="004F7B9B">
        <w:tc>
          <w:tcPr>
            <w:tcW w:w="645" w:type="dxa"/>
          </w:tcPr>
          <w:p w:rsidR="00252B65" w:rsidRPr="00732E5A" w:rsidRDefault="00252B65" w:rsidP="004F7B9B">
            <w:pPr>
              <w:spacing w:after="0" w:line="240" w:lineRule="auto"/>
              <w:jc w:val="center"/>
              <w:rPr>
                <w:rFonts w:ascii="Times New Roman" w:hAnsi="Times New Roman"/>
                <w:b/>
                <w:color w:val="000000" w:themeColor="text1"/>
                <w:sz w:val="24"/>
                <w:szCs w:val="24"/>
                <w:lang w:val="uk-UA"/>
              </w:rPr>
            </w:pPr>
          </w:p>
        </w:tc>
        <w:tc>
          <w:tcPr>
            <w:tcW w:w="3178" w:type="dxa"/>
          </w:tcPr>
          <w:p w:rsidR="00252B65" w:rsidRPr="00732E5A" w:rsidRDefault="00252B65" w:rsidP="004F7B9B">
            <w:pPr>
              <w:spacing w:after="0" w:line="240" w:lineRule="auto"/>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xml:space="preserve">              </w:t>
            </w:r>
            <w:proofErr w:type="spellStart"/>
            <w:r w:rsidRPr="00732E5A">
              <w:rPr>
                <w:rFonts w:ascii="Times New Roman" w:hAnsi="Times New Roman"/>
                <w:b/>
                <w:color w:val="000000" w:themeColor="text1"/>
                <w:sz w:val="24"/>
                <w:szCs w:val="24"/>
                <w:lang w:val="uk-UA"/>
              </w:rPr>
              <w:t>с.Борятин</w:t>
            </w:r>
            <w:proofErr w:type="spellEnd"/>
          </w:p>
        </w:tc>
        <w:tc>
          <w:tcPr>
            <w:tcW w:w="126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5930</w:t>
            </w:r>
          </w:p>
        </w:tc>
        <w:tc>
          <w:tcPr>
            <w:tcW w:w="98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31850</w:t>
            </w:r>
          </w:p>
        </w:tc>
        <w:tc>
          <w:tcPr>
            <w:tcW w:w="1578"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5</w:t>
            </w:r>
          </w:p>
        </w:tc>
        <w:tc>
          <w:tcPr>
            <w:tcW w:w="1701" w:type="dxa"/>
          </w:tcPr>
          <w:p w:rsidR="00252B65" w:rsidRDefault="00252B65" w:rsidP="004F7B9B">
            <w:pPr>
              <w:spacing w:after="0" w:line="240" w:lineRule="auto"/>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 xml:space="preserve">Державним підприємством «Науково-дослідний та </w:t>
      </w:r>
      <w:proofErr w:type="spellStart"/>
      <w:r w:rsidRPr="00BE072B">
        <w:rPr>
          <w:rFonts w:ascii="Times New Roman" w:hAnsi="Times New Roman"/>
          <w:sz w:val="24"/>
          <w:szCs w:val="24"/>
          <w:lang w:val="uk-UA"/>
        </w:rPr>
        <w:t>констукторсько</w:t>
      </w:r>
      <w:proofErr w:type="spellEnd"/>
      <w:r w:rsidRPr="00BE072B">
        <w:rPr>
          <w:rFonts w:ascii="Times New Roman" w:hAnsi="Times New Roman"/>
          <w:sz w:val="24"/>
          <w:szCs w:val="24"/>
          <w:lang w:val="uk-UA"/>
        </w:rPr>
        <w:t>-технологічний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 Зимове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Забороняється переміщення, перекидання і складування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 xml:space="preserve">Вивезення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Тротуари з достатньою для проїзду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При прибиранні тротуарів із вільною шириною понад 2 м та </w:t>
      </w:r>
      <w:proofErr w:type="spellStart"/>
      <w:r w:rsidRPr="0096342F">
        <w:rPr>
          <w:rFonts w:ascii="Times New Roman" w:hAnsi="Times New Roman"/>
          <w:sz w:val="24"/>
          <w:szCs w:val="24"/>
          <w:lang w:val="uk-UA"/>
        </w:rPr>
        <w:t>односмугових</w:t>
      </w:r>
      <w:proofErr w:type="spellEnd"/>
      <w:r w:rsidRPr="0096342F">
        <w:rPr>
          <w:rFonts w:ascii="Times New Roman" w:hAnsi="Times New Roman"/>
          <w:sz w:val="24"/>
          <w:szCs w:val="24"/>
          <w:lang w:val="uk-UA"/>
        </w:rPr>
        <w:t xml:space="preserve"> внутрішньо квартальних проїздів шириною 3,5 м використовуються </w:t>
      </w:r>
      <w:proofErr w:type="spellStart"/>
      <w:r w:rsidRPr="0096342F">
        <w:rPr>
          <w:rFonts w:ascii="Times New Roman" w:hAnsi="Times New Roman"/>
          <w:sz w:val="24"/>
          <w:szCs w:val="24"/>
          <w:lang w:val="uk-UA"/>
        </w:rPr>
        <w:t>тротуаро-прибиральні</w:t>
      </w:r>
      <w:proofErr w:type="spellEnd"/>
      <w:r w:rsidRPr="0096342F">
        <w:rPr>
          <w:rFonts w:ascii="Times New Roman" w:hAnsi="Times New Roman"/>
          <w:sz w:val="24"/>
          <w:szCs w:val="24"/>
          <w:lang w:val="uk-UA"/>
        </w:rPr>
        <w:t xml:space="preserve">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Для механізації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w:t>
      </w:r>
      <w:proofErr w:type="spellStart"/>
      <w:r w:rsidRPr="0096342F">
        <w:rPr>
          <w:rFonts w:ascii="Times New Roman" w:hAnsi="Times New Roman"/>
          <w:sz w:val="24"/>
          <w:szCs w:val="24"/>
          <w:lang w:val="uk-UA"/>
        </w:rPr>
        <w:t>підмітально-прибиральне</w:t>
      </w:r>
      <w:proofErr w:type="spellEnd"/>
      <w:r w:rsidRPr="0096342F">
        <w:rPr>
          <w:rFonts w:ascii="Times New Roman" w:hAnsi="Times New Roman"/>
          <w:sz w:val="24"/>
          <w:szCs w:val="24"/>
          <w:lang w:val="uk-UA"/>
        </w:rPr>
        <w:t xml:space="preserve">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Необхідною та визначальною умовою повної механізації як зимових, так і літніх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w:t>
      </w:r>
      <w:proofErr w:type="spellStart"/>
      <w:r w:rsidRPr="0096342F">
        <w:rPr>
          <w:rFonts w:ascii="Times New Roman" w:hAnsi="Times New Roman"/>
          <w:sz w:val="24"/>
          <w:szCs w:val="24"/>
          <w:lang w:val="uk-UA"/>
        </w:rPr>
        <w:t>вулично</w:t>
      </w:r>
      <w:proofErr w:type="spellEnd"/>
      <w:r w:rsidRPr="0096342F">
        <w:rPr>
          <w:rFonts w:ascii="Times New Roman" w:hAnsi="Times New Roman"/>
          <w:sz w:val="24"/>
          <w:szCs w:val="24"/>
          <w:lang w:val="uk-UA"/>
        </w:rPr>
        <w:t xml:space="preserve">-дорожньої мережі і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територій та хороших твердих дорожніх покриттях, </w:t>
      </w:r>
      <w:proofErr w:type="spellStart"/>
      <w:r w:rsidRPr="0096342F">
        <w:rPr>
          <w:rFonts w:ascii="Times New Roman" w:hAnsi="Times New Roman"/>
          <w:sz w:val="24"/>
          <w:szCs w:val="24"/>
          <w:lang w:val="uk-UA"/>
        </w:rPr>
        <w:t>прибиральні</w:t>
      </w:r>
      <w:proofErr w:type="spellEnd"/>
      <w:r w:rsidRPr="0096342F">
        <w:rPr>
          <w:rFonts w:ascii="Times New Roman" w:hAnsi="Times New Roman"/>
          <w:sz w:val="24"/>
          <w:szCs w:val="24"/>
          <w:lang w:val="uk-UA"/>
        </w:rPr>
        <w:t xml:space="preserve">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w:t>
      </w:r>
      <w:proofErr w:type="spellStart"/>
      <w:r w:rsidRPr="00BB52DF">
        <w:t>плужно</w:t>
      </w:r>
      <w:proofErr w:type="spellEnd"/>
      <w:r w:rsidRPr="00BB52DF">
        <w:t xml:space="preserve">–щітковими </w:t>
      </w:r>
      <w:proofErr w:type="spellStart"/>
      <w:r w:rsidRPr="006C53F8">
        <w:t>снігоочищувачами</w:t>
      </w:r>
      <w:proofErr w:type="spellEnd"/>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транспорту, виду та стану снігово-льодових відкладень,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тільки плужно-щітковими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автомобілів і утворення снігово-льодового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w:t>
      </w:r>
      <w:proofErr w:type="spellStart"/>
      <w:r w:rsidRPr="00BB52DF">
        <w:rPr>
          <w:rFonts w:ascii="Times New Roman" w:hAnsi="Times New Roman"/>
          <w:sz w:val="24"/>
          <w:szCs w:val="24"/>
          <w:lang w:val="uk-UA"/>
        </w:rPr>
        <w:t>механо</w:t>
      </w:r>
      <w:proofErr w:type="spellEnd"/>
      <w:r w:rsidRPr="00BB52DF">
        <w:rPr>
          <w:rFonts w:ascii="Times New Roman" w:hAnsi="Times New Roman"/>
          <w:sz w:val="24"/>
          <w:szCs w:val="24"/>
          <w:lang w:val="uk-UA"/>
        </w:rPr>
        <w:t>-</w:t>
      </w:r>
      <w:r w:rsidRPr="00BB52DF">
        <w:rPr>
          <w:rFonts w:ascii="Times New Roman" w:hAnsi="Times New Roman"/>
          <w:sz w:val="24"/>
          <w:szCs w:val="24"/>
          <w:lang w:val="uk-UA"/>
        </w:rPr>
        <w:lastRenderedPageBreak/>
        <w:t>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знижують сили змерзання снігово-льодових відкладень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переобладнаними для цієї мети поливально-мийними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Забороняється переміщення, перекидання і складування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Вивезення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Вал снігу вкладають у </w:t>
      </w:r>
      <w:proofErr w:type="spellStart"/>
      <w:r w:rsidRPr="00BB52DF">
        <w:rPr>
          <w:rFonts w:ascii="Times New Roman" w:hAnsi="Times New Roman"/>
          <w:sz w:val="24"/>
          <w:szCs w:val="24"/>
          <w:lang w:val="uk-UA"/>
        </w:rPr>
        <w:t>прилотковій</w:t>
      </w:r>
      <w:proofErr w:type="spellEnd"/>
      <w:r w:rsidRPr="00BB52DF">
        <w:rPr>
          <w:rFonts w:ascii="Times New Roman" w:hAnsi="Times New Roman"/>
          <w:sz w:val="24"/>
          <w:szCs w:val="24"/>
          <w:lang w:val="uk-UA"/>
        </w:rPr>
        <w:t xml:space="preserve">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 xml:space="preserve">наступних </w:t>
      </w:r>
      <w:proofErr w:type="spellStart"/>
      <w:r w:rsidRPr="00BB52DF">
        <w:rPr>
          <w:rFonts w:ascii="Times New Roman" w:hAnsi="Times New Roman"/>
          <w:sz w:val="24"/>
          <w:szCs w:val="24"/>
          <w:lang w:val="uk-UA"/>
        </w:rPr>
        <w:t>прибиральних</w:t>
      </w:r>
      <w:proofErr w:type="spellEnd"/>
      <w:r w:rsidRPr="00BB52DF">
        <w:rPr>
          <w:rFonts w:ascii="Times New Roman" w:hAnsi="Times New Roman"/>
          <w:sz w:val="24"/>
          <w:szCs w:val="24"/>
          <w:lang w:val="uk-UA"/>
        </w:rPr>
        <w:t xml:space="preserve">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для цієї мети поливально-мийними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BB52DF" w:rsidRDefault="003464FB" w:rsidP="00BE072B">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4.3.3 </w:t>
      </w:r>
      <w:r>
        <w:rPr>
          <w:rFonts w:ascii="Times New Roman" w:hAnsi="Times New Roman"/>
          <w:b/>
          <w:sz w:val="24"/>
          <w:szCs w:val="24"/>
          <w:lang w:val="uk-UA"/>
        </w:rPr>
        <w:t>П</w:t>
      </w:r>
      <w:r w:rsidRPr="00BB52DF">
        <w:rPr>
          <w:rFonts w:ascii="Times New Roman" w:hAnsi="Times New Roman"/>
          <w:b/>
          <w:sz w:val="24"/>
          <w:szCs w:val="24"/>
          <w:lang w:val="uk-UA"/>
        </w:rPr>
        <w:t>осипк</w:t>
      </w:r>
      <w:r>
        <w:rPr>
          <w:rFonts w:ascii="Times New Roman" w:hAnsi="Times New Roman"/>
          <w:b/>
          <w:sz w:val="24"/>
          <w:szCs w:val="24"/>
          <w:lang w:val="uk-UA"/>
        </w:rPr>
        <w:t>а</w:t>
      </w:r>
      <w:r w:rsidRPr="00BB52DF">
        <w:rPr>
          <w:rFonts w:ascii="Times New Roman" w:hAnsi="Times New Roman"/>
          <w:b/>
          <w:sz w:val="24"/>
          <w:szCs w:val="24"/>
          <w:lang w:val="uk-UA"/>
        </w:rPr>
        <w:t xml:space="preserve"> вулиць села </w:t>
      </w:r>
      <w:proofErr w:type="spellStart"/>
      <w:r w:rsidRPr="00BB52DF">
        <w:rPr>
          <w:rFonts w:ascii="Times New Roman" w:hAnsi="Times New Roman"/>
          <w:b/>
          <w:sz w:val="24"/>
          <w:szCs w:val="24"/>
          <w:lang w:val="uk-UA"/>
        </w:rPr>
        <w:t>піско</w:t>
      </w:r>
      <w:proofErr w:type="spellEnd"/>
      <w:r w:rsidRPr="00BB52DF">
        <w:rPr>
          <w:rFonts w:ascii="Times New Roman" w:hAnsi="Times New Roman"/>
          <w:b/>
          <w:sz w:val="24"/>
          <w:szCs w:val="24"/>
          <w:lang w:val="uk-UA"/>
        </w:rPr>
        <w:t>-соляною сумішшю</w:t>
      </w:r>
    </w:p>
    <w:p w:rsidR="003464FB" w:rsidRPr="00EF76CF" w:rsidRDefault="003464FB" w:rsidP="00EF76CF">
      <w:pPr>
        <w:spacing w:after="0" w:line="240" w:lineRule="auto"/>
        <w:ind w:firstLine="709"/>
        <w:jc w:val="both"/>
        <w:rPr>
          <w:rFonts w:ascii="Times New Roman" w:hAnsi="Times New Roman"/>
          <w:sz w:val="24"/>
          <w:szCs w:val="24"/>
          <w:lang w:val="uk-UA"/>
        </w:rPr>
      </w:pPr>
      <w:r w:rsidRPr="00AF739B">
        <w:rPr>
          <w:rFonts w:ascii="Times New Roman" w:hAnsi="Times New Roman"/>
          <w:sz w:val="24"/>
          <w:szCs w:val="24"/>
          <w:lang w:val="uk-UA"/>
        </w:rPr>
        <w:t xml:space="preserve">Площа основних вулиць села складає </w:t>
      </w:r>
      <w:r w:rsidR="009F2515">
        <w:rPr>
          <w:rFonts w:ascii="Times New Roman" w:hAnsi="Times New Roman"/>
          <w:sz w:val="24"/>
          <w:szCs w:val="24"/>
          <w:lang w:val="uk-UA"/>
        </w:rPr>
        <w:t>38,4</w:t>
      </w:r>
      <w:r w:rsidRPr="00AF739B">
        <w:rPr>
          <w:rFonts w:ascii="Times New Roman" w:hAnsi="Times New Roman"/>
          <w:sz w:val="24"/>
          <w:szCs w:val="24"/>
          <w:lang w:val="uk-UA"/>
        </w:rPr>
        <w:t xml:space="preserve"> 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925537">
        <w:rPr>
          <w:rFonts w:ascii="Times New Roman" w:hAnsi="Times New Roman"/>
          <w:sz w:val="24"/>
          <w:szCs w:val="24"/>
          <w:lang w:val="uk-UA"/>
        </w:rPr>
        <w:t xml:space="preserve">Для разової обробки всіх вулиць </w:t>
      </w:r>
      <w:proofErr w:type="spellStart"/>
      <w:r w:rsidRPr="00925537">
        <w:rPr>
          <w:rFonts w:ascii="Times New Roman" w:hAnsi="Times New Roman"/>
          <w:sz w:val="24"/>
          <w:szCs w:val="24"/>
          <w:lang w:val="uk-UA"/>
        </w:rPr>
        <w:t>піско</w:t>
      </w:r>
      <w:proofErr w:type="spellEnd"/>
      <w:r w:rsidRPr="00925537">
        <w:rPr>
          <w:rFonts w:ascii="Times New Roman" w:hAnsi="Times New Roman"/>
          <w:sz w:val="24"/>
          <w:szCs w:val="24"/>
          <w:lang w:val="uk-UA"/>
        </w:rPr>
        <w:t xml:space="preserve">-соляною сумішшю </w:t>
      </w:r>
      <w:r w:rsidRPr="000065BD">
        <w:rPr>
          <w:rFonts w:ascii="Times New Roman" w:hAnsi="Times New Roman"/>
          <w:sz w:val="24"/>
          <w:szCs w:val="24"/>
          <w:lang w:val="uk-UA"/>
        </w:rPr>
        <w:t>потрібно 3,</w:t>
      </w:r>
      <w:r w:rsidR="009F2515">
        <w:rPr>
          <w:rFonts w:ascii="Times New Roman" w:hAnsi="Times New Roman"/>
          <w:sz w:val="24"/>
          <w:szCs w:val="24"/>
          <w:lang w:val="uk-UA"/>
        </w:rPr>
        <w:t>8</w:t>
      </w:r>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тонни</w:t>
      </w:r>
      <w:proofErr w:type="spellEnd"/>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 xml:space="preserve">-соляної суміші (1 </w:t>
      </w:r>
      <w:proofErr w:type="spellStart"/>
      <w:r w:rsidRPr="000065BD">
        <w:rPr>
          <w:rFonts w:ascii="Times New Roman" w:hAnsi="Times New Roman"/>
          <w:sz w:val="24"/>
          <w:szCs w:val="24"/>
          <w:lang w:val="uk-UA"/>
        </w:rPr>
        <w:t>тона</w:t>
      </w:r>
      <w:proofErr w:type="spellEnd"/>
      <w:r w:rsidRPr="000065BD">
        <w:rPr>
          <w:rFonts w:ascii="Times New Roman" w:hAnsi="Times New Roman"/>
          <w:sz w:val="24"/>
          <w:szCs w:val="24"/>
          <w:lang w:val="uk-UA"/>
        </w:rPr>
        <w:t xml:space="preserve"> солі та </w:t>
      </w:r>
      <w:r w:rsidR="00141EA7">
        <w:rPr>
          <w:rFonts w:ascii="Times New Roman" w:hAnsi="Times New Roman"/>
          <w:sz w:val="24"/>
          <w:szCs w:val="24"/>
          <w:lang w:val="uk-UA"/>
        </w:rPr>
        <w:t>2,3</w:t>
      </w:r>
      <w:r w:rsidRPr="000065BD">
        <w:rPr>
          <w:rFonts w:ascii="Times New Roman" w:hAnsi="Times New Roman"/>
          <w:sz w:val="24"/>
          <w:szCs w:val="24"/>
          <w:lang w:val="uk-UA"/>
        </w:rPr>
        <w:t xml:space="preserve"> тон піску). Для належного утримання шляхів на зимовий період необхідно 2</w:t>
      </w:r>
      <w:r w:rsidR="009F2515">
        <w:rPr>
          <w:rFonts w:ascii="Times New Roman" w:hAnsi="Times New Roman"/>
          <w:sz w:val="24"/>
          <w:szCs w:val="24"/>
          <w:lang w:val="uk-UA"/>
        </w:rPr>
        <w:t>7,2</w:t>
      </w:r>
      <w:r w:rsidRPr="000065BD">
        <w:rPr>
          <w:rFonts w:ascii="Times New Roman" w:hAnsi="Times New Roman"/>
          <w:sz w:val="24"/>
          <w:szCs w:val="24"/>
          <w:lang w:val="uk-UA"/>
        </w:rPr>
        <w:t xml:space="preserve"> тон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lastRenderedPageBreak/>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4.3.4 Місце </w:t>
      </w:r>
      <w:proofErr w:type="spellStart"/>
      <w:r w:rsidRPr="003F699B">
        <w:rPr>
          <w:rFonts w:ascii="Times New Roman" w:hAnsi="Times New Roman"/>
          <w:b/>
          <w:sz w:val="24"/>
          <w:szCs w:val="24"/>
          <w:lang w:val="uk-UA"/>
        </w:rPr>
        <w:t>піскобази</w:t>
      </w:r>
      <w:proofErr w:type="spellEnd"/>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w:t>
      </w:r>
      <w:proofErr w:type="spellStart"/>
      <w:r w:rsidRPr="007D29BF">
        <w:rPr>
          <w:rFonts w:ascii="Times New Roman" w:hAnsi="Times New Roman"/>
          <w:sz w:val="24"/>
          <w:szCs w:val="24"/>
          <w:lang w:val="uk-UA"/>
        </w:rPr>
        <w:t>піскобази</w:t>
      </w:r>
      <w:proofErr w:type="spellEnd"/>
      <w:r w:rsidRPr="007D29BF">
        <w:rPr>
          <w:rFonts w:ascii="Times New Roman" w:hAnsi="Times New Roman"/>
          <w:sz w:val="24"/>
          <w:szCs w:val="24"/>
          <w:lang w:val="uk-UA"/>
        </w:rPr>
        <w:t xml:space="preserve">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На території наявні приміщення для зберігання солі і </w:t>
      </w:r>
      <w:proofErr w:type="spellStart"/>
      <w:r w:rsidRPr="003F699B">
        <w:rPr>
          <w:rFonts w:ascii="Times New Roman" w:hAnsi="Times New Roman"/>
          <w:sz w:val="24"/>
          <w:szCs w:val="24"/>
          <w:lang w:val="uk-UA"/>
        </w:rPr>
        <w:t>протиожеледних</w:t>
      </w:r>
      <w:proofErr w:type="spellEnd"/>
      <w:r w:rsidRPr="003F699B">
        <w:rPr>
          <w:rFonts w:ascii="Times New Roman" w:hAnsi="Times New Roman"/>
          <w:sz w:val="24"/>
          <w:szCs w:val="24"/>
          <w:lang w:val="uk-UA"/>
        </w:rPr>
        <w:t xml:space="preserve">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ремонту покриттів вулиць та площ (усунення нерівностей,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Розвантаження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перевантаження змету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ніж за 8...10 хв., мають обслуговувати декілька поливально-мийних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У робочому циклі </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та в міжсезоння їх варто прибирати плужно–щітковими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прибрати плужно–щітковими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виконанні цих робіт навантажувачі переміщують вздовж вала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прибирання закінчують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прибиральні</w:t>
      </w:r>
      <w:proofErr w:type="spellEnd"/>
      <w:r w:rsidRPr="003F699B">
        <w:rPr>
          <w:rFonts w:ascii="Times New Roman" w:hAnsi="Times New Roman"/>
          <w:sz w:val="24"/>
          <w:szCs w:val="24"/>
          <w:lang w:val="uk-UA"/>
        </w:rPr>
        <w:t xml:space="preserve">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Під час миття дорожнього покриття накопичене в </w:t>
      </w:r>
      <w:proofErr w:type="spellStart"/>
      <w:r w:rsidRPr="003F699B">
        <w:rPr>
          <w:rFonts w:ascii="Times New Roman" w:hAnsi="Times New Roman"/>
          <w:sz w:val="24"/>
          <w:szCs w:val="24"/>
          <w:lang w:val="uk-UA"/>
        </w:rPr>
        <w:t>прилотковій</w:t>
      </w:r>
      <w:proofErr w:type="spellEnd"/>
      <w:r w:rsidRPr="003F699B">
        <w:rPr>
          <w:rFonts w:ascii="Times New Roman" w:hAnsi="Times New Roman"/>
          <w:sz w:val="24"/>
          <w:szCs w:val="24"/>
          <w:lang w:val="uk-UA"/>
        </w:rPr>
        <w:t xml:space="preserve">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Заправляти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 xml:space="preserve">-мийні і </w:t>
      </w:r>
      <w:proofErr w:type="spellStart"/>
      <w:r w:rsidRPr="003F699B">
        <w:rPr>
          <w:rFonts w:ascii="Times New Roman" w:hAnsi="Times New Roman"/>
          <w:sz w:val="24"/>
          <w:szCs w:val="24"/>
          <w:lang w:val="uk-UA"/>
        </w:rPr>
        <w:t>підмітально-прибиральні</w:t>
      </w:r>
      <w:proofErr w:type="spellEnd"/>
      <w:r w:rsidRPr="003F699B">
        <w:rPr>
          <w:rFonts w:ascii="Times New Roman" w:hAnsi="Times New Roman"/>
          <w:sz w:val="24"/>
          <w:szCs w:val="24"/>
          <w:lang w:val="uk-UA"/>
        </w:rPr>
        <w:t xml:space="preserve">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 xml:space="preserve">водойм можна лише за умови, що її склад і властивості відповідають гігієнічним вимогам </w:t>
      </w:r>
      <w:r w:rsidRPr="003F699B">
        <w:rPr>
          <w:rFonts w:ascii="Times New Roman" w:hAnsi="Times New Roman"/>
          <w:sz w:val="24"/>
          <w:szCs w:val="24"/>
          <w:lang w:val="uk-UA"/>
        </w:rPr>
        <w:lastRenderedPageBreak/>
        <w:t>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4.4.3 Пункти заправляння поливально-мийних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 xml:space="preserve">Заправляти </w:t>
      </w:r>
      <w:proofErr w:type="spellStart"/>
      <w:r w:rsidRPr="004A2A86">
        <w:rPr>
          <w:rFonts w:ascii="Times New Roman" w:hAnsi="Times New Roman"/>
          <w:sz w:val="24"/>
          <w:szCs w:val="24"/>
          <w:lang w:val="uk-UA"/>
        </w:rPr>
        <w:t>поливально</w:t>
      </w:r>
      <w:proofErr w:type="spellEnd"/>
      <w:r w:rsidRPr="004A2A86">
        <w:rPr>
          <w:rFonts w:ascii="Times New Roman" w:hAnsi="Times New Roman"/>
          <w:sz w:val="24"/>
          <w:szCs w:val="24"/>
          <w:lang w:val="uk-UA"/>
        </w:rPr>
        <w:t xml:space="preserve">-мийні і </w:t>
      </w:r>
      <w:proofErr w:type="spellStart"/>
      <w:r w:rsidRPr="004A2A86">
        <w:rPr>
          <w:rFonts w:ascii="Times New Roman" w:hAnsi="Times New Roman"/>
          <w:sz w:val="24"/>
          <w:szCs w:val="24"/>
          <w:lang w:val="uk-UA"/>
        </w:rPr>
        <w:t>підмітально-прибиральні</w:t>
      </w:r>
      <w:proofErr w:type="spellEnd"/>
      <w:r w:rsidRPr="004A2A86">
        <w:rPr>
          <w:rFonts w:ascii="Times New Roman" w:hAnsi="Times New Roman"/>
          <w:sz w:val="24"/>
          <w:szCs w:val="24"/>
          <w:lang w:val="uk-UA"/>
        </w:rPr>
        <w:t xml:space="preserve">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 xml:space="preserve">водних об’єктів у місцях </w:t>
      </w:r>
      <w:proofErr w:type="spellStart"/>
      <w:r w:rsidRPr="004A2A86">
        <w:rPr>
          <w:rFonts w:ascii="Times New Roman" w:hAnsi="Times New Roman"/>
          <w:sz w:val="24"/>
          <w:szCs w:val="24"/>
          <w:lang w:val="uk-UA"/>
        </w:rPr>
        <w:t>госппитного</w:t>
      </w:r>
      <w:proofErr w:type="spellEnd"/>
      <w:r w:rsidRPr="004A2A86">
        <w:rPr>
          <w:rFonts w:ascii="Times New Roman" w:hAnsi="Times New Roman"/>
          <w:sz w:val="24"/>
          <w:szCs w:val="24"/>
          <w:lang w:val="uk-UA"/>
        </w:rPr>
        <w:t xml:space="preserve">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Місце заправляння </w:t>
      </w:r>
      <w:proofErr w:type="spellStart"/>
      <w:r w:rsidRPr="000D286F">
        <w:rPr>
          <w:rFonts w:ascii="Times New Roman" w:hAnsi="Times New Roman"/>
          <w:sz w:val="24"/>
          <w:szCs w:val="24"/>
          <w:lang w:val="uk-UA"/>
        </w:rPr>
        <w:t>поливально</w:t>
      </w:r>
      <w:proofErr w:type="spellEnd"/>
      <w:r w:rsidRPr="000D286F">
        <w:rPr>
          <w:rFonts w:ascii="Times New Roman" w:hAnsi="Times New Roman"/>
          <w:sz w:val="24"/>
          <w:szCs w:val="24"/>
          <w:lang w:val="uk-UA"/>
        </w:rPr>
        <w:t xml:space="preserve">-мийних і </w:t>
      </w:r>
      <w:proofErr w:type="spellStart"/>
      <w:r w:rsidRPr="000D286F">
        <w:rPr>
          <w:rFonts w:ascii="Times New Roman" w:hAnsi="Times New Roman"/>
          <w:sz w:val="24"/>
          <w:szCs w:val="24"/>
          <w:lang w:val="uk-UA"/>
        </w:rPr>
        <w:t>підмітально-прибиральних</w:t>
      </w:r>
      <w:proofErr w:type="spellEnd"/>
      <w:r w:rsidRPr="000D286F">
        <w:rPr>
          <w:rFonts w:ascii="Times New Roman" w:hAnsi="Times New Roman"/>
          <w:sz w:val="24"/>
          <w:szCs w:val="24"/>
          <w:lang w:val="uk-UA"/>
        </w:rPr>
        <w:t xml:space="preserve">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Власники чи балансоутримувачі пляжів повинні забезпечити прибирання території, миття тари і дезінфекцію вбиралень,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Урни необхідно розташовувати на відстані 3-5 м від смуги зелених насаджень і не менше ніж 10 м від </w:t>
      </w:r>
      <w:proofErr w:type="spellStart"/>
      <w:r w:rsidRPr="000D286F">
        <w:rPr>
          <w:rFonts w:ascii="Times New Roman" w:hAnsi="Times New Roman"/>
          <w:sz w:val="24"/>
          <w:szCs w:val="24"/>
          <w:lang w:val="uk-UA"/>
        </w:rPr>
        <w:t>урізу</w:t>
      </w:r>
      <w:proofErr w:type="spellEnd"/>
      <w:r w:rsidRPr="000D286F">
        <w:rPr>
          <w:rFonts w:ascii="Times New Roman" w:hAnsi="Times New Roman"/>
          <w:sz w:val="24"/>
          <w:szCs w:val="24"/>
          <w:lang w:val="uk-UA"/>
        </w:rPr>
        <w:t xml:space="preserve">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 xml:space="preserve">головних алеях відстань між урнами повинна бути не більше ніж 40 м. Біля кожного </w:t>
      </w:r>
      <w:proofErr w:type="spellStart"/>
      <w:r w:rsidRPr="002D3BCD">
        <w:rPr>
          <w:rFonts w:ascii="Times New Roman" w:hAnsi="Times New Roman"/>
          <w:sz w:val="24"/>
          <w:szCs w:val="24"/>
          <w:lang w:val="uk-UA"/>
        </w:rPr>
        <w:t>ларка</w:t>
      </w:r>
      <w:proofErr w:type="spellEnd"/>
      <w:r w:rsidRPr="002D3BCD">
        <w:rPr>
          <w:rFonts w:ascii="Times New Roman" w:hAnsi="Times New Roman"/>
          <w:sz w:val="24"/>
          <w:szCs w:val="24"/>
          <w:lang w:val="uk-UA"/>
        </w:rPr>
        <w:t>,</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F12AEF">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sidR="00F12AEF">
        <w:rPr>
          <w:rFonts w:ascii="Times New Roman" w:hAnsi="Times New Roman"/>
          <w:sz w:val="24"/>
          <w:szCs w:val="24"/>
          <w:lang w:val="uk-UA"/>
        </w:rPr>
        <w:t>.</w:t>
      </w:r>
    </w:p>
    <w:p w:rsidR="003464FB" w:rsidRDefault="003464FB" w:rsidP="002D3BCD">
      <w:pPr>
        <w:spacing w:after="0" w:line="240" w:lineRule="auto"/>
        <w:ind w:firstLine="709"/>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84E7E" w:rsidRDefault="00384E7E" w:rsidP="00BE072B">
      <w:pPr>
        <w:spacing w:after="0" w:line="240" w:lineRule="auto"/>
        <w:ind w:firstLine="709"/>
        <w:jc w:val="both"/>
        <w:rPr>
          <w:rFonts w:ascii="Times New Roman" w:hAnsi="Times New Roman"/>
          <w:b/>
          <w:sz w:val="24"/>
          <w:szCs w:val="24"/>
          <w:lang w:val="uk-UA"/>
        </w:rPr>
      </w:pPr>
    </w:p>
    <w:p w:rsidR="00384E7E" w:rsidRDefault="00384E7E" w:rsidP="00BE072B">
      <w:pPr>
        <w:spacing w:after="0" w:line="240" w:lineRule="auto"/>
        <w:ind w:firstLine="709"/>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lastRenderedPageBreak/>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Для зимового прибирання необхідно використовувати машини з плужно-щітковим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Рекомендовані типи </w:t>
      </w:r>
      <w:proofErr w:type="spellStart"/>
      <w:r w:rsidRPr="00F2627E">
        <w:rPr>
          <w:rFonts w:ascii="Times New Roman" w:hAnsi="Times New Roman"/>
          <w:sz w:val="24"/>
          <w:szCs w:val="24"/>
          <w:lang w:val="uk-UA"/>
        </w:rPr>
        <w:t>прибиральних</w:t>
      </w:r>
      <w:proofErr w:type="spellEnd"/>
      <w:r w:rsidRPr="00F2627E">
        <w:rPr>
          <w:rFonts w:ascii="Times New Roman" w:hAnsi="Times New Roman"/>
          <w:sz w:val="24"/>
          <w:szCs w:val="24"/>
          <w:lang w:val="uk-UA"/>
        </w:rPr>
        <w:t xml:space="preserve">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 xml:space="preserve">В зимовий період машина призначена для розподілу </w:t>
      </w:r>
      <w:proofErr w:type="spellStart"/>
      <w:r w:rsidRPr="00F2627E">
        <w:rPr>
          <w:rFonts w:ascii="Times New Roman" w:hAnsi="Times New Roman"/>
          <w:sz w:val="24"/>
          <w:szCs w:val="24"/>
          <w:lang w:val="uk-UA"/>
        </w:rPr>
        <w:t>протиожеледних</w:t>
      </w:r>
      <w:proofErr w:type="spellEnd"/>
      <w:r w:rsidRPr="00F2627E">
        <w:rPr>
          <w:rFonts w:ascii="Times New Roman" w:hAnsi="Times New Roman"/>
          <w:sz w:val="24"/>
          <w:szCs w:val="24"/>
          <w:lang w:val="uk-UA"/>
        </w:rPr>
        <w:t xml:space="preserve">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w:t>
      </w:r>
      <w:proofErr w:type="spellStart"/>
      <w:r w:rsidRPr="00F2627E">
        <w:rPr>
          <w:rFonts w:ascii="Times New Roman" w:hAnsi="Times New Roman"/>
          <w:sz w:val="24"/>
          <w:szCs w:val="24"/>
          <w:lang w:val="uk-UA"/>
        </w:rPr>
        <w:t>піскосолі</w:t>
      </w:r>
      <w:proofErr w:type="spellEnd"/>
      <w:r w:rsidRPr="00F2627E">
        <w:rPr>
          <w:rFonts w:ascii="Times New Roman" w:hAnsi="Times New Roman"/>
          <w:sz w:val="24"/>
          <w:szCs w:val="24"/>
          <w:lang w:val="uk-UA"/>
        </w:rPr>
        <w:t>,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proofErr w:type="spellStart"/>
      <w:r w:rsidRPr="00F2627E">
        <w:rPr>
          <w:rFonts w:ascii="Times New Roman" w:hAnsi="Times New Roman"/>
          <w:sz w:val="24"/>
          <w:szCs w:val="24"/>
          <w:lang w:val="uk-UA"/>
        </w:rPr>
        <w:t>Тротуароприбиральна</w:t>
      </w:r>
      <w:proofErr w:type="spellEnd"/>
      <w:r w:rsidRPr="00F2627E">
        <w:rPr>
          <w:rFonts w:ascii="Times New Roman" w:hAnsi="Times New Roman"/>
          <w:sz w:val="24"/>
          <w:szCs w:val="24"/>
          <w:lang w:val="uk-UA"/>
        </w:rPr>
        <w:t xml:space="preserve">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доріг та тротуарів з </w:t>
      </w:r>
      <w:proofErr w:type="spellStart"/>
      <w:r w:rsidRPr="00F2627E">
        <w:rPr>
          <w:rFonts w:ascii="Times New Roman" w:hAnsi="Times New Roman"/>
          <w:sz w:val="24"/>
          <w:szCs w:val="24"/>
          <w:lang w:val="uk-UA"/>
        </w:rPr>
        <w:t>асфальто</w:t>
      </w:r>
      <w:proofErr w:type="spellEnd"/>
      <w:r w:rsidRPr="00F2627E">
        <w:rPr>
          <w:rFonts w:ascii="Times New Roman" w:hAnsi="Times New Roman"/>
          <w:sz w:val="24"/>
          <w:szCs w:val="24"/>
          <w:lang w:val="uk-UA"/>
        </w:rPr>
        <w:t>-бетонним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роторним і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відвалом і </w:t>
      </w:r>
      <w:proofErr w:type="spellStart"/>
      <w:r w:rsidRPr="00F2627E">
        <w:rPr>
          <w:rFonts w:ascii="Times New Roman" w:hAnsi="Times New Roman"/>
          <w:sz w:val="24"/>
          <w:szCs w:val="24"/>
          <w:lang w:val="uk-UA"/>
        </w:rPr>
        <w:t>розкидаючим</w:t>
      </w:r>
      <w:proofErr w:type="spellEnd"/>
      <w:r w:rsidRPr="00F2627E">
        <w:rPr>
          <w:rFonts w:ascii="Times New Roman" w:hAnsi="Times New Roman"/>
          <w:sz w:val="24"/>
          <w:szCs w:val="24"/>
          <w:lang w:val="uk-UA"/>
        </w:rPr>
        <w:t xml:space="preserve">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Для посипання вулиць та тротуарів застосовують </w:t>
      </w:r>
      <w:proofErr w:type="spellStart"/>
      <w:r w:rsidRPr="00F2627E">
        <w:rPr>
          <w:rFonts w:ascii="Times New Roman" w:hAnsi="Times New Roman"/>
          <w:sz w:val="24"/>
          <w:szCs w:val="24"/>
          <w:lang w:val="uk-UA"/>
        </w:rPr>
        <w:t>піско</w:t>
      </w:r>
      <w:proofErr w:type="spellEnd"/>
      <w:r w:rsidRPr="00F2627E">
        <w:rPr>
          <w:rFonts w:ascii="Times New Roman" w:hAnsi="Times New Roman"/>
          <w:sz w:val="24"/>
          <w:szCs w:val="24"/>
          <w:lang w:val="uk-UA"/>
        </w:rPr>
        <w:t>-соляну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При зимовому утриманні автомобільних доріг та тротуарів, як </w:t>
      </w:r>
      <w:proofErr w:type="spellStart"/>
      <w:r w:rsidRPr="00F2627E">
        <w:rPr>
          <w:rFonts w:ascii="Times New Roman" w:hAnsi="Times New Roman"/>
          <w:sz w:val="24"/>
          <w:szCs w:val="24"/>
          <w:lang w:val="uk-UA"/>
        </w:rPr>
        <w:t>протиожеледний</w:t>
      </w:r>
      <w:proofErr w:type="spellEnd"/>
      <w:r w:rsidRPr="00F2627E">
        <w:rPr>
          <w:rFonts w:ascii="Times New Roman" w:hAnsi="Times New Roman"/>
          <w:sz w:val="24"/>
          <w:szCs w:val="24"/>
          <w:lang w:val="uk-UA"/>
        </w:rPr>
        <w:t xml:space="preserve"> реагент,</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використовується, переважно, технічна сіль </w:t>
      </w:r>
      <w:proofErr w:type="spellStart"/>
      <w:r w:rsidRPr="00F2627E">
        <w:rPr>
          <w:rFonts w:ascii="Times New Roman" w:hAnsi="Times New Roman"/>
          <w:sz w:val="24"/>
          <w:szCs w:val="24"/>
          <w:lang w:val="uk-UA"/>
        </w:rPr>
        <w:t>NaCl</w:t>
      </w:r>
      <w:proofErr w:type="spellEnd"/>
      <w:r w:rsidRPr="00F2627E">
        <w:rPr>
          <w:rFonts w:ascii="Times New Roman" w:hAnsi="Times New Roman"/>
          <w:sz w:val="24"/>
          <w:szCs w:val="24"/>
          <w:lang w:val="uk-UA"/>
        </w:rPr>
        <w:t>.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w:t>
      </w:r>
      <w:proofErr w:type="spellStart"/>
      <w:r w:rsidRPr="00F2627E">
        <w:rPr>
          <w:rFonts w:ascii="Times New Roman" w:hAnsi="Times New Roman"/>
          <w:sz w:val="24"/>
          <w:szCs w:val="24"/>
          <w:lang w:val="uk-UA"/>
        </w:rPr>
        <w:t>Айсмелт</w:t>
      </w:r>
      <w:proofErr w:type="spellEnd"/>
      <w:r w:rsidRPr="00F2627E">
        <w:rPr>
          <w:rFonts w:ascii="Times New Roman" w:hAnsi="Times New Roman"/>
          <w:sz w:val="24"/>
          <w:szCs w:val="24"/>
          <w:lang w:val="uk-UA"/>
        </w:rPr>
        <w:t xml:space="preserve">», композиція солей хлористого калію, натрію, кальцію і магнію, </w:t>
      </w:r>
      <w:proofErr w:type="spellStart"/>
      <w:r w:rsidRPr="00F2627E">
        <w:rPr>
          <w:rFonts w:ascii="Times New Roman" w:hAnsi="Times New Roman"/>
          <w:sz w:val="24"/>
          <w:szCs w:val="24"/>
          <w:lang w:val="uk-UA"/>
        </w:rPr>
        <w:t>натрієво</w:t>
      </w:r>
      <w:proofErr w:type="spellEnd"/>
      <w:r w:rsidRPr="00F2627E">
        <w:rPr>
          <w:rFonts w:ascii="Times New Roman" w:hAnsi="Times New Roman"/>
          <w:sz w:val="24"/>
          <w:szCs w:val="24"/>
          <w:lang w:val="uk-UA"/>
        </w:rPr>
        <w:t>-магнієвий ацетат «</w:t>
      </w:r>
      <w:proofErr w:type="spellStart"/>
      <w:r w:rsidRPr="00F2627E">
        <w:rPr>
          <w:rFonts w:ascii="Times New Roman" w:hAnsi="Times New Roman"/>
          <w:sz w:val="24"/>
          <w:szCs w:val="24"/>
          <w:lang w:val="uk-UA"/>
        </w:rPr>
        <w:t>Ацедор</w:t>
      </w:r>
      <w:proofErr w:type="spellEnd"/>
      <w:r w:rsidRPr="00F2627E">
        <w:rPr>
          <w:rFonts w:ascii="Times New Roman" w:hAnsi="Times New Roman"/>
          <w:sz w:val="24"/>
          <w:szCs w:val="24"/>
          <w:lang w:val="uk-UA"/>
        </w:rPr>
        <w:t>».</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F12AEF">
      <w:pPr>
        <w:spacing w:after="0" w:line="240" w:lineRule="auto"/>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забудованій території внаслідок випадання атмосферних опадів, повинно здійснюватись з</w:t>
      </w:r>
      <w:r>
        <w:rPr>
          <w:rFonts w:ascii="Times New Roman" w:hAnsi="Times New Roman"/>
          <w:sz w:val="24"/>
          <w:szCs w:val="24"/>
          <w:lang w:val="uk-UA"/>
        </w:rPr>
        <w:t xml:space="preserve"> </w:t>
      </w:r>
      <w:r w:rsidRPr="005E78F5">
        <w:rPr>
          <w:rFonts w:ascii="Times New Roman" w:hAnsi="Times New Roman"/>
          <w:sz w:val="24"/>
          <w:szCs w:val="24"/>
          <w:lang w:val="uk-UA"/>
        </w:rPr>
        <w:lastRenderedPageBreak/>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вулично-дорожньої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вулично-дорожньої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proofErr w:type="spellStart"/>
      <w:r w:rsidRPr="005E78F5">
        <w:rPr>
          <w:rFonts w:ascii="Times New Roman" w:hAnsi="Times New Roman"/>
          <w:sz w:val="24"/>
          <w:szCs w:val="24"/>
          <w:lang w:val="uk-UA"/>
        </w:rPr>
        <w:t>прибиральних</w:t>
      </w:r>
      <w:proofErr w:type="spellEnd"/>
      <w:r w:rsidRPr="005E78F5">
        <w:rPr>
          <w:rFonts w:ascii="Times New Roman" w:hAnsi="Times New Roman"/>
          <w:sz w:val="24"/>
          <w:szCs w:val="24"/>
          <w:lang w:val="uk-UA"/>
        </w:rPr>
        <w:t xml:space="preserve">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931DE7">
        <w:rPr>
          <w:rFonts w:ascii="Times New Roman" w:hAnsi="Times New Roman"/>
          <w:sz w:val="24"/>
          <w:szCs w:val="24"/>
          <w:lang w:val="uk-UA"/>
        </w:rPr>
        <w:t>2</w:t>
      </w:r>
      <w:r w:rsidRPr="00EF76CF">
        <w:rPr>
          <w:rFonts w:ascii="Times New Roman" w:hAnsi="Times New Roman"/>
          <w:sz w:val="24"/>
          <w:szCs w:val="24"/>
          <w:lang w:val="uk-UA"/>
        </w:rPr>
        <w:t>...202</w:t>
      </w:r>
      <w:r w:rsidR="00931DE7">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2. Організація вивезення снігу та льоду на організовані </w:t>
      </w:r>
      <w:proofErr w:type="spellStart"/>
      <w:r w:rsidRPr="00EF76CF">
        <w:rPr>
          <w:rFonts w:ascii="Times New Roman" w:hAnsi="Times New Roman"/>
          <w:sz w:val="24"/>
          <w:szCs w:val="24"/>
          <w:lang w:val="uk-UA"/>
        </w:rPr>
        <w:t>снігозвалища</w:t>
      </w:r>
      <w:proofErr w:type="spellEnd"/>
      <w:r w:rsidRPr="00EF76CF">
        <w:rPr>
          <w:rFonts w:ascii="Times New Roman" w:hAnsi="Times New Roman"/>
          <w:sz w:val="24"/>
          <w:szCs w:val="24"/>
          <w:lang w:val="uk-UA"/>
        </w:rPr>
        <w:t>;</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4. Охоплення літніми </w:t>
      </w:r>
      <w:proofErr w:type="spellStart"/>
      <w:r w:rsidRPr="00EF76CF">
        <w:rPr>
          <w:rFonts w:ascii="Times New Roman" w:hAnsi="Times New Roman"/>
          <w:sz w:val="24"/>
          <w:szCs w:val="24"/>
          <w:lang w:val="uk-UA"/>
        </w:rPr>
        <w:t>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931DE7">
        <w:rPr>
          <w:rFonts w:ascii="Times New Roman" w:hAnsi="Times New Roman"/>
          <w:sz w:val="24"/>
          <w:szCs w:val="24"/>
          <w:lang w:val="uk-UA"/>
        </w:rPr>
        <w:t>7</w:t>
      </w:r>
      <w:r>
        <w:rPr>
          <w:rFonts w:ascii="Times New Roman" w:hAnsi="Times New Roman"/>
          <w:sz w:val="24"/>
          <w:szCs w:val="24"/>
          <w:lang w:val="uk-UA"/>
        </w:rPr>
        <w:t>...204</w:t>
      </w:r>
      <w:r w:rsidR="00931DE7">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Розширення обсягів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Розширення обсягів літніх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F12AEF" w:rsidRDefault="003464FB" w:rsidP="00F12AEF">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w:t>
      </w:r>
      <w:r w:rsidR="00F12AEF">
        <w:rPr>
          <w:rFonts w:ascii="Times New Roman" w:hAnsi="Times New Roman"/>
          <w:b/>
          <w:sz w:val="24"/>
          <w:szCs w:val="24"/>
          <w:lang w:val="uk-UA"/>
        </w:rPr>
        <w:t>ення з безпритульними тваринами</w:t>
      </w: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 xml:space="preserve">облаштування достатньої кількості місць або зон для вигулу та </w:t>
      </w:r>
      <w:proofErr w:type="spellStart"/>
      <w:r w:rsidRPr="000C280C">
        <w:rPr>
          <w:rFonts w:ascii="Times New Roman" w:hAnsi="Times New Roman"/>
          <w:sz w:val="24"/>
          <w:szCs w:val="24"/>
          <w:lang w:val="uk-UA"/>
        </w:rPr>
        <w:t>дресирувальних</w:t>
      </w:r>
      <w:proofErr w:type="spellEnd"/>
      <w:r w:rsidRPr="000C280C">
        <w:rPr>
          <w:rFonts w:ascii="Times New Roman" w:hAnsi="Times New Roman"/>
          <w:sz w:val="24"/>
          <w:szCs w:val="24"/>
          <w:lang w:val="uk-UA"/>
        </w:rPr>
        <w:t xml:space="preserve">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біостерилізації</w:t>
      </w:r>
      <w:proofErr w:type="spellEnd"/>
      <w:r w:rsidRPr="00201113">
        <w:rPr>
          <w:rFonts w:ascii="Times New Roman" w:hAnsi="Times New Roman"/>
          <w:sz w:val="24"/>
          <w:szCs w:val="24"/>
          <w:lang w:val="uk-UA"/>
        </w:rPr>
        <w:t xml:space="preserve">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w:t>
      </w:r>
      <w:proofErr w:type="spellStart"/>
      <w:r w:rsidRPr="00201113">
        <w:rPr>
          <w:rFonts w:ascii="Times New Roman" w:hAnsi="Times New Roman"/>
          <w:sz w:val="24"/>
          <w:szCs w:val="24"/>
          <w:lang w:val="uk-UA"/>
        </w:rPr>
        <w:t>евтаназії</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передачі їх у притулки. Якщо протягом 2 місяців з моменту </w:t>
      </w:r>
      <w:proofErr w:type="spellStart"/>
      <w:r w:rsidRPr="00201113">
        <w:rPr>
          <w:rFonts w:ascii="Times New Roman" w:hAnsi="Times New Roman"/>
          <w:sz w:val="24"/>
          <w:szCs w:val="24"/>
          <w:lang w:val="uk-UA"/>
        </w:rPr>
        <w:t>заявлення</w:t>
      </w:r>
      <w:proofErr w:type="spellEnd"/>
      <w:r w:rsidRPr="00201113">
        <w:rPr>
          <w:rFonts w:ascii="Times New Roman" w:hAnsi="Times New Roman"/>
          <w:sz w:val="24"/>
          <w:szCs w:val="24"/>
          <w:lang w:val="uk-UA"/>
        </w:rPr>
        <w:t xml:space="preserve">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препарат </w:t>
      </w:r>
      <w:proofErr w:type="spellStart"/>
      <w:r w:rsidRPr="00201113">
        <w:rPr>
          <w:rFonts w:ascii="Times New Roman" w:hAnsi="Times New Roman"/>
          <w:sz w:val="24"/>
          <w:szCs w:val="24"/>
          <w:lang w:val="uk-UA"/>
        </w:rPr>
        <w:t>ксіва</w:t>
      </w:r>
      <w:proofErr w:type="spellEnd"/>
      <w:r w:rsidRPr="00201113">
        <w:rPr>
          <w:rFonts w:ascii="Times New Roman" w:hAnsi="Times New Roman"/>
          <w:sz w:val="24"/>
          <w:szCs w:val="24"/>
          <w:lang w:val="uk-UA"/>
        </w:rPr>
        <w:t xml:space="preserve">), який забезпечує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приманки, шприци спеціальної конструкції, </w:t>
      </w:r>
      <w:proofErr w:type="spellStart"/>
      <w:r w:rsidRPr="00201113">
        <w:rPr>
          <w:rFonts w:ascii="Times New Roman" w:hAnsi="Times New Roman"/>
          <w:sz w:val="24"/>
          <w:szCs w:val="24"/>
          <w:lang w:val="uk-UA"/>
        </w:rPr>
        <w:t>шприцемети</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застосувати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повинна бути укомплектована такими засобами: комплект для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привласнювати собі </w:t>
      </w:r>
      <w:proofErr w:type="spellStart"/>
      <w:r w:rsidRPr="00201113">
        <w:rPr>
          <w:rFonts w:ascii="Times New Roman" w:hAnsi="Times New Roman"/>
          <w:sz w:val="24"/>
          <w:szCs w:val="24"/>
          <w:lang w:val="uk-UA"/>
        </w:rPr>
        <w:t>відловлених</w:t>
      </w:r>
      <w:proofErr w:type="spellEnd"/>
      <w:r w:rsidRPr="00201113">
        <w:rPr>
          <w:rFonts w:ascii="Times New Roman" w:hAnsi="Times New Roman"/>
          <w:sz w:val="24"/>
          <w:szCs w:val="24"/>
          <w:lang w:val="uk-UA"/>
        </w:rPr>
        <w:t xml:space="preserve">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Транспортування тварин, яких відловили, повинно здійснюватись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спецавтомобіля</w:t>
      </w:r>
      <w:proofErr w:type="spellEnd"/>
      <w:r w:rsidRPr="00201113">
        <w:rPr>
          <w:rFonts w:ascii="Times New Roman" w:hAnsi="Times New Roman"/>
          <w:sz w:val="24"/>
          <w:szCs w:val="24"/>
          <w:lang w:val="uk-UA"/>
        </w:rPr>
        <w:t>,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Дезінсекційні та дератизаційні заходи повинні здійснюватись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 xml:space="preserve">днів до двох тижнів, протягом якого </w:t>
      </w:r>
      <w:proofErr w:type="spellStart"/>
      <w:r w:rsidRPr="00201113">
        <w:rPr>
          <w:rFonts w:ascii="Times New Roman" w:hAnsi="Times New Roman"/>
          <w:sz w:val="24"/>
          <w:szCs w:val="24"/>
          <w:lang w:val="uk-UA"/>
        </w:rPr>
        <w:t>відловлені</w:t>
      </w:r>
      <w:proofErr w:type="spellEnd"/>
      <w:r w:rsidRPr="00201113">
        <w:rPr>
          <w:rFonts w:ascii="Times New Roman" w:hAnsi="Times New Roman"/>
          <w:sz w:val="24"/>
          <w:szCs w:val="24"/>
          <w:lang w:val="uk-UA"/>
        </w:rPr>
        <w:t xml:space="preserve">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w:t>
      </w:r>
      <w:proofErr w:type="spellStart"/>
      <w:r w:rsidRPr="00201113">
        <w:rPr>
          <w:rFonts w:ascii="Times New Roman" w:hAnsi="Times New Roman"/>
          <w:sz w:val="24"/>
          <w:szCs w:val="24"/>
          <w:lang w:val="uk-UA"/>
        </w:rPr>
        <w:t>евтаназія</w:t>
      </w:r>
      <w:proofErr w:type="spellEnd"/>
      <w:r w:rsidRPr="00201113">
        <w:rPr>
          <w:rFonts w:ascii="Times New Roman" w:hAnsi="Times New Roman"/>
          <w:sz w:val="24"/>
          <w:szCs w:val="24"/>
          <w:lang w:val="uk-UA"/>
        </w:rPr>
        <w:t>)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Притулки обмеженого прийому як правило належать </w:t>
      </w:r>
      <w:proofErr w:type="spellStart"/>
      <w:r w:rsidRPr="00201113">
        <w:rPr>
          <w:rFonts w:ascii="Times New Roman" w:hAnsi="Times New Roman"/>
          <w:sz w:val="24"/>
          <w:szCs w:val="24"/>
          <w:lang w:val="uk-UA"/>
        </w:rPr>
        <w:t>зоозахисним</w:t>
      </w:r>
      <w:proofErr w:type="spellEnd"/>
      <w:r w:rsidRPr="00201113">
        <w:rPr>
          <w:rFonts w:ascii="Times New Roman" w:hAnsi="Times New Roman"/>
          <w:sz w:val="24"/>
          <w:szCs w:val="24"/>
          <w:lang w:val="uk-UA"/>
        </w:rPr>
        <w:t xml:space="preserve">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масовими просвітницькими кампаніями </w:t>
      </w:r>
      <w:proofErr w:type="spellStart"/>
      <w:r w:rsidRPr="00201113">
        <w:rPr>
          <w:rFonts w:ascii="Times New Roman" w:hAnsi="Times New Roman"/>
          <w:sz w:val="24"/>
          <w:szCs w:val="24"/>
          <w:lang w:val="uk-UA"/>
        </w:rPr>
        <w:t>зоозахисників</w:t>
      </w:r>
      <w:proofErr w:type="spellEnd"/>
      <w:r w:rsidRPr="00201113">
        <w:rPr>
          <w:rFonts w:ascii="Times New Roman" w:hAnsi="Times New Roman"/>
          <w:sz w:val="24"/>
          <w:szCs w:val="24"/>
          <w:lang w:val="uk-UA"/>
        </w:rPr>
        <w:t xml:space="preserve">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мікрочіпи</w:t>
      </w:r>
      <w:proofErr w:type="spellEnd"/>
      <w:r w:rsidRPr="00201113">
        <w:rPr>
          <w:rFonts w:ascii="Times New Roman" w:hAnsi="Times New Roman"/>
          <w:sz w:val="24"/>
          <w:szCs w:val="24"/>
          <w:lang w:val="uk-UA"/>
        </w:rPr>
        <w:t>).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 xml:space="preserve">по догляду за твариною (огляд ветеринарного лікаря, стерилізація, </w:t>
      </w:r>
      <w:proofErr w:type="spellStart"/>
      <w:r w:rsidRPr="00331A60">
        <w:rPr>
          <w:rFonts w:ascii="Times New Roman" w:hAnsi="Times New Roman"/>
          <w:sz w:val="24"/>
          <w:szCs w:val="24"/>
          <w:lang w:val="uk-UA"/>
        </w:rPr>
        <w:t>чіпування</w:t>
      </w:r>
      <w:proofErr w:type="spellEnd"/>
      <w:r w:rsidRPr="00331A60">
        <w:rPr>
          <w:rFonts w:ascii="Times New Roman" w:hAnsi="Times New Roman"/>
          <w:sz w:val="24"/>
          <w:szCs w:val="24"/>
          <w:lang w:val="uk-UA"/>
        </w:rPr>
        <w:t xml:space="preserve">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Місця розташування громадських вбиралень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Облаштування громадських вбиралень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Орієнтовні розрахунки місткості громадських вбиралень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 xml:space="preserve">відділенні), приміщення або шафи для зберігання </w:t>
      </w:r>
      <w:proofErr w:type="spellStart"/>
      <w:r w:rsidRPr="00331A60">
        <w:rPr>
          <w:rFonts w:ascii="Times New Roman" w:hAnsi="Times New Roman"/>
          <w:sz w:val="24"/>
          <w:szCs w:val="24"/>
          <w:lang w:val="uk-UA"/>
        </w:rPr>
        <w:t>прибирального</w:t>
      </w:r>
      <w:proofErr w:type="spellEnd"/>
      <w:r w:rsidRPr="00331A60">
        <w:rPr>
          <w:rFonts w:ascii="Times New Roman" w:hAnsi="Times New Roman"/>
          <w:sz w:val="24"/>
          <w:szCs w:val="24"/>
          <w:lang w:val="uk-UA"/>
        </w:rPr>
        <w:t xml:space="preserve">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ніж 1,5 м для одного пісуара. Висота приміщення громадських вбиралень </w:t>
      </w:r>
      <w:r w:rsidRPr="00331A60">
        <w:rPr>
          <w:rFonts w:ascii="Times New Roman" w:hAnsi="Times New Roman"/>
          <w:sz w:val="24"/>
          <w:szCs w:val="24"/>
          <w:lang w:val="uk-UA"/>
        </w:rPr>
        <w:lastRenderedPageBreak/>
        <w:t>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вбиралень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на 0,25- 0,3 м. Прохід між кабінами громадських вбиралень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наземних громадських вбиралень,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 xml:space="preserve">обмежують безперешкодне пересування </w:t>
      </w:r>
      <w:proofErr w:type="spellStart"/>
      <w:r w:rsidRPr="00331A60">
        <w:rPr>
          <w:rFonts w:ascii="Times New Roman" w:hAnsi="Times New Roman"/>
          <w:sz w:val="24"/>
          <w:szCs w:val="24"/>
          <w:lang w:val="uk-UA"/>
        </w:rPr>
        <w:t>маломобільних</w:t>
      </w:r>
      <w:proofErr w:type="spellEnd"/>
      <w:r w:rsidRPr="00331A60">
        <w:rPr>
          <w:rFonts w:ascii="Times New Roman" w:hAnsi="Times New Roman"/>
          <w:sz w:val="24"/>
          <w:szCs w:val="24"/>
          <w:lang w:val="uk-UA"/>
        </w:rPr>
        <w:t xml:space="preserve">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Будівництво вбиралень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(вбиральні, умивальники) із запасами питної води та герметичними ємкостями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громадських вбиралень: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спеціалізованого автотранспорту. Мобільні туалетні кабіни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420C0B"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становить </w:t>
      </w:r>
      <w:r w:rsidR="008F073B" w:rsidRPr="008F073B">
        <w:rPr>
          <w:rFonts w:ascii="Times New Roman" w:hAnsi="Times New Roman"/>
          <w:sz w:val="24"/>
          <w:szCs w:val="24"/>
          <w:lang w:val="uk-UA"/>
        </w:rPr>
        <w:t>2</w:t>
      </w:r>
      <w:r w:rsidRPr="008F073B">
        <w:rPr>
          <w:rFonts w:ascii="Times New Roman" w:hAnsi="Times New Roman"/>
          <w:sz w:val="24"/>
          <w:szCs w:val="24"/>
          <w:lang w:val="uk-UA"/>
        </w:rPr>
        <w:t xml:space="preserve"> штуки</w:t>
      </w:r>
      <w:r w:rsidRPr="00420C0B">
        <w:rPr>
          <w:rFonts w:ascii="Times New Roman" w:hAnsi="Times New Roman"/>
          <w:sz w:val="24"/>
          <w:szCs w:val="24"/>
          <w:lang w:val="uk-UA"/>
        </w:rPr>
        <w:t>.</w:t>
      </w:r>
    </w:p>
    <w:p w:rsidR="003464FB" w:rsidRPr="00CE3D4C"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 xml:space="preserve">Розрахунок потреба в громадських туалетах, штук </w:t>
      </w:r>
      <w:proofErr w:type="spellStart"/>
      <w:r w:rsidRPr="00CE3D4C">
        <w:rPr>
          <w:rFonts w:ascii="Times New Roman" w:hAnsi="Times New Roman"/>
          <w:sz w:val="24"/>
          <w:szCs w:val="24"/>
          <w:lang w:val="uk-UA"/>
        </w:rPr>
        <w:t>сантехприладів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 xml:space="preserve">тис. </w:t>
            </w:r>
            <w:proofErr w:type="spellStart"/>
            <w:r w:rsidRPr="00CE3D4C">
              <w:rPr>
                <w:rFonts w:ascii="Times New Roman" w:hAnsi="Times New Roman"/>
                <w:sz w:val="24"/>
                <w:szCs w:val="24"/>
                <w:lang w:val="uk-UA"/>
              </w:rPr>
              <w:t>чол</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чол</w:t>
            </w:r>
            <w:proofErr w:type="spellEnd"/>
            <w:r w:rsidRPr="00CE3D4C">
              <w:rPr>
                <w:rFonts w:ascii="Times New Roman" w:hAnsi="Times New Roman"/>
                <w:sz w:val="24"/>
                <w:szCs w:val="24"/>
                <w:lang w:val="uk-UA"/>
              </w:rPr>
              <w:t>/</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сантехприладів</w:t>
            </w:r>
            <w:proofErr w:type="spellEnd"/>
            <w:r w:rsidRPr="00CE3D4C">
              <w:rPr>
                <w:rFonts w:ascii="Times New Roman" w:hAnsi="Times New Roman"/>
                <w:sz w:val="24"/>
                <w:szCs w:val="24"/>
                <w:lang w:val="uk-UA"/>
              </w:rPr>
              <w:t xml:space="preserve">, </w:t>
            </w:r>
            <w:proofErr w:type="spellStart"/>
            <w:r w:rsidRPr="00CE3D4C">
              <w:rPr>
                <w:rFonts w:ascii="Times New Roman" w:hAnsi="Times New Roman"/>
                <w:sz w:val="24"/>
                <w:szCs w:val="24"/>
                <w:lang w:val="uk-UA"/>
              </w:rPr>
              <w:t>шт</w:t>
            </w:r>
            <w:proofErr w:type="spellEnd"/>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931DE7">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931DE7">
              <w:rPr>
                <w:rFonts w:ascii="Times New Roman" w:hAnsi="Times New Roman"/>
                <w:sz w:val="24"/>
                <w:szCs w:val="24"/>
                <w:lang w:val="uk-UA"/>
              </w:rPr>
              <w:t>2</w:t>
            </w:r>
            <w:r w:rsidRPr="00CE3D4C">
              <w:rPr>
                <w:rFonts w:ascii="Times New Roman" w:hAnsi="Times New Roman"/>
                <w:sz w:val="24"/>
                <w:szCs w:val="24"/>
                <w:lang w:val="uk-UA"/>
              </w:rPr>
              <w:t>-202</w:t>
            </w:r>
            <w:r w:rsidR="00931DE7">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8F073B" w:rsidP="008F073B">
            <w:pPr>
              <w:spacing w:after="0" w:line="240" w:lineRule="auto"/>
              <w:jc w:val="center"/>
              <w:rPr>
                <w:rFonts w:ascii="Times New Roman" w:hAnsi="Times New Roman"/>
                <w:sz w:val="24"/>
                <w:szCs w:val="24"/>
                <w:lang w:val="uk-UA"/>
              </w:rPr>
            </w:pPr>
            <w:r>
              <w:rPr>
                <w:rFonts w:ascii="Times New Roman" w:hAnsi="Times New Roman"/>
                <w:sz w:val="24"/>
                <w:szCs w:val="24"/>
                <w:lang w:val="uk-UA"/>
              </w:rPr>
              <w:t>0,8</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8F073B" w:rsidP="008F073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931DE7">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931DE7">
              <w:rPr>
                <w:rFonts w:ascii="Times New Roman" w:hAnsi="Times New Roman"/>
                <w:sz w:val="24"/>
                <w:szCs w:val="24"/>
                <w:lang w:val="uk-UA"/>
              </w:rPr>
              <w:t>7</w:t>
            </w:r>
            <w:r w:rsidRPr="00CE3D4C">
              <w:rPr>
                <w:rFonts w:ascii="Times New Roman" w:hAnsi="Times New Roman"/>
                <w:sz w:val="24"/>
                <w:szCs w:val="24"/>
                <w:lang w:val="uk-UA"/>
              </w:rPr>
              <w:t>-204</w:t>
            </w:r>
            <w:r w:rsidR="00931DE7">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8F073B"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0,9</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8F073B" w:rsidP="008F073B">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1</w:t>
      </w:r>
      <w:r w:rsidRPr="003D0E17">
        <w:rPr>
          <w:rFonts w:ascii="Times New Roman" w:hAnsi="Times New Roman"/>
          <w:sz w:val="24"/>
          <w:szCs w:val="24"/>
          <w:lang w:val="uk-UA"/>
        </w:rPr>
        <w:t xml:space="preserve">. Будівництва громадський туалетів в кількості </w:t>
      </w:r>
      <w:r w:rsidR="003D0E17" w:rsidRPr="003D0E17">
        <w:rPr>
          <w:rFonts w:ascii="Times New Roman" w:hAnsi="Times New Roman"/>
          <w:sz w:val="24"/>
          <w:szCs w:val="24"/>
          <w:lang w:val="uk-UA"/>
        </w:rPr>
        <w:t>2</w:t>
      </w:r>
      <w:r w:rsidRPr="003D0E17">
        <w:rPr>
          <w:rFonts w:ascii="Times New Roman" w:hAnsi="Times New Roman"/>
          <w:sz w:val="24"/>
          <w:szCs w:val="24"/>
          <w:lang w:val="uk-UA"/>
        </w:rPr>
        <w:t xml:space="preserve"> – загальною кількістю сантехнічних приладів – </w:t>
      </w:r>
      <w:r w:rsidR="003D0E17" w:rsidRPr="003D0E17">
        <w:rPr>
          <w:rFonts w:ascii="Times New Roman" w:hAnsi="Times New Roman"/>
          <w:sz w:val="24"/>
          <w:szCs w:val="24"/>
          <w:lang w:val="uk-UA"/>
        </w:rPr>
        <w:t>4</w:t>
      </w:r>
      <w:r w:rsidRPr="003D0E17">
        <w:rPr>
          <w:rFonts w:ascii="Times New Roman" w:hAnsi="Times New Roman"/>
          <w:sz w:val="24"/>
          <w:szCs w:val="24"/>
          <w:lang w:val="uk-UA"/>
        </w:rPr>
        <w:t xml:space="preserve"> штук</w:t>
      </w:r>
      <w:r w:rsidR="003D0E17" w:rsidRPr="003D0E17">
        <w:rPr>
          <w:rFonts w:ascii="Times New Roman" w:hAnsi="Times New Roman"/>
          <w:sz w:val="24"/>
          <w:szCs w:val="24"/>
          <w:lang w:val="uk-UA"/>
        </w:rPr>
        <w:t>и</w:t>
      </w:r>
      <w:r w:rsidRPr="003D0E17">
        <w:rPr>
          <w:rFonts w:ascii="Times New Roman" w:hAnsi="Times New Roman"/>
          <w:sz w:val="24"/>
          <w:szCs w:val="24"/>
          <w:lang w:val="uk-UA"/>
        </w:rPr>
        <w:t>;</w:t>
      </w:r>
    </w:p>
    <w:p w:rsidR="003464FB" w:rsidRDefault="003D0E17"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xml:space="preserve">. Використання туалетів (вбиралень)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5.2.3 Прибирання та дезінфекція громадських вбиралень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утриманні громадських вбиралень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lastRenderedPageBreak/>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Виконавець робіт повинен виконувати вимоги нормативно-технічних та інструктивно-методичних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 xml:space="preserve">тощо за допомогою розпилювача, який забезпечує переважно </w:t>
      </w:r>
      <w:proofErr w:type="spellStart"/>
      <w:r w:rsidRPr="00163845">
        <w:rPr>
          <w:rFonts w:ascii="Times New Roman" w:hAnsi="Times New Roman"/>
          <w:sz w:val="24"/>
          <w:szCs w:val="24"/>
          <w:lang w:val="uk-UA"/>
        </w:rPr>
        <w:t>дрібнокрапельне</w:t>
      </w:r>
      <w:proofErr w:type="spellEnd"/>
      <w:r w:rsidRPr="00163845">
        <w:rPr>
          <w:rFonts w:ascii="Times New Roman" w:hAnsi="Times New Roman"/>
          <w:sz w:val="24"/>
          <w:szCs w:val="24"/>
          <w:lang w:val="uk-UA"/>
        </w:rPr>
        <w:t xml:space="preserve">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proofErr w:type="spellStart"/>
      <w:r w:rsidRPr="00163845">
        <w:rPr>
          <w:rFonts w:ascii="Times New Roman" w:hAnsi="Times New Roman"/>
          <w:sz w:val="24"/>
          <w:szCs w:val="24"/>
          <w:lang w:val="uk-UA"/>
        </w:rPr>
        <w:t>антисептол</w:t>
      </w:r>
      <w:proofErr w:type="spellEnd"/>
      <w:r w:rsidRPr="00163845">
        <w:rPr>
          <w:rFonts w:ascii="Times New Roman" w:hAnsi="Times New Roman"/>
          <w:sz w:val="24"/>
          <w:szCs w:val="24"/>
          <w:lang w:val="uk-UA"/>
        </w:rPr>
        <w:t xml:space="preserve">, вапняне молоко, </w:t>
      </w:r>
      <w:proofErr w:type="spellStart"/>
      <w:r w:rsidRPr="00163845">
        <w:rPr>
          <w:rFonts w:ascii="Times New Roman" w:hAnsi="Times New Roman"/>
          <w:sz w:val="24"/>
          <w:szCs w:val="24"/>
          <w:lang w:val="uk-UA"/>
        </w:rPr>
        <w:t>анолит</w:t>
      </w:r>
      <w:proofErr w:type="spellEnd"/>
      <w:r w:rsidRPr="00163845">
        <w:rPr>
          <w:rFonts w:ascii="Times New Roman" w:hAnsi="Times New Roman"/>
          <w:sz w:val="24"/>
          <w:szCs w:val="24"/>
          <w:lang w:val="uk-UA"/>
        </w:rPr>
        <w:t xml:space="preserve">, розчин </w:t>
      </w:r>
      <w:proofErr w:type="spellStart"/>
      <w:r w:rsidRPr="00163845">
        <w:rPr>
          <w:rFonts w:ascii="Times New Roman" w:hAnsi="Times New Roman"/>
          <w:sz w:val="24"/>
          <w:szCs w:val="24"/>
          <w:lang w:val="uk-UA"/>
        </w:rPr>
        <w:t>гіпохлориту</w:t>
      </w:r>
      <w:proofErr w:type="spellEnd"/>
      <w:r w:rsidRPr="00163845">
        <w:rPr>
          <w:rFonts w:ascii="Times New Roman" w:hAnsi="Times New Roman"/>
          <w:sz w:val="24"/>
          <w:szCs w:val="24"/>
          <w:lang w:val="uk-UA"/>
        </w:rPr>
        <w:t xml:space="preserve">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Для дезінфекції туалетів, </w:t>
      </w:r>
      <w:proofErr w:type="spellStart"/>
      <w:r w:rsidRPr="00163845">
        <w:rPr>
          <w:rFonts w:ascii="Times New Roman" w:hAnsi="Times New Roman"/>
          <w:sz w:val="24"/>
          <w:szCs w:val="24"/>
          <w:lang w:val="uk-UA"/>
        </w:rPr>
        <w:t>прибирального</w:t>
      </w:r>
      <w:proofErr w:type="spellEnd"/>
      <w:r w:rsidRPr="00163845">
        <w:rPr>
          <w:rFonts w:ascii="Times New Roman" w:hAnsi="Times New Roman"/>
          <w:sz w:val="24"/>
          <w:szCs w:val="24"/>
          <w:lang w:val="uk-UA"/>
        </w:rPr>
        <w:t xml:space="preserve">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хлорного вапна. </w:t>
      </w:r>
      <w:proofErr w:type="spellStart"/>
      <w:r w:rsidRPr="00163845">
        <w:rPr>
          <w:rFonts w:ascii="Times New Roman" w:hAnsi="Times New Roman"/>
          <w:sz w:val="24"/>
          <w:szCs w:val="24"/>
          <w:lang w:val="uk-UA"/>
        </w:rPr>
        <w:t>Двернi</w:t>
      </w:r>
      <w:proofErr w:type="spellEnd"/>
      <w:r w:rsidRPr="00163845">
        <w:rPr>
          <w:rFonts w:ascii="Times New Roman" w:hAnsi="Times New Roman"/>
          <w:sz w:val="24"/>
          <w:szCs w:val="24"/>
          <w:lang w:val="uk-UA"/>
        </w:rPr>
        <w:t xml:space="preserve"> ручки </w:t>
      </w:r>
      <w:proofErr w:type="spellStart"/>
      <w:r w:rsidRPr="00163845">
        <w:rPr>
          <w:rFonts w:ascii="Times New Roman" w:hAnsi="Times New Roman"/>
          <w:sz w:val="24"/>
          <w:szCs w:val="24"/>
          <w:lang w:val="uk-UA"/>
        </w:rPr>
        <w:t>слiд</w:t>
      </w:r>
      <w:proofErr w:type="spellEnd"/>
      <w:r w:rsidRPr="00163845">
        <w:rPr>
          <w:rFonts w:ascii="Times New Roman" w:hAnsi="Times New Roman"/>
          <w:sz w:val="24"/>
          <w:szCs w:val="24"/>
          <w:lang w:val="uk-UA"/>
        </w:rPr>
        <w:t xml:space="preserve"> протирати 2% розчином </w:t>
      </w:r>
      <w:proofErr w:type="spellStart"/>
      <w:r w:rsidRPr="00163845">
        <w:rPr>
          <w:rFonts w:ascii="Times New Roman" w:hAnsi="Times New Roman"/>
          <w:sz w:val="24"/>
          <w:szCs w:val="24"/>
          <w:lang w:val="uk-UA"/>
        </w:rPr>
        <w:t>хлорамiну</w:t>
      </w:r>
      <w:proofErr w:type="spellEnd"/>
      <w:r w:rsidRPr="00163845">
        <w:rPr>
          <w:rFonts w:ascii="Times New Roman" w:hAnsi="Times New Roman"/>
          <w:sz w:val="24"/>
          <w:szCs w:val="24"/>
          <w:lang w:val="uk-UA"/>
        </w:rPr>
        <w:t xml:space="preserve"> або </w:t>
      </w:r>
      <w:proofErr w:type="spellStart"/>
      <w:r w:rsidRPr="00163845">
        <w:rPr>
          <w:rFonts w:ascii="Times New Roman" w:hAnsi="Times New Roman"/>
          <w:sz w:val="24"/>
          <w:szCs w:val="24"/>
          <w:lang w:val="uk-UA"/>
        </w:rPr>
        <w:t>освiтленим</w:t>
      </w:r>
      <w:proofErr w:type="spellEnd"/>
      <w:r>
        <w:rPr>
          <w:rFonts w:ascii="Times New Roman" w:hAnsi="Times New Roman"/>
          <w:sz w:val="24"/>
          <w:szCs w:val="24"/>
          <w:lang w:val="uk-UA"/>
        </w:rPr>
        <w:t xml:space="preserve"> </w:t>
      </w:r>
      <w:r w:rsidRPr="00163845">
        <w:rPr>
          <w:rFonts w:ascii="Times New Roman" w:hAnsi="Times New Roman"/>
          <w:sz w:val="24"/>
          <w:szCs w:val="24"/>
          <w:lang w:val="uk-UA"/>
        </w:rPr>
        <w:t xml:space="preserve">розчином хлорного вапна. </w:t>
      </w:r>
      <w:proofErr w:type="spellStart"/>
      <w:r w:rsidRPr="00163845">
        <w:rPr>
          <w:rFonts w:ascii="Times New Roman" w:hAnsi="Times New Roman"/>
          <w:sz w:val="24"/>
          <w:szCs w:val="24"/>
          <w:lang w:val="uk-UA"/>
        </w:rPr>
        <w:t>Дерев’янi</w:t>
      </w:r>
      <w:proofErr w:type="spellEnd"/>
      <w:r w:rsidRPr="00163845">
        <w:rPr>
          <w:rFonts w:ascii="Times New Roman" w:hAnsi="Times New Roman"/>
          <w:sz w:val="24"/>
          <w:szCs w:val="24"/>
          <w:lang w:val="uk-UA"/>
        </w:rPr>
        <w:t xml:space="preserve"> частини </w:t>
      </w:r>
      <w:proofErr w:type="spellStart"/>
      <w:r w:rsidRPr="00163845">
        <w:rPr>
          <w:rFonts w:ascii="Times New Roman" w:hAnsi="Times New Roman"/>
          <w:sz w:val="24"/>
          <w:szCs w:val="24"/>
          <w:lang w:val="uk-UA"/>
        </w:rPr>
        <w:t>всерединi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пiдлога</w:t>
      </w:r>
      <w:proofErr w:type="spellEnd"/>
      <w:r w:rsidRPr="00163845">
        <w:rPr>
          <w:rFonts w:ascii="Times New Roman" w:hAnsi="Times New Roman"/>
          <w:sz w:val="24"/>
          <w:szCs w:val="24"/>
          <w:lang w:val="uk-UA"/>
        </w:rPr>
        <w:t>)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 xml:space="preserve">менше двох </w:t>
      </w:r>
      <w:proofErr w:type="spellStart"/>
      <w:r w:rsidRPr="00163845">
        <w:rPr>
          <w:rFonts w:ascii="Times New Roman" w:hAnsi="Times New Roman"/>
          <w:sz w:val="24"/>
          <w:szCs w:val="24"/>
          <w:lang w:val="uk-UA"/>
        </w:rPr>
        <w:t>разiв</w:t>
      </w:r>
      <w:proofErr w:type="spellEnd"/>
      <w:r w:rsidRPr="00163845">
        <w:rPr>
          <w:rFonts w:ascii="Times New Roman" w:hAnsi="Times New Roman"/>
          <w:sz w:val="24"/>
          <w:szCs w:val="24"/>
          <w:lang w:val="uk-UA"/>
        </w:rPr>
        <w:t xml:space="preserve"> на день 10–20% </w:t>
      </w:r>
      <w:proofErr w:type="spellStart"/>
      <w:r w:rsidRPr="00163845">
        <w:rPr>
          <w:rFonts w:ascii="Times New Roman" w:hAnsi="Times New Roman"/>
          <w:sz w:val="24"/>
          <w:szCs w:val="24"/>
          <w:lang w:val="uk-UA"/>
        </w:rPr>
        <w:t>хлорновапняним</w:t>
      </w:r>
      <w:proofErr w:type="spellEnd"/>
      <w:r w:rsidRPr="00163845">
        <w:rPr>
          <w:rFonts w:ascii="Times New Roman" w:hAnsi="Times New Roman"/>
          <w:sz w:val="24"/>
          <w:szCs w:val="24"/>
          <w:lang w:val="uk-UA"/>
        </w:rPr>
        <w:t xml:space="preserve"> молоком </w:t>
      </w:r>
      <w:proofErr w:type="spellStart"/>
      <w:r w:rsidRPr="00163845">
        <w:rPr>
          <w:rFonts w:ascii="Times New Roman" w:hAnsi="Times New Roman"/>
          <w:sz w:val="24"/>
          <w:szCs w:val="24"/>
          <w:lang w:val="uk-UA"/>
        </w:rPr>
        <w:t>пiсля</w:t>
      </w:r>
      <w:proofErr w:type="spellEnd"/>
      <w:r w:rsidRPr="00163845">
        <w:rPr>
          <w:rFonts w:ascii="Times New Roman" w:hAnsi="Times New Roman"/>
          <w:sz w:val="24"/>
          <w:szCs w:val="24"/>
          <w:lang w:val="uk-UA"/>
        </w:rPr>
        <w:t xml:space="preserve">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proofErr w:type="spellStart"/>
      <w:r w:rsidRPr="00163845">
        <w:rPr>
          <w:rFonts w:ascii="Times New Roman" w:hAnsi="Times New Roman"/>
          <w:sz w:val="24"/>
          <w:szCs w:val="24"/>
          <w:lang w:val="uk-UA"/>
        </w:rPr>
        <w:t>Дверi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повиннi</w:t>
      </w:r>
      <w:proofErr w:type="spellEnd"/>
      <w:r w:rsidRPr="00163845">
        <w:rPr>
          <w:rFonts w:ascii="Times New Roman" w:hAnsi="Times New Roman"/>
          <w:sz w:val="24"/>
          <w:szCs w:val="24"/>
          <w:lang w:val="uk-UA"/>
        </w:rPr>
        <w:t xml:space="preserve"> бути на </w:t>
      </w:r>
      <w:proofErr w:type="spellStart"/>
      <w:r w:rsidRPr="00163845">
        <w:rPr>
          <w:rFonts w:ascii="Times New Roman" w:hAnsi="Times New Roman"/>
          <w:sz w:val="24"/>
          <w:szCs w:val="24"/>
          <w:lang w:val="uk-UA"/>
        </w:rPr>
        <w:t>пружинi</w:t>
      </w:r>
      <w:proofErr w:type="spellEnd"/>
      <w:r w:rsidRPr="00163845">
        <w:rPr>
          <w:rFonts w:ascii="Times New Roman" w:hAnsi="Times New Roman"/>
          <w:sz w:val="24"/>
          <w:szCs w:val="24"/>
          <w:lang w:val="uk-UA"/>
        </w:rPr>
        <w:t xml:space="preserve">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розрахунку 1 кг на 2 </w:t>
      </w:r>
      <w:proofErr w:type="spellStart"/>
      <w:r w:rsidRPr="00163845">
        <w:rPr>
          <w:rFonts w:ascii="Times New Roman" w:hAnsi="Times New Roman"/>
          <w:sz w:val="24"/>
          <w:szCs w:val="24"/>
          <w:lang w:val="uk-UA"/>
        </w:rPr>
        <w:t>кв.м</w:t>
      </w:r>
      <w:proofErr w:type="spellEnd"/>
      <w:r w:rsidRPr="00163845">
        <w:rPr>
          <w:rFonts w:ascii="Times New Roman" w:hAnsi="Times New Roman"/>
          <w:sz w:val="24"/>
          <w:szCs w:val="24"/>
          <w:lang w:val="uk-UA"/>
        </w:rPr>
        <w:t xml:space="preserve">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Дезінфекція вбиралень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3464FB" w:rsidRPr="009A61B1" w:rsidRDefault="003464FB" w:rsidP="009A61B1">
      <w:pPr>
        <w:jc w:val="center"/>
        <w:rPr>
          <w:rFonts w:ascii="Times New Roman" w:hAnsi="Times New Roman"/>
          <w:b/>
          <w:sz w:val="24"/>
          <w:szCs w:val="24"/>
          <w:lang w:val="uk-UA"/>
        </w:rPr>
      </w:pPr>
      <w:r>
        <w:rPr>
          <w:rFonts w:ascii="Times New Roman" w:hAnsi="Times New Roman"/>
          <w:sz w:val="24"/>
          <w:szCs w:val="24"/>
          <w:lang w:val="uk-UA"/>
        </w:rPr>
        <w:br w:type="page"/>
      </w:r>
      <w:r w:rsidRPr="00163845">
        <w:rPr>
          <w:rFonts w:ascii="Times New Roman" w:hAnsi="Times New Roman"/>
          <w:b/>
          <w:sz w:val="24"/>
          <w:szCs w:val="24"/>
          <w:lang w:val="uk-UA"/>
        </w:rPr>
        <w:lastRenderedPageBreak/>
        <w:t>РОЗДІЛ 6.</w:t>
      </w:r>
      <w:r w:rsidR="009A61B1">
        <w:rPr>
          <w:rFonts w:ascii="Times New Roman" w:hAnsi="Times New Roman"/>
          <w:b/>
          <w:sz w:val="24"/>
          <w:szCs w:val="24"/>
          <w:lang w:val="uk-UA"/>
        </w:rPr>
        <w:t xml:space="preserve"> ВПЛИВ НА НАВКОЛИШНЄ СЕРЕДОВИЩЕ</w:t>
      </w: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установки для спалювання специфічних відходів, </w:t>
      </w:r>
      <w:proofErr w:type="spellStart"/>
      <w:r w:rsidRPr="00163845">
        <w:rPr>
          <w:rFonts w:ascii="Times New Roman" w:hAnsi="Times New Roman"/>
          <w:sz w:val="24"/>
          <w:szCs w:val="24"/>
          <w:lang w:val="uk-UA"/>
        </w:rPr>
        <w:t>сміттєсортувальні</w:t>
      </w:r>
      <w:proofErr w:type="spellEnd"/>
      <w:r w:rsidRPr="00163845">
        <w:rPr>
          <w:rFonts w:ascii="Times New Roman" w:hAnsi="Times New Roman"/>
          <w:sz w:val="24"/>
          <w:szCs w:val="24"/>
          <w:lang w:val="uk-UA"/>
        </w:rPr>
        <w:t xml:space="preserve">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919"/>
        <w:gridCol w:w="1854"/>
        <w:gridCol w:w="1834"/>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proofErr w:type="spellStart"/>
            <w:r w:rsidRPr="00A61692">
              <w:rPr>
                <w:rFonts w:ascii="Times New Roman" w:hAnsi="Times New Roman"/>
                <w:sz w:val="24"/>
                <w:szCs w:val="24"/>
                <w:lang w:val="uk-UA"/>
              </w:rPr>
              <w:t>Сміттєсортувальні</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 xml:space="preserve">Забруднення </w:t>
            </w:r>
            <w:proofErr w:type="spellStart"/>
            <w:r w:rsidRPr="00A61692">
              <w:rPr>
                <w:rFonts w:ascii="Times New Roman" w:hAnsi="Times New Roman"/>
                <w:sz w:val="24"/>
                <w:szCs w:val="24"/>
                <w:lang w:val="uk-UA"/>
              </w:rPr>
              <w:t>грунту</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 використання </w:t>
      </w:r>
      <w:proofErr w:type="spellStart"/>
      <w:r w:rsidRPr="00F86365">
        <w:rPr>
          <w:rFonts w:ascii="Times New Roman" w:hAnsi="Times New Roman"/>
          <w:sz w:val="24"/>
          <w:szCs w:val="24"/>
          <w:lang w:val="uk-UA"/>
        </w:rPr>
        <w:t>спецавтомобілів</w:t>
      </w:r>
      <w:proofErr w:type="spellEnd"/>
      <w:r w:rsidRPr="00F86365">
        <w:rPr>
          <w:rFonts w:ascii="Times New Roman" w:hAnsi="Times New Roman"/>
          <w:sz w:val="24"/>
          <w:szCs w:val="24"/>
          <w:lang w:val="uk-UA"/>
        </w:rPr>
        <w:t>,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 xml:space="preserve">[Методика </w:t>
      </w:r>
      <w:proofErr w:type="spellStart"/>
      <w:r w:rsidRPr="00F86365">
        <w:rPr>
          <w:rFonts w:ascii="Times New Roman" w:hAnsi="Times New Roman"/>
          <w:sz w:val="24"/>
          <w:szCs w:val="24"/>
          <w:lang w:val="uk-UA"/>
        </w:rPr>
        <w:t>определения</w:t>
      </w:r>
      <w:proofErr w:type="spellEnd"/>
      <w:r w:rsidRPr="00F86365">
        <w:rPr>
          <w:rFonts w:ascii="Times New Roman" w:hAnsi="Times New Roman"/>
          <w:sz w:val="24"/>
          <w:szCs w:val="24"/>
          <w:lang w:val="uk-UA"/>
        </w:rPr>
        <w:t xml:space="preserve"> ПДК ... для </w:t>
      </w:r>
      <w:proofErr w:type="spellStart"/>
      <w:r w:rsidRPr="00F86365">
        <w:rPr>
          <w:rFonts w:ascii="Times New Roman" w:hAnsi="Times New Roman"/>
          <w:sz w:val="24"/>
          <w:szCs w:val="24"/>
          <w:lang w:val="uk-UA"/>
        </w:rPr>
        <w:t>растительности</w:t>
      </w:r>
      <w:proofErr w:type="spellEnd"/>
      <w:r w:rsidRPr="00F86365">
        <w:rPr>
          <w:rFonts w:ascii="Times New Roman" w:hAnsi="Times New Roman"/>
          <w:sz w:val="24"/>
          <w:szCs w:val="24"/>
          <w:lang w:val="uk-UA"/>
        </w:rPr>
        <w:t>,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 xml:space="preserve">хв., оцінюється еквівалентний рівень звуку </w:t>
      </w:r>
      <w:proofErr w:type="spellStart"/>
      <w:r w:rsidRPr="00F86365">
        <w:rPr>
          <w:rFonts w:ascii="Times New Roman" w:hAnsi="Times New Roman"/>
          <w:sz w:val="24"/>
          <w:szCs w:val="24"/>
          <w:lang w:val="uk-UA"/>
        </w:rPr>
        <w:t>L.А.екв</w:t>
      </w:r>
      <w:proofErr w:type="spellEnd"/>
      <w:r w:rsidRPr="00F86365">
        <w:rPr>
          <w:rFonts w:ascii="Times New Roman" w:hAnsi="Times New Roman"/>
          <w:sz w:val="24"/>
          <w:szCs w:val="24"/>
          <w:lang w:val="uk-UA"/>
        </w:rPr>
        <w:t>,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 xml:space="preserve">рівень звуку </w:t>
      </w:r>
      <w:proofErr w:type="spellStart"/>
      <w:r w:rsidRPr="00F86365">
        <w:rPr>
          <w:rFonts w:ascii="Times New Roman" w:hAnsi="Times New Roman"/>
          <w:sz w:val="24"/>
          <w:szCs w:val="24"/>
          <w:lang w:val="uk-UA"/>
        </w:rPr>
        <w:t>L.А.макс</w:t>
      </w:r>
      <w:proofErr w:type="spellEnd"/>
      <w:r w:rsidRPr="00F86365">
        <w:rPr>
          <w:rFonts w:ascii="Times New Roman" w:hAnsi="Times New Roman"/>
          <w:sz w:val="24"/>
          <w:szCs w:val="24"/>
          <w:lang w:val="uk-UA"/>
        </w:rPr>
        <w:t>;</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(дБ)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 xml:space="preserve">з </w:t>
      </w:r>
      <w:proofErr w:type="spellStart"/>
      <w:r w:rsidRPr="00F86365">
        <w:rPr>
          <w:rFonts w:ascii="Times New Roman" w:hAnsi="Times New Roman"/>
          <w:sz w:val="24"/>
          <w:szCs w:val="24"/>
          <w:lang w:val="uk-UA"/>
        </w:rPr>
        <w:t>середньогеометричними</w:t>
      </w:r>
      <w:proofErr w:type="spellEnd"/>
      <w:r w:rsidRPr="00F86365">
        <w:rPr>
          <w:rFonts w:ascii="Times New Roman" w:hAnsi="Times New Roman"/>
          <w:sz w:val="24"/>
          <w:szCs w:val="24"/>
          <w:lang w:val="uk-UA"/>
        </w:rPr>
        <w:t xml:space="preserve"> частотами F (</w:t>
      </w:r>
      <w:proofErr w:type="spellStart"/>
      <w:r w:rsidRPr="00F86365">
        <w:rPr>
          <w:rFonts w:ascii="Times New Roman" w:hAnsi="Times New Roman"/>
          <w:sz w:val="24"/>
          <w:szCs w:val="24"/>
          <w:lang w:val="uk-UA"/>
        </w:rPr>
        <w:t>Гц</w:t>
      </w:r>
      <w:proofErr w:type="spellEnd"/>
      <w:r w:rsidRPr="00F86365">
        <w:rPr>
          <w:rFonts w:ascii="Times New Roman" w:hAnsi="Times New Roman"/>
          <w:sz w:val="24"/>
          <w:szCs w:val="24"/>
          <w:lang w:val="uk-UA"/>
        </w:rPr>
        <w:t xml:space="preserve">) для </w:t>
      </w:r>
      <w:proofErr w:type="spellStart"/>
      <w:r w:rsidRPr="00F86365">
        <w:rPr>
          <w:rFonts w:ascii="Times New Roman" w:hAnsi="Times New Roman"/>
          <w:sz w:val="24"/>
          <w:szCs w:val="24"/>
          <w:lang w:val="uk-UA"/>
        </w:rPr>
        <w:t>селітебної</w:t>
      </w:r>
      <w:proofErr w:type="spellEnd"/>
      <w:r w:rsidRPr="00F86365">
        <w:rPr>
          <w:rFonts w:ascii="Times New Roman" w:hAnsi="Times New Roman"/>
          <w:sz w:val="24"/>
          <w:szCs w:val="24"/>
          <w:lang w:val="uk-UA"/>
        </w:rPr>
        <w:t xml:space="preserve">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w:t>
      </w:r>
      <w:proofErr w:type="spellStart"/>
      <w:r w:rsidRPr="00F86365">
        <w:rPr>
          <w:rFonts w:ascii="Times New Roman" w:hAnsi="Times New Roman"/>
          <w:sz w:val="24"/>
          <w:szCs w:val="24"/>
          <w:lang w:val="uk-UA"/>
        </w:rPr>
        <w:t>Пособие</w:t>
      </w:r>
      <w:proofErr w:type="spellEnd"/>
      <w:r w:rsidRPr="00F86365">
        <w:rPr>
          <w:rFonts w:ascii="Times New Roman" w:hAnsi="Times New Roman"/>
          <w:sz w:val="24"/>
          <w:szCs w:val="24"/>
          <w:lang w:val="uk-UA"/>
        </w:rPr>
        <w:t xml:space="preserve"> к </w:t>
      </w:r>
      <w:proofErr w:type="spellStart"/>
      <w:r w:rsidRPr="00F86365">
        <w:rPr>
          <w:rFonts w:ascii="Times New Roman" w:hAnsi="Times New Roman"/>
          <w:sz w:val="24"/>
          <w:szCs w:val="24"/>
          <w:lang w:val="uk-UA"/>
        </w:rPr>
        <w:t>СНиП</w:t>
      </w:r>
      <w:proofErr w:type="spellEnd"/>
      <w:r w:rsidRPr="00F86365">
        <w:rPr>
          <w:rFonts w:ascii="Times New Roman" w:hAnsi="Times New Roman"/>
          <w:sz w:val="24"/>
          <w:szCs w:val="24"/>
          <w:lang w:val="uk-UA"/>
        </w:rPr>
        <w:t xml:space="preserve"> 1.02.01-85», 1988; «</w:t>
      </w:r>
      <w:proofErr w:type="spellStart"/>
      <w:r w:rsidRPr="00F86365">
        <w:rPr>
          <w:rFonts w:ascii="Times New Roman" w:hAnsi="Times New Roman"/>
          <w:sz w:val="24"/>
          <w:szCs w:val="24"/>
          <w:lang w:val="uk-UA"/>
        </w:rPr>
        <w:t>Справочник</w:t>
      </w:r>
      <w:proofErr w:type="spellEnd"/>
      <w:r w:rsidRPr="00F86365">
        <w:rPr>
          <w:rFonts w:ascii="Times New Roman" w:hAnsi="Times New Roman"/>
          <w:sz w:val="24"/>
          <w:szCs w:val="24"/>
          <w:lang w:val="uk-UA"/>
        </w:rPr>
        <w:t xml:space="preserve"> 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w:t>
      </w:r>
      <w:proofErr w:type="spellStart"/>
      <w:r w:rsidRPr="00F86365">
        <w:rPr>
          <w:rFonts w:ascii="Times New Roman" w:hAnsi="Times New Roman"/>
          <w:sz w:val="24"/>
          <w:szCs w:val="24"/>
          <w:lang w:val="uk-UA"/>
        </w:rPr>
        <w:t>Методические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рекомендации</w:t>
      </w:r>
      <w:proofErr w:type="spellEnd"/>
      <w:r w:rsidRPr="00F86365">
        <w:rPr>
          <w:rFonts w:ascii="Times New Roman" w:hAnsi="Times New Roman"/>
          <w:sz w:val="24"/>
          <w:szCs w:val="24"/>
          <w:lang w:val="uk-UA"/>
        </w:rPr>
        <w:t xml:space="preserve"> по</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измерению</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гигиенической</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оценке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в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помещениях</w:t>
      </w:r>
      <w:proofErr w:type="spellEnd"/>
      <w:r w:rsidRPr="00F86365">
        <w:rPr>
          <w:rFonts w:ascii="Times New Roman" w:hAnsi="Times New Roman"/>
          <w:sz w:val="24"/>
          <w:szCs w:val="24"/>
          <w:lang w:val="uk-UA"/>
        </w:rPr>
        <w:t>» № 2957-84; «</w:t>
      </w:r>
      <w:proofErr w:type="spellStart"/>
      <w:r w:rsidRPr="00F86365">
        <w:rPr>
          <w:rFonts w:ascii="Times New Roman" w:hAnsi="Times New Roman"/>
          <w:sz w:val="24"/>
          <w:szCs w:val="24"/>
          <w:lang w:val="uk-UA"/>
        </w:rPr>
        <w:t>Справочник</w:t>
      </w:r>
      <w:proofErr w:type="spellEnd"/>
      <w:r>
        <w:rPr>
          <w:rFonts w:ascii="Times New Roman" w:hAnsi="Times New Roman"/>
          <w:sz w:val="24"/>
          <w:szCs w:val="24"/>
          <w:lang w:val="uk-UA"/>
        </w:rPr>
        <w:t xml:space="preserve"> </w:t>
      </w:r>
      <w:r w:rsidRPr="00F86365">
        <w:rPr>
          <w:rFonts w:ascii="Times New Roman" w:hAnsi="Times New Roman"/>
          <w:sz w:val="24"/>
          <w:szCs w:val="24"/>
          <w:lang w:val="uk-UA"/>
        </w:rPr>
        <w:t xml:space="preserve">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електромагнітних випромінювань»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 xml:space="preserve">перебування й здоров'я людини, від житлової забудови, </w:t>
      </w:r>
      <w:proofErr w:type="spellStart"/>
      <w:r w:rsidRPr="00F86365">
        <w:rPr>
          <w:rFonts w:ascii="Times New Roman" w:hAnsi="Times New Roman"/>
          <w:sz w:val="24"/>
          <w:szCs w:val="24"/>
          <w:lang w:val="uk-UA"/>
        </w:rPr>
        <w:t>ландшафтно</w:t>
      </w:r>
      <w:proofErr w:type="spellEnd"/>
      <w:r w:rsidRPr="00F86365">
        <w:rPr>
          <w:rFonts w:ascii="Times New Roman" w:hAnsi="Times New Roman"/>
          <w:sz w:val="24"/>
          <w:szCs w:val="24"/>
          <w:lang w:val="uk-UA"/>
        </w:rPr>
        <w:t>-рекреаційної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проммайданчика</w:t>
      </w:r>
      <w:proofErr w:type="spellEnd"/>
      <w:r w:rsidRPr="00F86365">
        <w:rPr>
          <w:rFonts w:ascii="Times New Roman" w:hAnsi="Times New Roman"/>
          <w:sz w:val="24"/>
          <w:szCs w:val="24"/>
          <w:lang w:val="uk-UA"/>
        </w:rPr>
        <w:t xml:space="preserve">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w:t>
      </w:r>
      <w:proofErr w:type="spellStart"/>
      <w:r w:rsidRPr="00F86365">
        <w:rPr>
          <w:rFonts w:ascii="Times New Roman" w:hAnsi="Times New Roman"/>
          <w:sz w:val="24"/>
          <w:szCs w:val="24"/>
          <w:lang w:val="uk-UA"/>
        </w:rPr>
        <w:t>сміттєпереробні</w:t>
      </w:r>
      <w:proofErr w:type="spellEnd"/>
      <w:r w:rsidRPr="00F86365">
        <w:rPr>
          <w:rFonts w:ascii="Times New Roman" w:hAnsi="Times New Roman"/>
          <w:sz w:val="24"/>
          <w:szCs w:val="24"/>
          <w:lang w:val="uk-UA"/>
        </w:rPr>
        <w:t xml:space="preserve">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6A6CDA"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6A6CDA">
        <w:rPr>
          <w:rFonts w:ascii="Times New Roman" w:hAnsi="Times New Roman"/>
          <w:sz w:val="24"/>
          <w:szCs w:val="24"/>
          <w:lang w:val="uk-UA"/>
        </w:rPr>
        <w:t xml:space="preserve">сіл </w:t>
      </w:r>
      <w:r w:rsidR="008F073B" w:rsidRPr="006A6CDA">
        <w:rPr>
          <w:rFonts w:ascii="Times New Roman" w:hAnsi="Times New Roman"/>
          <w:sz w:val="24"/>
          <w:szCs w:val="24"/>
          <w:lang w:val="uk-UA"/>
        </w:rPr>
        <w:t xml:space="preserve">Бережне, </w:t>
      </w:r>
      <w:proofErr w:type="spellStart"/>
      <w:r w:rsidR="000B2CA5" w:rsidRPr="006A6CDA">
        <w:rPr>
          <w:rFonts w:ascii="Times New Roman" w:hAnsi="Times New Roman"/>
          <w:sz w:val="24"/>
          <w:szCs w:val="24"/>
          <w:lang w:val="uk-UA"/>
        </w:rPr>
        <w:t>Рудка</w:t>
      </w:r>
      <w:r w:rsidR="008F073B" w:rsidRPr="006A6CDA">
        <w:rPr>
          <w:rFonts w:ascii="Times New Roman" w:hAnsi="Times New Roman"/>
          <w:sz w:val="24"/>
          <w:szCs w:val="24"/>
          <w:lang w:val="uk-UA"/>
        </w:rPr>
        <w:t>,Борятин</w:t>
      </w:r>
      <w:proofErr w:type="spellEnd"/>
      <w:r w:rsidR="008F073B" w:rsidRPr="006A6CDA">
        <w:rPr>
          <w:rFonts w:ascii="Times New Roman" w:hAnsi="Times New Roman"/>
          <w:sz w:val="24"/>
          <w:szCs w:val="24"/>
          <w:lang w:val="uk-UA"/>
        </w:rPr>
        <w:t xml:space="preserve"> </w:t>
      </w:r>
      <w:r w:rsidRPr="006A6CDA">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w:t>
      </w:r>
      <w:proofErr w:type="spellStart"/>
      <w:r w:rsidRPr="006A6CDA">
        <w:rPr>
          <w:rFonts w:ascii="Times New Roman" w:hAnsi="Times New Roman"/>
          <w:sz w:val="24"/>
          <w:szCs w:val="24"/>
          <w:lang w:val="uk-UA"/>
        </w:rPr>
        <w:t>сміттєвозних</w:t>
      </w:r>
      <w:proofErr w:type="spellEnd"/>
      <w:r w:rsidRPr="006A6CDA">
        <w:rPr>
          <w:rFonts w:ascii="Times New Roman" w:hAnsi="Times New Roman"/>
          <w:sz w:val="24"/>
          <w:szCs w:val="24"/>
          <w:lang w:val="uk-UA"/>
        </w:rPr>
        <w:t xml:space="preserve"> та </w:t>
      </w:r>
      <w:proofErr w:type="spellStart"/>
      <w:r w:rsidRPr="006A6CDA">
        <w:rPr>
          <w:rFonts w:ascii="Times New Roman" w:hAnsi="Times New Roman"/>
          <w:sz w:val="24"/>
          <w:szCs w:val="24"/>
          <w:lang w:val="uk-UA"/>
        </w:rPr>
        <w:t>прибиральних</w:t>
      </w:r>
      <w:proofErr w:type="spellEnd"/>
      <w:r w:rsidRPr="006A6CDA">
        <w:rPr>
          <w:rFonts w:ascii="Times New Roman" w:hAnsi="Times New Roman"/>
          <w:sz w:val="24"/>
          <w:szCs w:val="24"/>
          <w:lang w:val="uk-UA"/>
        </w:rPr>
        <w:t xml:space="preserve"> машин, а також закупити необхідну кількість </w:t>
      </w:r>
      <w:proofErr w:type="spellStart"/>
      <w:r w:rsidRPr="006A6CDA">
        <w:rPr>
          <w:rFonts w:ascii="Times New Roman" w:hAnsi="Times New Roman"/>
          <w:sz w:val="24"/>
          <w:szCs w:val="24"/>
          <w:lang w:val="uk-UA"/>
        </w:rPr>
        <w:t>сміттєзбірних</w:t>
      </w:r>
      <w:proofErr w:type="spellEnd"/>
      <w:r w:rsidRPr="006A6CDA">
        <w:rPr>
          <w:rFonts w:ascii="Times New Roman" w:hAnsi="Times New Roman"/>
          <w:sz w:val="24"/>
          <w:szCs w:val="24"/>
          <w:lang w:val="uk-UA"/>
        </w:rPr>
        <w:t xml:space="preserve"> контейнерів та урн, облаштувати контейнерні майданчики, збудувати додаткові громадські туалети.</w:t>
      </w:r>
    </w:p>
    <w:p w:rsidR="003464FB" w:rsidRPr="006A6CDA" w:rsidRDefault="003464FB" w:rsidP="00F86365">
      <w:pPr>
        <w:spacing w:after="0" w:line="240" w:lineRule="auto"/>
        <w:ind w:firstLine="709"/>
        <w:jc w:val="both"/>
        <w:rPr>
          <w:rFonts w:ascii="Times New Roman" w:hAnsi="Times New Roman"/>
          <w:sz w:val="24"/>
          <w:szCs w:val="24"/>
          <w:lang w:val="uk-UA"/>
        </w:rPr>
      </w:pPr>
    </w:p>
    <w:p w:rsidR="003464FB" w:rsidRPr="006A6CDA" w:rsidRDefault="003464FB" w:rsidP="00F86365">
      <w:pPr>
        <w:spacing w:after="0" w:line="240" w:lineRule="auto"/>
        <w:ind w:firstLine="709"/>
        <w:jc w:val="both"/>
        <w:rPr>
          <w:rFonts w:ascii="Times New Roman" w:hAnsi="Times New Roman"/>
          <w:b/>
          <w:sz w:val="24"/>
          <w:szCs w:val="24"/>
          <w:lang w:val="uk-UA"/>
        </w:rPr>
      </w:pPr>
      <w:r w:rsidRPr="006A6CDA">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6A6CDA">
        <w:rPr>
          <w:rFonts w:ascii="Times New Roman" w:hAnsi="Times New Roman"/>
          <w:sz w:val="24"/>
          <w:szCs w:val="24"/>
          <w:lang w:val="uk-UA"/>
        </w:rPr>
        <w:t xml:space="preserve">Для розрахунку обсягів робіт із збирання та вивезення побутових відходів в селах </w:t>
      </w:r>
      <w:r w:rsidR="008F073B" w:rsidRPr="006A6CDA">
        <w:rPr>
          <w:rFonts w:ascii="Times New Roman" w:hAnsi="Times New Roman"/>
          <w:sz w:val="24"/>
          <w:szCs w:val="24"/>
          <w:lang w:val="uk-UA"/>
        </w:rPr>
        <w:t xml:space="preserve">Бережне, </w:t>
      </w:r>
      <w:r w:rsidR="000B2CA5" w:rsidRPr="006A6CDA">
        <w:rPr>
          <w:rFonts w:ascii="Times New Roman" w:hAnsi="Times New Roman"/>
          <w:sz w:val="24"/>
          <w:szCs w:val="24"/>
          <w:lang w:val="uk-UA"/>
        </w:rPr>
        <w:t>Рудка</w:t>
      </w:r>
      <w:r w:rsidR="008F073B" w:rsidRPr="006A6CDA">
        <w:rPr>
          <w:rFonts w:ascii="Times New Roman" w:hAnsi="Times New Roman"/>
          <w:sz w:val="24"/>
          <w:szCs w:val="24"/>
          <w:lang w:val="uk-UA"/>
        </w:rPr>
        <w:t xml:space="preserve"> та </w:t>
      </w:r>
      <w:proofErr w:type="spellStart"/>
      <w:r w:rsidR="008F073B" w:rsidRPr="006A6CDA">
        <w:rPr>
          <w:rFonts w:ascii="Times New Roman" w:hAnsi="Times New Roman"/>
          <w:sz w:val="24"/>
          <w:szCs w:val="24"/>
          <w:lang w:val="uk-UA"/>
        </w:rPr>
        <w:t>Борятин</w:t>
      </w:r>
      <w:proofErr w:type="spellEnd"/>
      <w:r w:rsidRPr="006A6CDA">
        <w:rPr>
          <w:rFonts w:ascii="Times New Roman" w:hAnsi="Times New Roman"/>
          <w:sz w:val="24"/>
          <w:szCs w:val="24"/>
          <w:lang w:val="uk-UA"/>
        </w:rPr>
        <w:t xml:space="preserve">  на період 202</w:t>
      </w:r>
      <w:r w:rsidR="00931DE7">
        <w:rPr>
          <w:rFonts w:ascii="Times New Roman" w:hAnsi="Times New Roman"/>
          <w:sz w:val="24"/>
          <w:szCs w:val="24"/>
          <w:lang w:val="uk-UA"/>
        </w:rPr>
        <w:t>2</w:t>
      </w:r>
      <w:r w:rsidRPr="006A6CDA">
        <w:rPr>
          <w:rFonts w:ascii="Times New Roman" w:hAnsi="Times New Roman"/>
          <w:sz w:val="24"/>
          <w:szCs w:val="24"/>
          <w:lang w:val="uk-UA"/>
        </w:rPr>
        <w:t>-204</w:t>
      </w:r>
      <w:r w:rsidR="00931DE7">
        <w:rPr>
          <w:rFonts w:ascii="Times New Roman" w:hAnsi="Times New Roman"/>
          <w:sz w:val="24"/>
          <w:szCs w:val="24"/>
          <w:lang w:val="uk-UA"/>
        </w:rPr>
        <w:t>7</w:t>
      </w:r>
      <w:r w:rsidRPr="006A6CDA">
        <w:rPr>
          <w:rFonts w:ascii="Times New Roman" w:hAnsi="Times New Roman"/>
          <w:sz w:val="24"/>
          <w:szCs w:val="24"/>
          <w:lang w:val="uk-UA"/>
        </w:rPr>
        <w:t xml:space="preserve"> років прийнято зростання утворення твердих побутових відходів в розмірі 1% щорічно, великогабаритних, ремонтних, небезпечних та рідких – </w:t>
      </w:r>
      <w:r w:rsidRPr="008D4CC9">
        <w:rPr>
          <w:rFonts w:ascii="Times New Roman" w:hAnsi="Times New Roman"/>
          <w:sz w:val="24"/>
          <w:szCs w:val="24"/>
          <w:lang w:val="uk-UA"/>
        </w:rPr>
        <w:t xml:space="preserve">на рівні </w:t>
      </w:r>
      <w:r w:rsidRPr="00CA7F92">
        <w:rPr>
          <w:rFonts w:ascii="Times New Roman" w:hAnsi="Times New Roman"/>
          <w:sz w:val="24"/>
          <w:szCs w:val="24"/>
          <w:lang w:val="uk-UA"/>
        </w:rPr>
        <w:t>202</w:t>
      </w:r>
      <w:r w:rsidR="00931DE7">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 xml:space="preserve">Од. </w:t>
            </w:r>
            <w:proofErr w:type="spellStart"/>
            <w:r w:rsidRPr="00E0135E">
              <w:rPr>
                <w:rFonts w:ascii="Times New Roman" w:hAnsi="Times New Roman"/>
                <w:sz w:val="24"/>
                <w:szCs w:val="24"/>
                <w:lang w:val="uk-UA"/>
              </w:rPr>
              <w:t>вим</w:t>
            </w:r>
            <w:proofErr w:type="spellEnd"/>
            <w:r w:rsidRPr="00E0135E">
              <w:rPr>
                <w:rFonts w:ascii="Times New Roman" w:hAnsi="Times New Roman"/>
                <w:sz w:val="24"/>
                <w:szCs w:val="24"/>
                <w:lang w:val="uk-UA"/>
              </w:rPr>
              <w:t>.</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931DE7">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931DE7">
              <w:rPr>
                <w:rFonts w:ascii="Times New Roman" w:hAnsi="Times New Roman"/>
                <w:sz w:val="24"/>
                <w:szCs w:val="24"/>
                <w:lang w:val="uk-UA"/>
              </w:rPr>
              <w:t>2-2027</w:t>
            </w:r>
            <w:r w:rsidRPr="00E0135E">
              <w:rPr>
                <w:rFonts w:ascii="Times New Roman" w:hAnsi="Times New Roman"/>
                <w:sz w:val="24"/>
                <w:szCs w:val="24"/>
                <w:lang w:val="uk-UA"/>
              </w:rPr>
              <w:t xml:space="preserve">  рр.)</w:t>
            </w:r>
          </w:p>
        </w:tc>
        <w:tc>
          <w:tcPr>
            <w:tcW w:w="1558" w:type="dxa"/>
          </w:tcPr>
          <w:p w:rsidR="003464FB" w:rsidRPr="00E0135E" w:rsidRDefault="003464FB" w:rsidP="00931DE7">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931DE7">
              <w:rPr>
                <w:rFonts w:ascii="Times New Roman" w:hAnsi="Times New Roman"/>
                <w:sz w:val="24"/>
                <w:szCs w:val="24"/>
                <w:lang w:val="uk-UA"/>
              </w:rPr>
              <w:t>7</w:t>
            </w:r>
            <w:r w:rsidRPr="00E0135E">
              <w:rPr>
                <w:rFonts w:ascii="Times New Roman" w:hAnsi="Times New Roman"/>
                <w:sz w:val="24"/>
                <w:szCs w:val="24"/>
                <w:lang w:val="uk-UA"/>
              </w:rPr>
              <w:t>-204</w:t>
            </w:r>
            <w:r w:rsidR="00931DE7">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1,205</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1,264</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1,516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0,116</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0,1217</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0,1455</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8F073B" w:rsidRDefault="00ED4051"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0,043</w:t>
            </w:r>
          </w:p>
        </w:tc>
        <w:tc>
          <w:tcPr>
            <w:tcW w:w="1558" w:type="dxa"/>
          </w:tcPr>
          <w:p w:rsidR="003464FB" w:rsidRPr="008F073B" w:rsidRDefault="00ED4051"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0,0452</w:t>
            </w:r>
          </w:p>
        </w:tc>
        <w:tc>
          <w:tcPr>
            <w:tcW w:w="1558" w:type="dxa"/>
          </w:tcPr>
          <w:p w:rsidR="003464FB" w:rsidRPr="008F073B" w:rsidRDefault="00ED4051"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0,0542</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0,0144</w:t>
            </w:r>
          </w:p>
        </w:tc>
        <w:tc>
          <w:tcPr>
            <w:tcW w:w="1558" w:type="dxa"/>
          </w:tcPr>
          <w:p w:rsidR="003464FB" w:rsidRPr="008F073B" w:rsidRDefault="00ED4051"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0,0147</w:t>
            </w:r>
          </w:p>
        </w:tc>
        <w:tc>
          <w:tcPr>
            <w:tcW w:w="1558" w:type="dxa"/>
          </w:tcPr>
          <w:p w:rsidR="003464FB" w:rsidRPr="008F073B" w:rsidRDefault="00ED4051"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0,01807</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8F073B" w:rsidRDefault="00ED4051"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0,0718</w:t>
            </w:r>
          </w:p>
        </w:tc>
        <w:tc>
          <w:tcPr>
            <w:tcW w:w="1558" w:type="dxa"/>
          </w:tcPr>
          <w:p w:rsidR="003464FB" w:rsidRPr="008F073B" w:rsidRDefault="00ED4051"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0,0752</w:t>
            </w:r>
          </w:p>
        </w:tc>
        <w:tc>
          <w:tcPr>
            <w:tcW w:w="1558" w:type="dxa"/>
          </w:tcPr>
          <w:p w:rsidR="003464FB" w:rsidRPr="008F073B" w:rsidRDefault="00ED4051"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0,0901</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931DE7">
        <w:rPr>
          <w:rFonts w:ascii="Times New Roman" w:hAnsi="Times New Roman"/>
          <w:sz w:val="24"/>
          <w:szCs w:val="24"/>
          <w:lang w:val="uk-UA"/>
        </w:rPr>
        <w:t>2-2027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w:t>
      </w:r>
      <w:proofErr w:type="spellStart"/>
      <w:r w:rsidRPr="00F53DEC">
        <w:rPr>
          <w:rFonts w:ascii="Times New Roman" w:hAnsi="Times New Roman"/>
          <w:sz w:val="24"/>
          <w:szCs w:val="24"/>
          <w:lang w:val="uk-UA"/>
        </w:rPr>
        <w:t>шт</w:t>
      </w:r>
      <w:proofErr w:type="spellEnd"/>
      <w:r w:rsidRPr="00F53DEC">
        <w:rPr>
          <w:rFonts w:ascii="Times New Roman" w:hAnsi="Times New Roman"/>
          <w:sz w:val="24"/>
          <w:szCs w:val="24"/>
          <w:lang w:val="uk-UA"/>
        </w:rPr>
        <w:t xml:space="preserve">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вулично-дорожньої мережі в селі на 1-й етап Схеми (202</w:t>
      </w:r>
      <w:r w:rsidR="00931DE7">
        <w:rPr>
          <w:rFonts w:ascii="Times New Roman" w:hAnsi="Times New Roman"/>
          <w:sz w:val="24"/>
          <w:szCs w:val="24"/>
          <w:lang w:val="uk-UA"/>
        </w:rPr>
        <w:t>2</w:t>
      </w:r>
      <w:r w:rsidRPr="00F53DEC">
        <w:rPr>
          <w:rFonts w:ascii="Times New Roman" w:hAnsi="Times New Roman"/>
          <w:sz w:val="24"/>
          <w:szCs w:val="24"/>
          <w:lang w:val="uk-UA"/>
        </w:rPr>
        <w:t>-202</w:t>
      </w:r>
      <w:r w:rsidR="00931DE7">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2. 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384E7E">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 xml:space="preserve">Од. </w:t>
            </w:r>
            <w:proofErr w:type="spellStart"/>
            <w:r w:rsidRPr="00651786">
              <w:rPr>
                <w:rFonts w:ascii="Times New Roman" w:hAnsi="Times New Roman"/>
                <w:sz w:val="24"/>
                <w:szCs w:val="24"/>
                <w:lang w:val="uk-UA"/>
              </w:rPr>
              <w:t>вим</w:t>
            </w:r>
            <w:proofErr w:type="spellEnd"/>
            <w:r w:rsidRPr="00651786">
              <w:rPr>
                <w:rFonts w:ascii="Times New Roman" w:hAnsi="Times New Roman"/>
                <w:sz w:val="24"/>
                <w:szCs w:val="24"/>
                <w:lang w:val="uk-UA"/>
              </w:rPr>
              <w:t>.</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3464FB" w:rsidP="00931DE7">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1-а черга (202</w:t>
            </w:r>
            <w:r w:rsidR="00931DE7">
              <w:rPr>
                <w:rFonts w:ascii="Times New Roman" w:hAnsi="Times New Roman"/>
                <w:sz w:val="24"/>
                <w:szCs w:val="24"/>
                <w:lang w:val="uk-UA"/>
              </w:rPr>
              <w:t>2-</w:t>
            </w:r>
            <w:r w:rsidRPr="00651786">
              <w:rPr>
                <w:rFonts w:ascii="Times New Roman" w:hAnsi="Times New Roman"/>
                <w:sz w:val="24"/>
                <w:szCs w:val="24"/>
                <w:lang w:val="uk-UA"/>
              </w:rPr>
              <w:t>202</w:t>
            </w:r>
            <w:r w:rsidR="00931DE7">
              <w:rPr>
                <w:rFonts w:ascii="Times New Roman" w:hAnsi="Times New Roman"/>
                <w:sz w:val="24"/>
                <w:szCs w:val="24"/>
                <w:lang w:val="uk-UA"/>
              </w:rPr>
              <w:t>7</w:t>
            </w:r>
            <w:r w:rsidRPr="00651786">
              <w:rPr>
                <w:rFonts w:ascii="Times New Roman" w:hAnsi="Times New Roman"/>
                <w:sz w:val="24"/>
                <w:szCs w:val="24"/>
                <w:lang w:val="uk-UA"/>
              </w:rPr>
              <w:t xml:space="preserve">  рр.)</w:t>
            </w:r>
          </w:p>
        </w:tc>
        <w:tc>
          <w:tcPr>
            <w:tcW w:w="1558" w:type="dxa"/>
          </w:tcPr>
          <w:p w:rsidR="003464FB" w:rsidRPr="00651786" w:rsidRDefault="003464FB" w:rsidP="00931DE7">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931DE7">
              <w:rPr>
                <w:rFonts w:ascii="Times New Roman" w:hAnsi="Times New Roman"/>
                <w:sz w:val="24"/>
                <w:szCs w:val="24"/>
                <w:lang w:val="uk-UA"/>
              </w:rPr>
              <w:t>7</w:t>
            </w:r>
            <w:r w:rsidRPr="00651786">
              <w:rPr>
                <w:rFonts w:ascii="Times New Roman" w:hAnsi="Times New Roman"/>
                <w:sz w:val="24"/>
                <w:szCs w:val="24"/>
                <w:lang w:val="uk-UA"/>
              </w:rPr>
              <w:t>-204</w:t>
            </w:r>
            <w:r w:rsidR="00931DE7">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Контейнери для зберігання відходів в т.ч.:</w:t>
            </w:r>
          </w:p>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673AE7" w:rsidP="00673AE7">
            <w:pPr>
              <w:spacing w:after="0" w:line="240" w:lineRule="auto"/>
              <w:jc w:val="center"/>
              <w:rPr>
                <w:rFonts w:ascii="Times New Roman" w:hAnsi="Times New Roman"/>
                <w:sz w:val="24"/>
                <w:szCs w:val="24"/>
                <w:lang w:val="uk-UA"/>
              </w:rPr>
            </w:pPr>
            <w:r>
              <w:rPr>
                <w:rFonts w:ascii="Times New Roman" w:hAnsi="Times New Roman"/>
                <w:sz w:val="24"/>
                <w:szCs w:val="24"/>
                <w:lang w:val="en-US"/>
              </w:rPr>
              <w:t>36</w:t>
            </w:r>
          </w:p>
        </w:tc>
        <w:tc>
          <w:tcPr>
            <w:tcW w:w="1558" w:type="dxa"/>
          </w:tcPr>
          <w:p w:rsidR="003464FB" w:rsidRPr="003D0E17" w:rsidRDefault="00384E7E" w:rsidP="00673AE7">
            <w:pPr>
              <w:spacing w:after="0" w:line="240" w:lineRule="auto"/>
              <w:jc w:val="center"/>
              <w:rPr>
                <w:rFonts w:ascii="Times New Roman" w:hAnsi="Times New Roman"/>
                <w:sz w:val="24"/>
                <w:szCs w:val="24"/>
                <w:lang w:val="en-US"/>
              </w:rPr>
            </w:pPr>
            <w:r>
              <w:rPr>
                <w:rFonts w:ascii="Times New Roman" w:hAnsi="Times New Roman"/>
                <w:sz w:val="24"/>
                <w:szCs w:val="24"/>
                <w:lang w:val="uk-UA"/>
              </w:rPr>
              <w:t>4</w:t>
            </w:r>
            <w:r w:rsidR="00673AE7">
              <w:rPr>
                <w:rFonts w:ascii="Times New Roman" w:hAnsi="Times New Roman"/>
                <w:sz w:val="24"/>
                <w:szCs w:val="24"/>
                <w:lang w:val="en-US"/>
              </w:rPr>
              <w:t>0</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3D0E17" w:rsidRDefault="003464FB" w:rsidP="003D0E17">
            <w:pPr>
              <w:spacing w:after="0" w:line="240" w:lineRule="auto"/>
              <w:jc w:val="center"/>
              <w:rPr>
                <w:rFonts w:ascii="Times New Roman" w:hAnsi="Times New Roman"/>
                <w:sz w:val="24"/>
                <w:szCs w:val="24"/>
                <w:lang w:val="uk-UA"/>
              </w:rPr>
            </w:pPr>
          </w:p>
        </w:tc>
        <w:tc>
          <w:tcPr>
            <w:tcW w:w="1558" w:type="dxa"/>
          </w:tcPr>
          <w:p w:rsidR="003464FB" w:rsidRPr="003D0E17" w:rsidRDefault="00673AE7" w:rsidP="00673AE7">
            <w:pPr>
              <w:spacing w:after="0" w:line="240" w:lineRule="auto"/>
              <w:jc w:val="center"/>
              <w:rPr>
                <w:rFonts w:ascii="Times New Roman" w:hAnsi="Times New Roman"/>
                <w:sz w:val="24"/>
                <w:szCs w:val="24"/>
                <w:lang w:val="uk-UA"/>
              </w:rPr>
            </w:pPr>
            <w:r>
              <w:rPr>
                <w:rFonts w:ascii="Times New Roman" w:hAnsi="Times New Roman"/>
                <w:sz w:val="24"/>
                <w:szCs w:val="24"/>
                <w:lang w:val="en-US"/>
              </w:rPr>
              <w:t>9</w:t>
            </w:r>
          </w:p>
        </w:tc>
        <w:tc>
          <w:tcPr>
            <w:tcW w:w="1558" w:type="dxa"/>
          </w:tcPr>
          <w:p w:rsidR="003464FB" w:rsidRPr="003D0E17" w:rsidRDefault="008E6F26" w:rsidP="008E6F26">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Сміттєвози </w:t>
            </w:r>
            <w:proofErr w:type="spellStart"/>
            <w:r w:rsidRPr="00F53DEC">
              <w:rPr>
                <w:rFonts w:ascii="Times New Roman" w:hAnsi="Times New Roman"/>
                <w:sz w:val="24"/>
                <w:szCs w:val="24"/>
                <w:lang w:val="uk-UA"/>
              </w:rPr>
              <w:t>місткостю</w:t>
            </w:r>
            <w:proofErr w:type="spellEnd"/>
            <w:r w:rsidRPr="00F53DEC">
              <w:rPr>
                <w:rFonts w:ascii="Times New Roman" w:hAnsi="Times New Roman"/>
                <w:sz w:val="24"/>
                <w:szCs w:val="24"/>
                <w:lang w:val="uk-UA"/>
              </w:rPr>
              <w:t xml:space="preserve">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3D0E17" w:rsidRDefault="00D74B33"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Універсальні машини для літнього та зимового прибирання території з </w:t>
            </w:r>
            <w:proofErr w:type="spellStart"/>
            <w:r w:rsidRPr="00F53DEC">
              <w:rPr>
                <w:rFonts w:ascii="Times New Roman" w:hAnsi="Times New Roman"/>
                <w:sz w:val="24"/>
                <w:szCs w:val="24"/>
                <w:lang w:val="uk-UA"/>
              </w:rPr>
              <w:t>поливомийним</w:t>
            </w:r>
            <w:proofErr w:type="spellEnd"/>
            <w:r w:rsidRPr="00F53DEC">
              <w:rPr>
                <w:rFonts w:ascii="Times New Roman" w:hAnsi="Times New Roman"/>
                <w:sz w:val="24"/>
                <w:szCs w:val="24"/>
                <w:lang w:val="uk-UA"/>
              </w:rPr>
              <w:t xml:space="preserve">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3D0E17" w:rsidRDefault="00D74B33"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3D0E17" w:rsidRDefault="00D74B33"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3464FB" w:rsidRPr="00CA7F92" w:rsidRDefault="00384E7E" w:rsidP="00384E7E">
            <w:pPr>
              <w:spacing w:after="0" w:line="240" w:lineRule="auto"/>
              <w:rPr>
                <w:rFonts w:ascii="Times New Roman" w:hAnsi="Times New Roman"/>
                <w:sz w:val="24"/>
                <w:szCs w:val="24"/>
                <w:lang w:val="uk-UA"/>
              </w:rPr>
            </w:pPr>
            <w:r>
              <w:rPr>
                <w:rFonts w:ascii="Times New Roman" w:hAnsi="Times New Roman"/>
                <w:sz w:val="24"/>
                <w:szCs w:val="24"/>
                <w:lang w:val="uk-UA"/>
              </w:rPr>
              <w:t>Трактор з комунальним обладнанням (відвал та щітка)</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D0E17" w:rsidP="003D0E17">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558" w:type="dxa"/>
          </w:tcPr>
          <w:p w:rsidR="003464FB" w:rsidRPr="003D0E17" w:rsidRDefault="00384E7E"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3D0E17" w:rsidRDefault="00D74B33"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c>
          <w:tcPr>
            <w:tcW w:w="1558" w:type="dxa"/>
          </w:tcPr>
          <w:p w:rsidR="003464FB" w:rsidRPr="003D0E17" w:rsidRDefault="003464FB" w:rsidP="00A61692">
            <w:pPr>
              <w:spacing w:after="0" w:line="240" w:lineRule="auto"/>
              <w:jc w:val="center"/>
              <w:rPr>
                <w:rFonts w:ascii="Times New Roman" w:hAnsi="Times New Roman"/>
                <w:sz w:val="24"/>
                <w:szCs w:val="24"/>
                <w:lang w:val="uk-UA"/>
              </w:rPr>
            </w:pPr>
            <w:r w:rsidRPr="003D0E17">
              <w:rPr>
                <w:rFonts w:ascii="Times New Roman" w:hAnsi="Times New Roman"/>
                <w:sz w:val="24"/>
                <w:szCs w:val="24"/>
                <w:lang w:val="uk-UA"/>
              </w:rPr>
              <w:t>1</w:t>
            </w:r>
          </w:p>
        </w:tc>
      </w:tr>
    </w:tbl>
    <w:p w:rsidR="003D0E17" w:rsidRDefault="003D0E17" w:rsidP="00384E7E">
      <w:pPr>
        <w:spacing w:after="0" w:line="240" w:lineRule="auto"/>
        <w:jc w:val="both"/>
        <w:rPr>
          <w:rFonts w:ascii="Times New Roman" w:hAnsi="Times New Roman"/>
          <w:b/>
          <w:sz w:val="24"/>
          <w:szCs w:val="24"/>
          <w:lang w:val="uk-UA"/>
        </w:rPr>
      </w:pPr>
    </w:p>
    <w:p w:rsidR="003464FB" w:rsidRPr="00CA7F92" w:rsidRDefault="003464FB" w:rsidP="00F86365">
      <w:pPr>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                </w:t>
      </w:r>
      <w:r w:rsidRPr="00CA7F92">
        <w:rPr>
          <w:rFonts w:ascii="Times New Roman" w:hAnsi="Times New Roman"/>
          <w:b/>
          <w:sz w:val="24"/>
          <w:szCs w:val="24"/>
          <w:lang w:val="uk-UA"/>
        </w:rPr>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384E7E" w:rsidRDefault="00384E7E" w:rsidP="00594D5E">
      <w:pPr>
        <w:spacing w:after="0" w:line="240" w:lineRule="auto"/>
        <w:ind w:firstLine="709"/>
        <w:jc w:val="center"/>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lastRenderedPageBreak/>
        <w:t>Витрати на придбання машин, механізмів, обладнання та інвентарю</w:t>
      </w:r>
    </w:p>
    <w:p w:rsidR="003464FB" w:rsidRPr="006A6CDA" w:rsidRDefault="003464FB" w:rsidP="00594D5E">
      <w:pPr>
        <w:spacing w:after="0" w:line="240" w:lineRule="auto"/>
        <w:ind w:firstLine="709"/>
        <w:jc w:val="center"/>
        <w:rPr>
          <w:rFonts w:ascii="Times New Roman" w:hAnsi="Times New Roman"/>
          <w:sz w:val="24"/>
          <w:szCs w:val="24"/>
          <w:lang w:val="uk-UA"/>
        </w:rPr>
      </w:pPr>
      <w:r w:rsidRPr="006A6CDA">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w:t>
            </w:r>
          </w:p>
        </w:tc>
        <w:tc>
          <w:tcPr>
            <w:tcW w:w="3828"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Статті витрат</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 xml:space="preserve">Од. </w:t>
            </w:r>
            <w:proofErr w:type="spellStart"/>
            <w:r w:rsidRPr="006A6CDA">
              <w:rPr>
                <w:rFonts w:ascii="Times New Roman" w:hAnsi="Times New Roman"/>
                <w:sz w:val="24"/>
                <w:szCs w:val="24"/>
                <w:lang w:val="uk-UA"/>
              </w:rPr>
              <w:t>вим</w:t>
            </w:r>
            <w:proofErr w:type="spellEnd"/>
            <w:r w:rsidRPr="006A6CDA">
              <w:rPr>
                <w:rFonts w:ascii="Times New Roman" w:hAnsi="Times New Roman"/>
                <w:sz w:val="24"/>
                <w:szCs w:val="24"/>
                <w:lang w:val="uk-UA"/>
              </w:rPr>
              <w:t>.</w:t>
            </w:r>
          </w:p>
        </w:tc>
        <w:tc>
          <w:tcPr>
            <w:tcW w:w="1869" w:type="dxa"/>
          </w:tcPr>
          <w:p w:rsidR="003464FB" w:rsidRPr="006A6CDA" w:rsidRDefault="003464FB" w:rsidP="00931DE7">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1-а черга (202</w:t>
            </w:r>
            <w:r w:rsidR="00931DE7">
              <w:rPr>
                <w:rFonts w:ascii="Times New Roman" w:hAnsi="Times New Roman"/>
                <w:sz w:val="24"/>
                <w:szCs w:val="24"/>
                <w:lang w:val="uk-UA"/>
              </w:rPr>
              <w:t>2</w:t>
            </w:r>
            <w:r w:rsidRPr="006A6CDA">
              <w:rPr>
                <w:rFonts w:ascii="Times New Roman" w:hAnsi="Times New Roman"/>
                <w:sz w:val="24"/>
                <w:szCs w:val="24"/>
                <w:lang w:val="uk-UA"/>
              </w:rPr>
              <w:t>-202</w:t>
            </w:r>
            <w:r w:rsidR="00931DE7">
              <w:rPr>
                <w:rFonts w:ascii="Times New Roman" w:hAnsi="Times New Roman"/>
                <w:sz w:val="24"/>
                <w:szCs w:val="24"/>
                <w:lang w:val="uk-UA"/>
              </w:rPr>
              <w:t>7</w:t>
            </w:r>
            <w:r w:rsidRPr="006A6CDA">
              <w:rPr>
                <w:rFonts w:ascii="Times New Roman" w:hAnsi="Times New Roman"/>
                <w:sz w:val="24"/>
                <w:szCs w:val="24"/>
                <w:lang w:val="uk-UA"/>
              </w:rPr>
              <w:t xml:space="preserve">  рр.)</w:t>
            </w:r>
          </w:p>
        </w:tc>
        <w:tc>
          <w:tcPr>
            <w:tcW w:w="1869" w:type="dxa"/>
          </w:tcPr>
          <w:p w:rsidR="003464FB" w:rsidRPr="006A6CDA" w:rsidRDefault="003464FB" w:rsidP="00931DE7">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2-а черга (202</w:t>
            </w:r>
            <w:r w:rsidR="00931DE7">
              <w:rPr>
                <w:rFonts w:ascii="Times New Roman" w:hAnsi="Times New Roman"/>
                <w:sz w:val="24"/>
                <w:szCs w:val="24"/>
                <w:lang w:val="uk-UA"/>
              </w:rPr>
              <w:t>7</w:t>
            </w:r>
            <w:r w:rsidRPr="006A6CDA">
              <w:rPr>
                <w:rFonts w:ascii="Times New Roman" w:hAnsi="Times New Roman"/>
                <w:sz w:val="24"/>
                <w:szCs w:val="24"/>
                <w:lang w:val="uk-UA"/>
              </w:rPr>
              <w:t>-204</w:t>
            </w:r>
            <w:r w:rsidR="00931DE7">
              <w:rPr>
                <w:rFonts w:ascii="Times New Roman" w:hAnsi="Times New Roman"/>
                <w:sz w:val="24"/>
                <w:szCs w:val="24"/>
                <w:lang w:val="uk-UA"/>
              </w:rPr>
              <w:t>7</w:t>
            </w:r>
            <w:r w:rsidRPr="006A6CDA">
              <w:rPr>
                <w:rFonts w:ascii="Times New Roman" w:hAnsi="Times New Roman"/>
                <w:sz w:val="24"/>
                <w:szCs w:val="24"/>
                <w:lang w:val="uk-UA"/>
              </w:rPr>
              <w:t xml:space="preserve"> рр.)</w:t>
            </w: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1</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Обсяги фінансування</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2</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3</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 xml:space="preserve">Придбання </w:t>
            </w:r>
            <w:r w:rsidR="00384E7E" w:rsidRPr="006A6CDA">
              <w:rPr>
                <w:rFonts w:ascii="Times New Roman" w:hAnsi="Times New Roman"/>
                <w:sz w:val="24"/>
                <w:szCs w:val="24"/>
                <w:lang w:val="en-US"/>
              </w:rPr>
              <w:t>(</w:t>
            </w:r>
            <w:r w:rsidR="00384E7E" w:rsidRPr="006A6CDA">
              <w:rPr>
                <w:rFonts w:ascii="Times New Roman" w:hAnsi="Times New Roman"/>
                <w:sz w:val="24"/>
                <w:szCs w:val="24"/>
                <w:lang w:val="uk-UA"/>
              </w:rPr>
              <w:t xml:space="preserve">облаштування) </w:t>
            </w:r>
            <w:r w:rsidRPr="006A6CDA">
              <w:rPr>
                <w:rFonts w:ascii="Times New Roman" w:hAnsi="Times New Roman"/>
                <w:sz w:val="24"/>
                <w:szCs w:val="24"/>
                <w:lang w:val="uk-UA"/>
              </w:rPr>
              <w:t>контейнерних майданчиків</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673AE7" w:rsidP="00673AE7">
            <w:pPr>
              <w:spacing w:after="0" w:line="240" w:lineRule="auto"/>
              <w:jc w:val="center"/>
              <w:rPr>
                <w:rFonts w:ascii="Times New Roman" w:hAnsi="Times New Roman"/>
                <w:sz w:val="24"/>
                <w:szCs w:val="24"/>
                <w:lang w:val="uk-UA"/>
              </w:rPr>
            </w:pPr>
            <w:r>
              <w:rPr>
                <w:rFonts w:ascii="Times New Roman" w:hAnsi="Times New Roman"/>
                <w:sz w:val="24"/>
                <w:szCs w:val="24"/>
                <w:lang w:val="en-US"/>
              </w:rPr>
              <w:t>450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4</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Придбання контейнерів для збирання відходів та урн</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673AE7" w:rsidP="00673AE7">
            <w:pPr>
              <w:spacing w:after="0" w:line="240" w:lineRule="auto"/>
              <w:jc w:val="center"/>
              <w:rPr>
                <w:rFonts w:ascii="Times New Roman" w:hAnsi="Times New Roman"/>
                <w:sz w:val="24"/>
                <w:szCs w:val="24"/>
                <w:lang w:val="uk-UA"/>
              </w:rPr>
            </w:pPr>
            <w:r>
              <w:rPr>
                <w:rFonts w:ascii="Times New Roman" w:hAnsi="Times New Roman"/>
                <w:sz w:val="24"/>
                <w:szCs w:val="24"/>
                <w:lang w:val="en-US"/>
              </w:rPr>
              <w:t>360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5</w:t>
            </w:r>
          </w:p>
        </w:tc>
        <w:tc>
          <w:tcPr>
            <w:tcW w:w="3828" w:type="dxa"/>
          </w:tcPr>
          <w:p w:rsidR="003464FB" w:rsidRPr="006A6CDA" w:rsidRDefault="003D0E17" w:rsidP="003D0E17">
            <w:pPr>
              <w:spacing w:after="0" w:line="240" w:lineRule="auto"/>
              <w:rPr>
                <w:rFonts w:ascii="Times New Roman" w:hAnsi="Times New Roman"/>
                <w:sz w:val="24"/>
                <w:szCs w:val="24"/>
                <w:lang w:val="uk-UA"/>
              </w:rPr>
            </w:pPr>
            <w:r w:rsidRPr="006A6CDA">
              <w:rPr>
                <w:rFonts w:ascii="Times New Roman" w:hAnsi="Times New Roman"/>
                <w:sz w:val="24"/>
                <w:szCs w:val="24"/>
                <w:lang w:val="uk-UA"/>
              </w:rPr>
              <w:t>Облаштування</w:t>
            </w:r>
            <w:r w:rsidR="003464FB" w:rsidRPr="006A6CDA">
              <w:rPr>
                <w:rFonts w:ascii="Times New Roman" w:hAnsi="Times New Roman"/>
                <w:sz w:val="24"/>
                <w:szCs w:val="24"/>
                <w:lang w:val="uk-UA"/>
              </w:rPr>
              <w:t xml:space="preserve"> туалетів громадських модульних</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D0E17"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200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6</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D0E17"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3000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7</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D0E17"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2500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8</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Придбання машин для роботи на полігоні</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D0E17" w:rsidP="003D0E17">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3000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9</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Рекультивація та будівництво полігону</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r w:rsidR="003464FB" w:rsidRPr="006A6CDA" w:rsidTr="00A61692">
        <w:tc>
          <w:tcPr>
            <w:tcW w:w="562"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10</w:t>
            </w:r>
          </w:p>
        </w:tc>
        <w:tc>
          <w:tcPr>
            <w:tcW w:w="3828" w:type="dxa"/>
          </w:tcPr>
          <w:p w:rsidR="003464FB" w:rsidRPr="006A6CDA" w:rsidRDefault="003464FB" w:rsidP="00A61692">
            <w:pPr>
              <w:spacing w:after="0" w:line="240" w:lineRule="auto"/>
              <w:rPr>
                <w:rFonts w:ascii="Times New Roman" w:hAnsi="Times New Roman"/>
                <w:sz w:val="24"/>
                <w:szCs w:val="24"/>
                <w:lang w:val="uk-UA"/>
              </w:rPr>
            </w:pPr>
            <w:r w:rsidRPr="006A6CDA">
              <w:rPr>
                <w:rFonts w:ascii="Times New Roman" w:hAnsi="Times New Roman"/>
                <w:sz w:val="24"/>
                <w:szCs w:val="24"/>
                <w:lang w:val="uk-UA"/>
              </w:rPr>
              <w:t>Усього</w:t>
            </w:r>
          </w:p>
        </w:tc>
        <w:tc>
          <w:tcPr>
            <w:tcW w:w="1134" w:type="dxa"/>
          </w:tcPr>
          <w:p w:rsidR="003464FB" w:rsidRPr="006A6CDA" w:rsidRDefault="003464FB" w:rsidP="00A61692">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тис. грн.</w:t>
            </w:r>
          </w:p>
        </w:tc>
        <w:tc>
          <w:tcPr>
            <w:tcW w:w="1869" w:type="dxa"/>
          </w:tcPr>
          <w:p w:rsidR="003464FB" w:rsidRPr="006A6CDA" w:rsidRDefault="00202465" w:rsidP="00673AE7">
            <w:pPr>
              <w:spacing w:after="0" w:line="240" w:lineRule="auto"/>
              <w:jc w:val="center"/>
              <w:rPr>
                <w:rFonts w:ascii="Times New Roman" w:hAnsi="Times New Roman"/>
                <w:sz w:val="24"/>
                <w:szCs w:val="24"/>
                <w:lang w:val="uk-UA"/>
              </w:rPr>
            </w:pPr>
            <w:r w:rsidRPr="006A6CDA">
              <w:rPr>
                <w:rFonts w:ascii="Times New Roman" w:hAnsi="Times New Roman"/>
                <w:sz w:val="24"/>
                <w:szCs w:val="24"/>
                <w:lang w:val="uk-UA"/>
              </w:rPr>
              <w:t>9</w:t>
            </w:r>
            <w:r w:rsidR="00673AE7">
              <w:rPr>
                <w:rFonts w:ascii="Times New Roman" w:hAnsi="Times New Roman"/>
                <w:sz w:val="24"/>
                <w:szCs w:val="24"/>
                <w:lang w:val="uk-UA"/>
              </w:rPr>
              <w:t>51</w:t>
            </w:r>
            <w:r w:rsidR="008E6F26">
              <w:rPr>
                <w:rFonts w:ascii="Times New Roman" w:hAnsi="Times New Roman"/>
                <w:sz w:val="24"/>
                <w:szCs w:val="24"/>
                <w:lang w:val="uk-UA"/>
              </w:rPr>
              <w:t>0</w:t>
            </w:r>
          </w:p>
        </w:tc>
        <w:tc>
          <w:tcPr>
            <w:tcW w:w="1869" w:type="dxa"/>
          </w:tcPr>
          <w:p w:rsidR="003464FB" w:rsidRPr="006A6CDA" w:rsidRDefault="003464FB" w:rsidP="00A61692">
            <w:pPr>
              <w:spacing w:after="0" w:line="240" w:lineRule="auto"/>
              <w:jc w:val="center"/>
              <w:rPr>
                <w:rFonts w:ascii="Times New Roman" w:hAnsi="Times New Roman"/>
                <w:sz w:val="24"/>
                <w:szCs w:val="24"/>
                <w:lang w:val="uk-UA"/>
              </w:rPr>
            </w:pPr>
          </w:p>
        </w:tc>
      </w:tr>
    </w:tbl>
    <w:p w:rsidR="003464FB" w:rsidRPr="006A6CDA" w:rsidRDefault="003464FB" w:rsidP="00337F30">
      <w:pPr>
        <w:spacing w:after="0" w:line="240" w:lineRule="auto"/>
        <w:ind w:firstLine="709"/>
        <w:jc w:val="both"/>
        <w:rPr>
          <w:rFonts w:ascii="Times New Roman" w:hAnsi="Times New Roman"/>
          <w:i/>
          <w:sz w:val="24"/>
          <w:szCs w:val="24"/>
          <w:lang w:val="uk-UA"/>
        </w:rPr>
      </w:pPr>
      <w:r w:rsidRPr="006A6CDA">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6A6CDA">
        <w:t xml:space="preserve"> </w:t>
      </w:r>
      <w:r w:rsidRPr="006A6CDA">
        <w:rPr>
          <w:rFonts w:ascii="Times New Roman" w:hAnsi="Times New Roman"/>
          <w:i/>
          <w:sz w:val="24"/>
          <w:szCs w:val="24"/>
          <w:lang w:val="uk-UA"/>
        </w:rPr>
        <w:t>попередні та вимагають уточненню при придбанні</w:t>
      </w:r>
    </w:p>
    <w:p w:rsidR="003464FB" w:rsidRPr="006A6CDA" w:rsidRDefault="003464FB" w:rsidP="00955BBD">
      <w:pPr>
        <w:spacing w:after="0" w:line="240" w:lineRule="auto"/>
        <w:ind w:firstLine="709"/>
        <w:jc w:val="both"/>
        <w:rPr>
          <w:rFonts w:ascii="Times New Roman" w:hAnsi="Times New Roman"/>
          <w:sz w:val="24"/>
          <w:szCs w:val="24"/>
          <w:lang w:val="uk-UA"/>
        </w:rPr>
      </w:pPr>
    </w:p>
    <w:p w:rsidR="003464FB" w:rsidRPr="002805B7" w:rsidRDefault="003464FB">
      <w:pPr>
        <w:rPr>
          <w:rFonts w:ascii="Times New Roman" w:hAnsi="Times New Roman"/>
          <w:color w:val="FF0000"/>
          <w:sz w:val="24"/>
          <w:szCs w:val="24"/>
          <w:lang w:val="uk-UA"/>
        </w:rPr>
      </w:pPr>
      <w:r w:rsidRPr="002805B7">
        <w:rPr>
          <w:rFonts w:ascii="Times New Roman" w:hAnsi="Times New Roman"/>
          <w:color w:val="FF0000"/>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w:t>
      </w:r>
      <w:r w:rsidRPr="006A6CDA">
        <w:rPr>
          <w:rFonts w:ascii="Times New Roman" w:hAnsi="Times New Roman"/>
          <w:sz w:val="24"/>
          <w:szCs w:val="24"/>
          <w:lang w:val="uk-UA"/>
        </w:rPr>
        <w:t>очищення с</w:t>
      </w:r>
      <w:r w:rsidR="0080717F" w:rsidRPr="006A6CDA">
        <w:rPr>
          <w:rFonts w:ascii="Times New Roman" w:hAnsi="Times New Roman"/>
          <w:sz w:val="24"/>
          <w:szCs w:val="24"/>
          <w:lang w:val="uk-UA"/>
        </w:rPr>
        <w:t xml:space="preserve">іл Бережне, </w:t>
      </w:r>
      <w:r w:rsidR="000B2CA5" w:rsidRPr="006A6CDA">
        <w:rPr>
          <w:rFonts w:ascii="Times New Roman" w:hAnsi="Times New Roman"/>
          <w:sz w:val="24"/>
          <w:szCs w:val="24"/>
          <w:lang w:val="uk-UA"/>
        </w:rPr>
        <w:t>Рудка</w:t>
      </w:r>
      <w:r w:rsidR="0080717F" w:rsidRPr="006A6CDA">
        <w:rPr>
          <w:rFonts w:ascii="Times New Roman" w:hAnsi="Times New Roman"/>
          <w:sz w:val="24"/>
          <w:szCs w:val="24"/>
          <w:lang w:val="uk-UA"/>
        </w:rPr>
        <w:t xml:space="preserve"> та </w:t>
      </w:r>
      <w:proofErr w:type="spellStart"/>
      <w:r w:rsidR="0080717F" w:rsidRPr="006A6CDA">
        <w:rPr>
          <w:rFonts w:ascii="Times New Roman" w:hAnsi="Times New Roman"/>
          <w:sz w:val="24"/>
          <w:szCs w:val="24"/>
          <w:lang w:val="uk-UA"/>
        </w:rPr>
        <w:t>Борятин</w:t>
      </w:r>
      <w:proofErr w:type="spellEnd"/>
      <w:r w:rsidRPr="006A6CDA">
        <w:rPr>
          <w:rFonts w:ascii="Times New Roman" w:hAnsi="Times New Roman"/>
          <w:sz w:val="24"/>
          <w:szCs w:val="24"/>
          <w:lang w:val="uk-UA"/>
        </w:rPr>
        <w:t xml:space="preserve"> регламентується чинним законодавством України, нормативно-правовими актами та «Правилами </w:t>
      </w:r>
      <w:r w:rsidRPr="00DC362A">
        <w:rPr>
          <w:rFonts w:ascii="Times New Roman" w:hAnsi="Times New Roman"/>
          <w:sz w:val="24"/>
          <w:szCs w:val="24"/>
          <w:lang w:val="uk-UA"/>
        </w:rPr>
        <w:t>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w:t>
      </w:r>
      <w:proofErr w:type="spellStart"/>
      <w:r w:rsidR="00D74B33" w:rsidRPr="00600847">
        <w:rPr>
          <w:rFonts w:ascii="Times New Roman" w:hAnsi="Times New Roman"/>
          <w:sz w:val="24"/>
          <w:szCs w:val="24"/>
          <w:lang w:val="uk-UA"/>
        </w:rPr>
        <w:t>поквартирна</w:t>
      </w:r>
      <w:proofErr w:type="spellEnd"/>
      <w:r w:rsidR="00D74B33" w:rsidRPr="00600847">
        <w:rPr>
          <w:rFonts w:ascii="Times New Roman" w:hAnsi="Times New Roman"/>
          <w:sz w:val="24"/>
          <w:szCs w:val="24"/>
          <w:lang w:val="uk-UA"/>
        </w:rPr>
        <w:t xml:space="preserve">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 xml:space="preserve">побутових (відпрацьованих батарейок та </w:t>
      </w:r>
      <w:proofErr w:type="spellStart"/>
      <w:r w:rsidRPr="00DC362A">
        <w:rPr>
          <w:rFonts w:ascii="Times New Roman" w:hAnsi="Times New Roman"/>
          <w:sz w:val="24"/>
          <w:szCs w:val="24"/>
          <w:lang w:val="uk-UA"/>
        </w:rPr>
        <w:t>люмінісцентних</w:t>
      </w:r>
      <w:proofErr w:type="spellEnd"/>
      <w:r w:rsidRPr="00DC362A">
        <w:rPr>
          <w:rFonts w:ascii="Times New Roman" w:hAnsi="Times New Roman"/>
          <w:sz w:val="24"/>
          <w:szCs w:val="24"/>
          <w:lang w:val="uk-UA"/>
        </w:rPr>
        <w:t xml:space="preserve">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202465">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 xml:space="preserve"> 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 xml:space="preserve">для миття які облаштовано на території бази </w:t>
      </w:r>
      <w:proofErr w:type="spellStart"/>
      <w:r w:rsidRPr="00DC362A">
        <w:rPr>
          <w:rFonts w:ascii="Times New Roman" w:hAnsi="Times New Roman"/>
          <w:sz w:val="24"/>
          <w:szCs w:val="24"/>
          <w:lang w:val="uk-UA"/>
        </w:rPr>
        <w:t>спецавтотрансорту</w:t>
      </w:r>
      <w:proofErr w:type="spellEnd"/>
      <w:r w:rsidRPr="00DC362A">
        <w:rPr>
          <w:rFonts w:ascii="Times New Roman" w:hAnsi="Times New Roman"/>
          <w:sz w:val="24"/>
          <w:szCs w:val="24"/>
          <w:lang w:val="uk-UA"/>
        </w:rPr>
        <w:t>.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 xml:space="preserve">нормативами недостатня для проведення в повному об’ємі зимових і літніх </w:t>
      </w:r>
      <w:proofErr w:type="spellStart"/>
      <w:r w:rsidRPr="00DC362A">
        <w:rPr>
          <w:rFonts w:ascii="Times New Roman" w:hAnsi="Times New Roman"/>
          <w:sz w:val="24"/>
          <w:szCs w:val="24"/>
          <w:lang w:val="uk-UA"/>
        </w:rPr>
        <w:t>прибиральних</w:t>
      </w:r>
      <w:proofErr w:type="spellEnd"/>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sidRPr="00FB23FD">
        <w:rPr>
          <w:rFonts w:ascii="Times New Roman" w:hAnsi="Times New Roman"/>
          <w:sz w:val="24"/>
          <w:szCs w:val="24"/>
          <w:lang w:val="uk-UA"/>
        </w:rPr>
        <w:t xml:space="preserve">Села забезпечені комунальними громадськими туалетами відносно нормативних вимог лише частково. </w:t>
      </w:r>
      <w:r w:rsidRPr="00DC362A">
        <w:rPr>
          <w:rFonts w:ascii="Times New Roman" w:hAnsi="Times New Roman"/>
          <w:sz w:val="24"/>
          <w:szCs w:val="24"/>
          <w:lang w:val="uk-UA"/>
        </w:rPr>
        <w:t>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r w:rsidRPr="00DC362A">
        <w:rPr>
          <w:rFonts w:ascii="Times New Roman" w:hAnsi="Times New Roman"/>
          <w:sz w:val="24"/>
          <w:szCs w:val="24"/>
          <w:lang w:val="uk-UA"/>
        </w:rPr>
        <w:t>батарей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202465">
      <w:pPr>
        <w:spacing w:after="0" w:line="240" w:lineRule="auto"/>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очищення </w:t>
      </w:r>
      <w:r w:rsidRPr="006A6CDA">
        <w:rPr>
          <w:rFonts w:ascii="Times New Roman" w:hAnsi="Times New Roman"/>
          <w:sz w:val="24"/>
          <w:szCs w:val="24"/>
          <w:lang w:val="uk-UA"/>
        </w:rPr>
        <w:t>с</w:t>
      </w:r>
      <w:r w:rsidR="0080717F" w:rsidRPr="006A6CDA">
        <w:rPr>
          <w:rFonts w:ascii="Times New Roman" w:hAnsi="Times New Roman"/>
          <w:sz w:val="24"/>
          <w:szCs w:val="24"/>
          <w:lang w:val="uk-UA"/>
        </w:rPr>
        <w:t xml:space="preserve">елах Бережне, </w:t>
      </w:r>
      <w:r w:rsidR="000B2CA5" w:rsidRPr="006A6CDA">
        <w:rPr>
          <w:rFonts w:ascii="Times New Roman" w:hAnsi="Times New Roman"/>
          <w:sz w:val="24"/>
          <w:szCs w:val="24"/>
          <w:lang w:val="uk-UA"/>
        </w:rPr>
        <w:t>Рудка</w:t>
      </w:r>
      <w:r w:rsidR="0080717F" w:rsidRPr="006A6CDA">
        <w:rPr>
          <w:rFonts w:ascii="Times New Roman" w:hAnsi="Times New Roman"/>
          <w:sz w:val="24"/>
          <w:szCs w:val="24"/>
          <w:lang w:val="uk-UA"/>
        </w:rPr>
        <w:t xml:space="preserve"> та Городище</w:t>
      </w:r>
      <w:r w:rsidRPr="006A6CDA">
        <w:rPr>
          <w:rFonts w:ascii="Times New Roman" w:hAnsi="Times New Roman"/>
          <w:sz w:val="24"/>
          <w:szCs w:val="24"/>
          <w:lang w:val="uk-UA"/>
        </w:rPr>
        <w:t xml:space="preserve"> необхідно передбачити наступні заходи по удосконаленню санітарного очищення та поводження </w:t>
      </w:r>
      <w:r w:rsidRPr="00DC362A">
        <w:rPr>
          <w:rFonts w:ascii="Times New Roman" w:hAnsi="Times New Roman"/>
          <w:sz w:val="24"/>
          <w:szCs w:val="24"/>
          <w:lang w:val="uk-UA"/>
        </w:rPr>
        <w:t>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(площ, вулиць, тротуарів і т.д.);</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w:t>
      </w:r>
      <w:r w:rsidR="00017E54">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w:t>
      </w:r>
      <w:r w:rsidR="00017E54">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w:t>
      </w:r>
      <w:r w:rsidR="00017E54">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w:t>
      </w:r>
      <w:r w:rsidR="00017E54">
        <w:rPr>
          <w:rFonts w:ascii="Times New Roman" w:hAnsi="Times New Roman"/>
          <w:sz w:val="24"/>
          <w:szCs w:val="24"/>
          <w:lang w:val="uk-UA"/>
        </w:rPr>
        <w:t>.</w:t>
      </w:r>
      <w:r w:rsidRPr="001953C9">
        <w:rPr>
          <w:rFonts w:ascii="Times New Roman" w:hAnsi="Times New Roman"/>
          <w:sz w:val="24"/>
          <w:szCs w:val="24"/>
          <w:lang w:val="uk-UA"/>
        </w:rPr>
        <w:t xml:space="preserve"> Закон України </w:t>
      </w:r>
      <w:r>
        <w:rPr>
          <w:rFonts w:ascii="Times New Roman" w:hAnsi="Times New Roman"/>
          <w:sz w:val="24"/>
          <w:szCs w:val="24"/>
          <w:lang w:val="uk-UA"/>
        </w:rPr>
        <w:t>«</w:t>
      </w:r>
      <w:r w:rsidRPr="001953C9">
        <w:rPr>
          <w:rFonts w:ascii="Times New Roman" w:hAnsi="Times New Roman"/>
          <w:sz w:val="24"/>
          <w:szCs w:val="24"/>
          <w:lang w:val="uk-UA"/>
        </w:rPr>
        <w:t xml:space="preserve">Про </w:t>
      </w:r>
      <w:proofErr w:type="spellStart"/>
      <w:r w:rsidRPr="001953C9">
        <w:rPr>
          <w:rFonts w:ascii="Times New Roman" w:hAnsi="Times New Roman"/>
          <w:sz w:val="24"/>
          <w:szCs w:val="24"/>
          <w:lang w:val="uk-UA"/>
        </w:rPr>
        <w:t>ліцензіювання</w:t>
      </w:r>
      <w:proofErr w:type="spellEnd"/>
      <w:r w:rsidRPr="001953C9">
        <w:rPr>
          <w:rFonts w:ascii="Times New Roman" w:hAnsi="Times New Roman"/>
          <w:sz w:val="24"/>
          <w:szCs w:val="24"/>
          <w:lang w:val="uk-UA"/>
        </w:rPr>
        <w:t xml:space="preserve">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w:t>
      </w:r>
      <w:r w:rsidR="00017E54">
        <w:rPr>
          <w:rFonts w:ascii="Times New Roman" w:hAnsi="Times New Roman"/>
          <w:sz w:val="24"/>
          <w:szCs w:val="24"/>
          <w:lang w:val="uk-UA"/>
        </w:rPr>
        <w:t>.</w:t>
      </w:r>
      <w:r w:rsidRPr="001953C9">
        <w:rPr>
          <w:rFonts w:ascii="Times New Roman" w:hAnsi="Times New Roman"/>
          <w:sz w:val="24"/>
          <w:szCs w:val="24"/>
          <w:lang w:val="uk-UA"/>
        </w:rPr>
        <w:t xml:space="preserve">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w:t>
      </w:r>
      <w:r w:rsidR="00017E54">
        <w:rPr>
          <w:rFonts w:ascii="Times New Roman" w:hAnsi="Times New Roman"/>
          <w:sz w:val="24"/>
          <w:szCs w:val="24"/>
          <w:lang w:val="uk-UA"/>
        </w:rPr>
        <w:t>.</w:t>
      </w:r>
      <w:r w:rsidRPr="001953C9">
        <w:rPr>
          <w:rFonts w:ascii="Times New Roman" w:hAnsi="Times New Roman"/>
          <w:sz w:val="24"/>
          <w:szCs w:val="24"/>
          <w:lang w:val="uk-UA"/>
        </w:rPr>
        <w:t>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w:t>
      </w:r>
      <w:r w:rsidR="00017E54">
        <w:rPr>
          <w:rFonts w:ascii="Times New Roman" w:hAnsi="Times New Roman"/>
          <w:sz w:val="24"/>
          <w:szCs w:val="24"/>
          <w:lang w:val="uk-UA"/>
        </w:rPr>
        <w:t>.</w:t>
      </w:r>
      <w:r w:rsidRPr="001953C9">
        <w:rPr>
          <w:rFonts w:ascii="Times New Roman" w:hAnsi="Times New Roman"/>
          <w:sz w:val="24"/>
          <w:szCs w:val="24"/>
          <w:lang w:val="uk-UA"/>
        </w:rPr>
        <w:t xml:space="preserve">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w:t>
      </w:r>
      <w:r w:rsidR="00017E54">
        <w:rPr>
          <w:rFonts w:ascii="Times New Roman" w:hAnsi="Times New Roman"/>
          <w:sz w:val="24"/>
          <w:szCs w:val="24"/>
          <w:lang w:val="uk-UA"/>
        </w:rPr>
        <w:t>.</w:t>
      </w:r>
      <w:r w:rsidRPr="001953C9">
        <w:rPr>
          <w:rFonts w:ascii="Times New Roman" w:hAnsi="Times New Roman"/>
          <w:sz w:val="24"/>
          <w:szCs w:val="24"/>
          <w:lang w:val="uk-UA"/>
        </w:rPr>
        <w:t xml:space="preserve">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w:t>
      </w:r>
      <w:r w:rsidR="00017E54">
        <w:rPr>
          <w:rFonts w:ascii="Times New Roman" w:hAnsi="Times New Roman"/>
          <w:sz w:val="24"/>
          <w:szCs w:val="24"/>
          <w:lang w:val="uk-UA"/>
        </w:rPr>
        <w:t>.</w:t>
      </w:r>
      <w:r w:rsidRPr="001953C9">
        <w:rPr>
          <w:rFonts w:ascii="Times New Roman" w:hAnsi="Times New Roman"/>
          <w:sz w:val="24"/>
          <w:szCs w:val="24"/>
          <w:lang w:val="uk-UA"/>
        </w:rPr>
        <w:t xml:space="preserve">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w:t>
      </w:r>
      <w:r w:rsidR="00017E54">
        <w:rPr>
          <w:rFonts w:ascii="Times New Roman" w:hAnsi="Times New Roman"/>
          <w:sz w:val="24"/>
          <w:szCs w:val="24"/>
          <w:lang w:val="uk-UA"/>
        </w:rPr>
        <w:t>.</w:t>
      </w:r>
      <w:r w:rsidRPr="001953C9">
        <w:rPr>
          <w:rFonts w:ascii="Times New Roman" w:hAnsi="Times New Roman"/>
          <w:sz w:val="24"/>
          <w:szCs w:val="24"/>
          <w:lang w:val="uk-UA"/>
        </w:rPr>
        <w:t xml:space="preserve">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w:t>
      </w:r>
      <w:r w:rsidR="00017E54">
        <w:rPr>
          <w:rFonts w:ascii="Times New Roman" w:hAnsi="Times New Roman"/>
          <w:sz w:val="24"/>
          <w:szCs w:val="24"/>
          <w:lang w:val="uk-UA"/>
        </w:rPr>
        <w:t>.</w:t>
      </w:r>
      <w:r w:rsidRPr="001953C9">
        <w:rPr>
          <w:rFonts w:ascii="Times New Roman" w:hAnsi="Times New Roman"/>
          <w:sz w:val="24"/>
          <w:szCs w:val="24"/>
          <w:lang w:val="uk-UA"/>
        </w:rPr>
        <w:t xml:space="preserve">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w:t>
      </w:r>
      <w:r w:rsidR="00017E54">
        <w:rPr>
          <w:rFonts w:ascii="Times New Roman" w:hAnsi="Times New Roman"/>
          <w:sz w:val="24"/>
          <w:szCs w:val="24"/>
          <w:lang w:val="uk-UA"/>
        </w:rPr>
        <w:t>.</w:t>
      </w:r>
      <w:r w:rsidRPr="001953C9">
        <w:rPr>
          <w:rFonts w:ascii="Times New Roman" w:hAnsi="Times New Roman"/>
          <w:sz w:val="24"/>
          <w:szCs w:val="24"/>
          <w:lang w:val="uk-UA"/>
        </w:rPr>
        <w:t xml:space="preserve">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w:t>
      </w:r>
      <w:r w:rsidR="00017E54">
        <w:rPr>
          <w:rFonts w:ascii="Times New Roman" w:hAnsi="Times New Roman"/>
          <w:sz w:val="24"/>
          <w:szCs w:val="24"/>
          <w:lang w:val="uk-UA"/>
        </w:rPr>
        <w:t>.</w:t>
      </w:r>
      <w:r w:rsidRPr="001953C9">
        <w:rPr>
          <w:rFonts w:ascii="Times New Roman" w:hAnsi="Times New Roman"/>
          <w:sz w:val="24"/>
          <w:szCs w:val="24"/>
          <w:lang w:val="uk-UA"/>
        </w:rPr>
        <w:t xml:space="preserve">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w:t>
      </w:r>
      <w:r w:rsidR="00017E54">
        <w:rPr>
          <w:rFonts w:ascii="Times New Roman" w:hAnsi="Times New Roman"/>
          <w:sz w:val="24"/>
          <w:szCs w:val="24"/>
          <w:lang w:val="uk-UA"/>
        </w:rPr>
        <w:t>.</w:t>
      </w:r>
      <w:r w:rsidRPr="001953C9">
        <w:rPr>
          <w:rFonts w:ascii="Times New Roman" w:hAnsi="Times New Roman"/>
          <w:sz w:val="24"/>
          <w:szCs w:val="24"/>
          <w:lang w:val="uk-UA"/>
        </w:rPr>
        <w:t xml:space="preserve">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w:t>
      </w:r>
      <w:r w:rsidR="00017E54">
        <w:rPr>
          <w:rFonts w:ascii="Times New Roman" w:hAnsi="Times New Roman"/>
          <w:sz w:val="24"/>
          <w:szCs w:val="24"/>
          <w:lang w:val="uk-UA"/>
        </w:rPr>
        <w:t>.</w:t>
      </w:r>
      <w:r w:rsidRPr="001953C9">
        <w:rPr>
          <w:rFonts w:ascii="Times New Roman" w:hAnsi="Times New Roman"/>
          <w:sz w:val="24"/>
          <w:szCs w:val="24"/>
          <w:lang w:val="uk-UA"/>
        </w:rPr>
        <w:t>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w:t>
      </w:r>
      <w:r w:rsidR="00017E54">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утримання житлових будинків і прибудинкових територій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Держитлокомунгоспу</w:t>
      </w:r>
      <w:proofErr w:type="spellEnd"/>
      <w:r w:rsidRPr="001953C9">
        <w:rPr>
          <w:rFonts w:ascii="Times New Roman" w:hAnsi="Times New Roman"/>
          <w:sz w:val="24"/>
          <w:szCs w:val="24"/>
          <w:lang w:val="uk-UA"/>
        </w:rPr>
        <w:t xml:space="preserve">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w:t>
      </w:r>
      <w:r w:rsidR="00017E54">
        <w:rPr>
          <w:rFonts w:ascii="Times New Roman" w:hAnsi="Times New Roman"/>
          <w:sz w:val="24"/>
          <w:szCs w:val="24"/>
          <w:lang w:val="uk-UA"/>
        </w:rPr>
        <w:t>.</w:t>
      </w:r>
      <w:r w:rsidRPr="001953C9">
        <w:rPr>
          <w:rFonts w:ascii="Times New Roman" w:hAnsi="Times New Roman"/>
          <w:sz w:val="24"/>
          <w:szCs w:val="24"/>
          <w:lang w:val="uk-UA"/>
        </w:rPr>
        <w:t xml:space="preserve">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30</w:t>
      </w:r>
      <w:r w:rsidR="00017E54">
        <w:rPr>
          <w:rFonts w:ascii="Times New Roman" w:hAnsi="Times New Roman"/>
          <w:sz w:val="24"/>
          <w:szCs w:val="24"/>
          <w:lang w:val="uk-UA"/>
        </w:rPr>
        <w:t>.</w:t>
      </w:r>
      <w:r w:rsidRPr="001953C9">
        <w:rPr>
          <w:rFonts w:ascii="Times New Roman" w:hAnsi="Times New Roman"/>
          <w:sz w:val="24"/>
          <w:szCs w:val="24"/>
          <w:lang w:val="uk-UA"/>
        </w:rPr>
        <w:t xml:space="preserve">Методичні рекомендації із формування громадської думки щодо </w:t>
      </w:r>
      <w:proofErr w:type="spellStart"/>
      <w:r w:rsidRPr="001953C9">
        <w:rPr>
          <w:rFonts w:ascii="Times New Roman" w:hAnsi="Times New Roman"/>
          <w:sz w:val="24"/>
          <w:szCs w:val="24"/>
          <w:lang w:val="uk-UA"/>
        </w:rPr>
        <w:t>екологобезпечного</w:t>
      </w:r>
      <w:proofErr w:type="spellEnd"/>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w:t>
      </w:r>
      <w:r w:rsidR="00017E54">
        <w:rPr>
          <w:rFonts w:ascii="Times New Roman" w:hAnsi="Times New Roman"/>
          <w:sz w:val="24"/>
          <w:szCs w:val="24"/>
          <w:lang w:val="uk-UA"/>
        </w:rPr>
        <w:t>.</w:t>
      </w:r>
      <w:r w:rsidRPr="001953C9">
        <w:rPr>
          <w:rFonts w:ascii="Times New Roman" w:hAnsi="Times New Roman"/>
          <w:sz w:val="24"/>
          <w:szCs w:val="24"/>
          <w:lang w:val="uk-UA"/>
        </w:rPr>
        <w:t xml:space="preserve">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w:t>
      </w:r>
      <w:r w:rsidR="00017E54">
        <w:rPr>
          <w:rFonts w:ascii="Times New Roman" w:hAnsi="Times New Roman"/>
          <w:sz w:val="24"/>
          <w:szCs w:val="24"/>
          <w:lang w:val="uk-UA"/>
        </w:rPr>
        <w:t>.</w:t>
      </w:r>
      <w:r w:rsidRPr="001953C9">
        <w:rPr>
          <w:rFonts w:ascii="Times New Roman" w:hAnsi="Times New Roman"/>
          <w:sz w:val="24"/>
          <w:szCs w:val="24"/>
          <w:lang w:val="uk-UA"/>
        </w:rPr>
        <w:t xml:space="preserve">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 xml:space="preserve">технологічного проектування» (Наказ </w:t>
      </w:r>
      <w:proofErr w:type="spellStart"/>
      <w:r w:rsidRPr="001953C9">
        <w:rPr>
          <w:rFonts w:ascii="Times New Roman" w:hAnsi="Times New Roman"/>
          <w:sz w:val="24"/>
          <w:szCs w:val="24"/>
          <w:lang w:val="uk-UA"/>
        </w:rPr>
        <w:t>Мінжитлокомунгоспу</w:t>
      </w:r>
      <w:proofErr w:type="spellEnd"/>
      <w:r w:rsidRPr="001953C9">
        <w:rPr>
          <w:rFonts w:ascii="Times New Roman" w:hAnsi="Times New Roman"/>
          <w:sz w:val="24"/>
          <w:szCs w:val="24"/>
          <w:lang w:val="uk-UA"/>
        </w:rPr>
        <w:t xml:space="preserve">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w:t>
      </w:r>
      <w:r w:rsidR="00017E54">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Методика підготовки вулично-дорожньої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w:t>
      </w:r>
      <w:r w:rsidR="00017E54">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обладнання, що є у складі побутових відходів (Наказ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w:t>
      </w:r>
      <w:r w:rsidR="00017E54">
        <w:rPr>
          <w:rFonts w:ascii="Times New Roman" w:hAnsi="Times New Roman"/>
          <w:sz w:val="24"/>
          <w:szCs w:val="24"/>
          <w:lang w:val="uk-UA"/>
        </w:rPr>
        <w:t>.</w:t>
      </w:r>
      <w:r w:rsidRPr="001953C9">
        <w:rPr>
          <w:rFonts w:ascii="Times New Roman" w:hAnsi="Times New Roman"/>
          <w:sz w:val="24"/>
          <w:szCs w:val="24"/>
          <w:lang w:val="uk-UA"/>
        </w:rPr>
        <w:t>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w:t>
      </w:r>
      <w:r w:rsidR="00017E54">
        <w:rPr>
          <w:rFonts w:ascii="Times New Roman" w:hAnsi="Times New Roman"/>
          <w:sz w:val="24"/>
          <w:szCs w:val="24"/>
          <w:lang w:val="uk-UA"/>
        </w:rPr>
        <w:t>.</w:t>
      </w:r>
      <w:r w:rsidRPr="001953C9">
        <w:rPr>
          <w:rFonts w:ascii="Times New Roman" w:hAnsi="Times New Roman"/>
          <w:sz w:val="24"/>
          <w:szCs w:val="24"/>
          <w:lang w:val="uk-UA"/>
        </w:rPr>
        <w:t xml:space="preserve">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w:t>
      </w:r>
      <w:r w:rsidR="00017E54">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w:t>
      </w:r>
      <w:r w:rsidR="00017E54">
        <w:rPr>
          <w:rFonts w:ascii="Times New Roman" w:hAnsi="Times New Roman"/>
          <w:sz w:val="24"/>
          <w:szCs w:val="24"/>
          <w:lang w:val="uk-UA"/>
        </w:rPr>
        <w:t xml:space="preserve">. </w:t>
      </w:r>
      <w:r w:rsidRPr="001953C9">
        <w:rPr>
          <w:rFonts w:ascii="Times New Roman" w:hAnsi="Times New Roman"/>
          <w:sz w:val="24"/>
          <w:szCs w:val="24"/>
          <w:lang w:val="uk-UA"/>
        </w:rPr>
        <w:t>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r w:rsidRPr="001953C9">
        <w:rPr>
          <w:rFonts w:ascii="Times New Roman" w:hAnsi="Times New Roman"/>
          <w:sz w:val="24"/>
          <w:szCs w:val="24"/>
          <w:lang w:val="uk-UA"/>
        </w:rPr>
        <w:t>випромінювань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w:t>
      </w:r>
      <w:r w:rsidR="00017E54">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w:t>
      </w:r>
      <w:r w:rsidR="00017E54">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w:t>
      </w:r>
      <w:r w:rsidR="00017E54">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w:t>
      </w:r>
      <w:r w:rsidR="00017E54">
        <w:rPr>
          <w:rFonts w:ascii="Times New Roman" w:hAnsi="Times New Roman"/>
          <w:sz w:val="24"/>
          <w:szCs w:val="24"/>
          <w:lang w:val="uk-UA"/>
        </w:rPr>
        <w:t>.</w:t>
      </w:r>
      <w:r w:rsidRPr="001953C9">
        <w:rPr>
          <w:rFonts w:ascii="Times New Roman" w:hAnsi="Times New Roman"/>
          <w:sz w:val="24"/>
          <w:szCs w:val="24"/>
          <w:lang w:val="uk-UA"/>
        </w:rPr>
        <w:t xml:space="preserve">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w:t>
      </w:r>
      <w:r w:rsidR="00017E54">
        <w:rPr>
          <w:rFonts w:ascii="Times New Roman" w:hAnsi="Times New Roman"/>
          <w:sz w:val="24"/>
          <w:szCs w:val="24"/>
          <w:lang w:val="uk-UA"/>
        </w:rPr>
        <w:t>.</w:t>
      </w:r>
      <w:r w:rsidRPr="001953C9">
        <w:rPr>
          <w:rFonts w:ascii="Times New Roman" w:hAnsi="Times New Roman"/>
          <w:sz w:val="24"/>
          <w:szCs w:val="24"/>
          <w:lang w:val="uk-UA"/>
        </w:rPr>
        <w:t xml:space="preserve">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w:t>
      </w:r>
      <w:r w:rsidR="00017E54">
        <w:rPr>
          <w:rFonts w:ascii="Times New Roman" w:hAnsi="Times New Roman"/>
          <w:sz w:val="24"/>
          <w:szCs w:val="24"/>
          <w:lang w:val="uk-UA"/>
        </w:rPr>
        <w:t>.</w:t>
      </w:r>
      <w:r w:rsidRPr="001953C9">
        <w:rPr>
          <w:rFonts w:ascii="Times New Roman" w:hAnsi="Times New Roman"/>
          <w:sz w:val="24"/>
          <w:szCs w:val="24"/>
          <w:lang w:val="uk-UA"/>
        </w:rPr>
        <w:t xml:space="preserve">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w:t>
      </w:r>
      <w:r w:rsidR="00017E54">
        <w:rPr>
          <w:rFonts w:ascii="Times New Roman" w:hAnsi="Times New Roman"/>
          <w:sz w:val="24"/>
          <w:szCs w:val="24"/>
          <w:lang w:val="uk-UA"/>
        </w:rPr>
        <w:t>.</w:t>
      </w:r>
      <w:r w:rsidRPr="001953C9">
        <w:rPr>
          <w:rFonts w:ascii="Times New Roman" w:hAnsi="Times New Roman"/>
          <w:sz w:val="24"/>
          <w:szCs w:val="24"/>
          <w:lang w:val="uk-UA"/>
        </w:rPr>
        <w:t xml:space="preserve"> Правила пожежної безпеки в Україні (Наказ МВС України від 20.12.2014 № 1417)</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9A61B1">
      <w:pPr>
        <w:spacing w:after="0" w:line="240" w:lineRule="auto"/>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1E2DE4" w:rsidRDefault="001E2DE4" w:rsidP="001E2DE4">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1E2DE4" w:rsidRDefault="001E2DE4" w:rsidP="001E2DE4">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9A61B1">
        <w:rPr>
          <w:b/>
          <w:lang w:val="uk-UA"/>
        </w:rPr>
        <w:t>8.01</w:t>
      </w:r>
      <w:r>
        <w:rPr>
          <w:b/>
          <w:lang w:val="uk-UA"/>
        </w:rPr>
        <w:t>.202</w:t>
      </w:r>
      <w:r w:rsidR="009A61B1">
        <w:rPr>
          <w:b/>
          <w:lang w:val="uk-UA"/>
        </w:rPr>
        <w:t>2</w:t>
      </w:r>
      <w:r>
        <w:rPr>
          <w:b/>
          <w:lang w:val="uk-UA"/>
        </w:rPr>
        <w:t>р. №</w:t>
      </w:r>
      <w:r w:rsidR="009A61B1">
        <w:rPr>
          <w:b/>
          <w:lang w:val="uk-UA"/>
        </w:rPr>
        <w:t>9</w:t>
      </w:r>
      <w:r>
        <w:rPr>
          <w:b/>
          <w:lang w:val="uk-UA"/>
        </w:rPr>
        <w:t xml:space="preserve">  «Про встановлення тарифів КП «</w:t>
      </w:r>
      <w:proofErr w:type="spellStart"/>
      <w:r>
        <w:rPr>
          <w:b/>
          <w:lang w:val="uk-UA"/>
        </w:rPr>
        <w:t>Червонограджитлокомунсервіс</w:t>
      </w:r>
      <w:proofErr w:type="spellEnd"/>
      <w:r>
        <w:rPr>
          <w:b/>
          <w:lang w:val="uk-UA"/>
        </w:rPr>
        <w:t>», КП «</w:t>
      </w:r>
      <w:proofErr w:type="spellStart"/>
      <w:r>
        <w:rPr>
          <w:b/>
          <w:lang w:val="uk-UA"/>
        </w:rPr>
        <w:t>Соснівка</w:t>
      </w:r>
      <w:r w:rsidR="009A61B1">
        <w:rPr>
          <w:b/>
          <w:lang w:val="uk-UA"/>
        </w:rPr>
        <w:t>-</w:t>
      </w:r>
      <w:r>
        <w:rPr>
          <w:b/>
          <w:lang w:val="uk-UA"/>
        </w:rPr>
        <w:t>житлокомунсервіс</w:t>
      </w:r>
      <w:proofErr w:type="spellEnd"/>
      <w:r>
        <w:rPr>
          <w:b/>
          <w:lang w:val="uk-UA"/>
        </w:rPr>
        <w:t>»  та КП «Комунальник» на послуги з поводження з побутовими відходами».</w:t>
      </w:r>
    </w:p>
    <w:p w:rsidR="00E2774A" w:rsidRDefault="00E2774A" w:rsidP="001E2DE4">
      <w:pPr>
        <w:pStyle w:val="ac"/>
        <w:shd w:val="clear" w:color="auto" w:fill="FFFFFF"/>
        <w:spacing w:before="0" w:beforeAutospacing="0" w:after="150" w:afterAutospacing="0" w:line="345" w:lineRule="atLeast"/>
        <w:rPr>
          <w:b/>
          <w:lang w:val="uk-UA"/>
        </w:rPr>
      </w:pPr>
      <w:r>
        <w:rPr>
          <w:b/>
          <w:lang w:val="uk-UA"/>
        </w:rPr>
        <w:t xml:space="preserve">3.Розміщення контейнерних майданчиків сіл Бережне, </w:t>
      </w:r>
      <w:proofErr w:type="spellStart"/>
      <w:r>
        <w:rPr>
          <w:b/>
          <w:lang w:val="uk-UA"/>
        </w:rPr>
        <w:t>Рудка,Борятин</w:t>
      </w:r>
      <w:proofErr w:type="spellEnd"/>
      <w:r>
        <w:rPr>
          <w:b/>
          <w:lang w:val="uk-UA"/>
        </w:rPr>
        <w:t xml:space="preserve"> Червоноградської міської територіальної громади Червоноградського району Львівської області.</w:t>
      </w:r>
    </w:p>
    <w:p w:rsidR="001E2DE4" w:rsidRDefault="00E2774A" w:rsidP="001E2DE4">
      <w:pPr>
        <w:pStyle w:val="ac"/>
        <w:shd w:val="clear" w:color="auto" w:fill="FFFFFF"/>
        <w:spacing w:before="0" w:beforeAutospacing="0" w:after="150" w:afterAutospacing="0" w:line="345" w:lineRule="atLeast"/>
        <w:rPr>
          <w:b/>
          <w:lang w:val="uk-UA"/>
        </w:rPr>
      </w:pPr>
      <w:r>
        <w:rPr>
          <w:b/>
          <w:lang w:val="uk-UA"/>
        </w:rPr>
        <w:t>4</w:t>
      </w:r>
      <w:r w:rsidR="001E2DE4">
        <w:rPr>
          <w:b/>
          <w:lang w:val="uk-UA"/>
        </w:rPr>
        <w:t xml:space="preserve">.Графічна частина. Схема санітарного очищення </w:t>
      </w:r>
      <w:proofErr w:type="spellStart"/>
      <w:r w:rsidR="001E2DE4">
        <w:rPr>
          <w:b/>
          <w:lang w:val="uk-UA"/>
        </w:rPr>
        <w:t>с.Бережне</w:t>
      </w:r>
      <w:proofErr w:type="spellEnd"/>
      <w:r w:rsidR="001E2DE4">
        <w:rPr>
          <w:b/>
          <w:lang w:val="uk-UA"/>
        </w:rPr>
        <w:t xml:space="preserve"> </w:t>
      </w:r>
      <w:proofErr w:type="spellStart"/>
      <w:r w:rsidR="001E2DE4">
        <w:rPr>
          <w:b/>
          <w:lang w:val="uk-UA"/>
        </w:rPr>
        <w:t>с.Рудка</w:t>
      </w:r>
      <w:proofErr w:type="spellEnd"/>
      <w:r w:rsidR="001E2DE4">
        <w:rPr>
          <w:b/>
          <w:lang w:val="uk-UA"/>
        </w:rPr>
        <w:t xml:space="preserve"> Червоноградської міської територіальної громади Червоноградського району Львівської області (перспективний стан)</w:t>
      </w:r>
    </w:p>
    <w:p w:rsidR="001E2DE4" w:rsidRDefault="00E2774A" w:rsidP="001E2DE4">
      <w:pPr>
        <w:pStyle w:val="ac"/>
        <w:shd w:val="clear" w:color="auto" w:fill="FFFFFF"/>
        <w:spacing w:before="0" w:beforeAutospacing="0" w:after="150" w:afterAutospacing="0" w:line="345" w:lineRule="atLeast"/>
        <w:rPr>
          <w:b/>
          <w:lang w:val="uk-UA"/>
        </w:rPr>
      </w:pPr>
      <w:r>
        <w:rPr>
          <w:b/>
          <w:lang w:val="uk-UA"/>
        </w:rPr>
        <w:t>5</w:t>
      </w:r>
      <w:r w:rsidR="001E2DE4">
        <w:rPr>
          <w:b/>
          <w:lang w:val="uk-UA"/>
        </w:rPr>
        <w:t xml:space="preserve">.Графічна частина. Схема санітарного очищення села </w:t>
      </w:r>
      <w:proofErr w:type="spellStart"/>
      <w:r w:rsidR="001E2DE4">
        <w:rPr>
          <w:b/>
          <w:lang w:val="uk-UA"/>
        </w:rPr>
        <w:t>Борятин</w:t>
      </w:r>
      <w:proofErr w:type="spellEnd"/>
      <w:r w:rsidR="001E2DE4">
        <w:rPr>
          <w:b/>
          <w:lang w:val="uk-UA"/>
        </w:rPr>
        <w:t xml:space="preserve"> Червоноградської міської територіальної громади Червоноградського району Львівської області (перспективний стан)</w:t>
      </w:r>
    </w:p>
    <w:p w:rsidR="001E2DE4" w:rsidRDefault="001E2DE4" w:rsidP="001E2DE4">
      <w:pPr>
        <w:pStyle w:val="ac"/>
        <w:shd w:val="clear" w:color="auto" w:fill="FFFFFF"/>
        <w:spacing w:before="0" w:beforeAutospacing="0" w:after="150" w:afterAutospacing="0" w:line="345" w:lineRule="atLeast"/>
        <w:rPr>
          <w:b/>
          <w:lang w:val="uk-UA"/>
        </w:rPr>
      </w:pPr>
    </w:p>
    <w:p w:rsidR="003464FB" w:rsidRDefault="003464FB"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p w:rsidR="00E2774A" w:rsidRDefault="00E2774A" w:rsidP="00E2774A">
      <w:pPr>
        <w:spacing w:after="0" w:line="240" w:lineRule="auto"/>
        <w:jc w:val="center"/>
        <w:rPr>
          <w:rFonts w:ascii="Times New Roman" w:hAnsi="Times New Roman"/>
          <w:b/>
          <w:sz w:val="24"/>
          <w:szCs w:val="24"/>
          <w:lang w:val="uk-UA"/>
        </w:rPr>
      </w:pPr>
    </w:p>
    <w:p w:rsidR="00E2774A" w:rsidRDefault="00E2774A" w:rsidP="00E2774A">
      <w:pPr>
        <w:spacing w:after="0" w:line="240" w:lineRule="auto"/>
        <w:jc w:val="center"/>
        <w:rPr>
          <w:rFonts w:ascii="Times New Roman" w:hAnsi="Times New Roman"/>
          <w:b/>
          <w:sz w:val="24"/>
          <w:szCs w:val="24"/>
          <w:lang w:val="uk-UA"/>
        </w:rPr>
      </w:pPr>
    </w:p>
    <w:p w:rsidR="00E2774A" w:rsidRDefault="00E2774A" w:rsidP="00E2774A">
      <w:pPr>
        <w:spacing w:after="0" w:line="240" w:lineRule="auto"/>
        <w:jc w:val="right"/>
        <w:rPr>
          <w:rFonts w:ascii="Times New Roman" w:hAnsi="Times New Roman"/>
          <w:b/>
          <w:sz w:val="24"/>
          <w:szCs w:val="24"/>
          <w:lang w:val="uk-UA"/>
        </w:rPr>
      </w:pPr>
      <w:r>
        <w:rPr>
          <w:rFonts w:ascii="Times New Roman" w:hAnsi="Times New Roman"/>
          <w:b/>
          <w:sz w:val="24"/>
          <w:szCs w:val="24"/>
          <w:lang w:val="uk-UA"/>
        </w:rPr>
        <w:lastRenderedPageBreak/>
        <w:t>Додаток №3</w:t>
      </w:r>
    </w:p>
    <w:p w:rsidR="00E2774A" w:rsidRDefault="00E2774A" w:rsidP="00E2774A">
      <w:pPr>
        <w:spacing w:after="0" w:line="240" w:lineRule="auto"/>
        <w:jc w:val="right"/>
        <w:rPr>
          <w:rFonts w:ascii="Times New Roman" w:hAnsi="Times New Roman"/>
          <w:b/>
          <w:sz w:val="24"/>
          <w:szCs w:val="24"/>
          <w:lang w:val="uk-UA"/>
        </w:rPr>
      </w:pPr>
    </w:p>
    <w:p w:rsidR="00E2774A" w:rsidRPr="00783BEC" w:rsidRDefault="00E2774A" w:rsidP="00E2774A">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РОЗМІЩЕННЯ КО</w:t>
      </w:r>
      <w:r w:rsidR="0075167A">
        <w:rPr>
          <w:rFonts w:ascii="Times New Roman" w:hAnsi="Times New Roman"/>
          <w:b/>
          <w:sz w:val="28"/>
          <w:szCs w:val="28"/>
          <w:lang w:val="uk-UA"/>
        </w:rPr>
        <w:t>Н</w:t>
      </w:r>
      <w:r w:rsidRPr="00783BEC">
        <w:rPr>
          <w:rFonts w:ascii="Times New Roman" w:hAnsi="Times New Roman"/>
          <w:b/>
          <w:sz w:val="28"/>
          <w:szCs w:val="28"/>
          <w:lang w:val="uk-UA"/>
        </w:rPr>
        <w:t>ТЕЙНЕРНИХ МАЙДАНЧИКІВ</w:t>
      </w:r>
    </w:p>
    <w:p w:rsidR="00E2774A" w:rsidRDefault="00E2774A" w:rsidP="00E2774A">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с</w:t>
      </w:r>
      <w:r>
        <w:rPr>
          <w:rFonts w:ascii="Times New Roman" w:hAnsi="Times New Roman"/>
          <w:b/>
          <w:sz w:val="28"/>
          <w:szCs w:val="28"/>
          <w:lang w:val="uk-UA"/>
        </w:rPr>
        <w:t xml:space="preserve">іл БЕРЕЖНЕ, РУДКА,БОРЯТИН </w:t>
      </w:r>
    </w:p>
    <w:p w:rsidR="00E2774A" w:rsidRDefault="00E2774A" w:rsidP="00E2774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Червоноградської міської територіальної громади</w:t>
      </w:r>
    </w:p>
    <w:p w:rsidR="00E2774A" w:rsidRDefault="00E2774A" w:rsidP="00E2774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Червоноградського району Львівської області</w:t>
      </w:r>
    </w:p>
    <w:p w:rsidR="00E2774A" w:rsidRPr="00783BEC" w:rsidRDefault="00E2774A" w:rsidP="00E2774A">
      <w:pPr>
        <w:spacing w:after="0" w:line="240" w:lineRule="auto"/>
        <w:jc w:val="center"/>
        <w:rPr>
          <w:rFonts w:ascii="Times New Roman" w:hAnsi="Times New Roman"/>
          <w:b/>
          <w:sz w:val="28"/>
          <w:szCs w:val="28"/>
          <w:lang w:val="uk-UA"/>
        </w:rPr>
      </w:pPr>
    </w:p>
    <w:tbl>
      <w:tblPr>
        <w:tblStyle w:val="a3"/>
        <w:tblW w:w="0" w:type="auto"/>
        <w:tblLook w:val="04A0" w:firstRow="1" w:lastRow="0" w:firstColumn="1" w:lastColumn="0" w:noHBand="0" w:noVBand="1"/>
      </w:tblPr>
      <w:tblGrid>
        <w:gridCol w:w="988"/>
        <w:gridCol w:w="7796"/>
      </w:tblGrid>
      <w:tr w:rsidR="00E2774A" w:rsidRPr="00783BEC" w:rsidTr="00E2774A">
        <w:tc>
          <w:tcPr>
            <w:tcW w:w="988" w:type="dxa"/>
          </w:tcPr>
          <w:p w:rsidR="00E2774A" w:rsidRPr="00783BEC" w:rsidRDefault="00E2774A" w:rsidP="00E2774A">
            <w:pPr>
              <w:spacing w:after="0" w:line="240" w:lineRule="auto"/>
              <w:jc w:val="both"/>
              <w:rPr>
                <w:rFonts w:ascii="Times New Roman" w:hAnsi="Times New Roman"/>
                <w:sz w:val="28"/>
                <w:szCs w:val="28"/>
                <w:lang w:val="uk-UA"/>
              </w:rPr>
            </w:pPr>
            <w:r w:rsidRPr="00783BEC">
              <w:rPr>
                <w:rFonts w:ascii="Times New Roman" w:hAnsi="Times New Roman"/>
                <w:sz w:val="28"/>
                <w:szCs w:val="28"/>
                <w:lang w:val="uk-UA"/>
              </w:rPr>
              <w:t>№з/п</w:t>
            </w:r>
          </w:p>
        </w:tc>
        <w:tc>
          <w:tcPr>
            <w:tcW w:w="7796" w:type="dxa"/>
          </w:tcPr>
          <w:p w:rsidR="00E2774A" w:rsidRPr="00783BEC" w:rsidRDefault="00E2774A" w:rsidP="00E2774A">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Адреса розміщення контейнерних майданчиків</w:t>
            </w:r>
          </w:p>
          <w:p w:rsidR="00E2774A" w:rsidRPr="00783BEC" w:rsidRDefault="00E2774A" w:rsidP="00E2774A">
            <w:pPr>
              <w:spacing w:after="0" w:line="240" w:lineRule="auto"/>
              <w:jc w:val="center"/>
              <w:rPr>
                <w:rFonts w:ascii="Times New Roman" w:hAnsi="Times New Roman"/>
                <w:sz w:val="28"/>
                <w:szCs w:val="28"/>
                <w:lang w:val="uk-UA"/>
              </w:rPr>
            </w:pPr>
          </w:p>
        </w:tc>
      </w:tr>
      <w:tr w:rsidR="00E2774A" w:rsidTr="00E2774A">
        <w:tc>
          <w:tcPr>
            <w:tcW w:w="8784" w:type="dxa"/>
            <w:gridSpan w:val="2"/>
          </w:tcPr>
          <w:p w:rsidR="00E2774A" w:rsidRPr="0075167A" w:rsidRDefault="00E2774A" w:rsidP="00E2774A">
            <w:pPr>
              <w:spacing w:after="0" w:line="240" w:lineRule="auto"/>
              <w:jc w:val="center"/>
              <w:rPr>
                <w:rFonts w:ascii="Times New Roman" w:hAnsi="Times New Roman"/>
                <w:b/>
                <w:sz w:val="28"/>
                <w:szCs w:val="28"/>
                <w:lang w:val="uk-UA"/>
              </w:rPr>
            </w:pPr>
            <w:r w:rsidRPr="0075167A">
              <w:rPr>
                <w:rFonts w:ascii="Times New Roman" w:hAnsi="Times New Roman"/>
                <w:b/>
                <w:sz w:val="28"/>
                <w:szCs w:val="28"/>
                <w:lang w:val="uk-UA"/>
              </w:rPr>
              <w:t xml:space="preserve">Перспективний стан </w:t>
            </w:r>
            <w:proofErr w:type="spellStart"/>
            <w:r w:rsidRPr="0075167A">
              <w:rPr>
                <w:rFonts w:ascii="Times New Roman" w:hAnsi="Times New Roman"/>
                <w:b/>
                <w:sz w:val="28"/>
                <w:szCs w:val="28"/>
                <w:lang w:val="uk-UA"/>
              </w:rPr>
              <w:t>с.Бережне</w:t>
            </w:r>
            <w:proofErr w:type="spellEnd"/>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sidRPr="00505A71">
              <w:rPr>
                <w:rFonts w:ascii="Times New Roman" w:hAnsi="Times New Roman"/>
                <w:b/>
                <w:sz w:val="28"/>
                <w:szCs w:val="28"/>
                <w:lang w:val="uk-UA"/>
              </w:rPr>
              <w:t>1</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xml:space="preserve">. </w:t>
            </w:r>
            <w:proofErr w:type="spellStart"/>
            <w:r w:rsidRPr="00E2774A">
              <w:rPr>
                <w:rFonts w:ascii="Times New Roman" w:hAnsi="Times New Roman"/>
                <w:sz w:val="28"/>
                <w:szCs w:val="28"/>
              </w:rPr>
              <w:t>Шевченка</w:t>
            </w:r>
            <w:proofErr w:type="spellEnd"/>
            <w:r w:rsidRPr="00E2774A">
              <w:rPr>
                <w:rFonts w:ascii="Times New Roman" w:hAnsi="Times New Roman"/>
                <w:sz w:val="28"/>
                <w:szCs w:val="28"/>
              </w:rPr>
              <w:t>, 13</w:t>
            </w:r>
          </w:p>
        </w:tc>
      </w:tr>
      <w:tr w:rsidR="00E2774A" w:rsidRPr="00505A71" w:rsidTr="00E2774A">
        <w:tc>
          <w:tcPr>
            <w:tcW w:w="8784" w:type="dxa"/>
            <w:gridSpan w:val="2"/>
          </w:tcPr>
          <w:p w:rsidR="00E2774A" w:rsidRPr="0075167A" w:rsidRDefault="00E2774A" w:rsidP="00E2774A">
            <w:pPr>
              <w:jc w:val="center"/>
              <w:rPr>
                <w:rFonts w:ascii="Times New Roman" w:hAnsi="Times New Roman"/>
                <w:b/>
                <w:sz w:val="28"/>
                <w:szCs w:val="28"/>
              </w:rPr>
            </w:pPr>
            <w:r w:rsidRPr="0075167A">
              <w:rPr>
                <w:rFonts w:ascii="Times New Roman" w:hAnsi="Times New Roman"/>
                <w:b/>
                <w:sz w:val="28"/>
                <w:szCs w:val="28"/>
                <w:lang w:val="uk-UA"/>
              </w:rPr>
              <w:t xml:space="preserve">Перспективний стан </w:t>
            </w:r>
            <w:proofErr w:type="spellStart"/>
            <w:r w:rsidRPr="0075167A">
              <w:rPr>
                <w:rFonts w:ascii="Times New Roman" w:hAnsi="Times New Roman"/>
                <w:b/>
                <w:sz w:val="28"/>
                <w:szCs w:val="28"/>
                <w:lang w:val="uk-UA"/>
              </w:rPr>
              <w:t>с.Рудка</w:t>
            </w:r>
            <w:proofErr w:type="spellEnd"/>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1</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xml:space="preserve">. </w:t>
            </w:r>
            <w:proofErr w:type="spellStart"/>
            <w:r w:rsidRPr="00E2774A">
              <w:rPr>
                <w:rFonts w:ascii="Times New Roman" w:hAnsi="Times New Roman"/>
                <w:sz w:val="28"/>
                <w:szCs w:val="28"/>
              </w:rPr>
              <w:t>Хмельницького</w:t>
            </w:r>
            <w:proofErr w:type="spellEnd"/>
            <w:r w:rsidRPr="00E2774A">
              <w:rPr>
                <w:rFonts w:ascii="Times New Roman" w:hAnsi="Times New Roman"/>
                <w:sz w:val="28"/>
                <w:szCs w:val="28"/>
              </w:rPr>
              <w:t>, 9</w:t>
            </w:r>
          </w:p>
        </w:tc>
      </w:tr>
      <w:tr w:rsidR="00E2774A" w:rsidRPr="00505A71" w:rsidTr="00E2774A">
        <w:tc>
          <w:tcPr>
            <w:tcW w:w="8784" w:type="dxa"/>
            <w:gridSpan w:val="2"/>
          </w:tcPr>
          <w:p w:rsidR="00E2774A" w:rsidRPr="0075167A" w:rsidRDefault="00E2774A" w:rsidP="00E2774A">
            <w:pPr>
              <w:jc w:val="center"/>
              <w:rPr>
                <w:b/>
                <w:sz w:val="28"/>
                <w:szCs w:val="28"/>
              </w:rPr>
            </w:pPr>
            <w:r w:rsidRPr="0075167A">
              <w:rPr>
                <w:rFonts w:ascii="Times New Roman" w:hAnsi="Times New Roman"/>
                <w:b/>
                <w:sz w:val="28"/>
                <w:szCs w:val="28"/>
                <w:lang w:val="uk-UA"/>
              </w:rPr>
              <w:t xml:space="preserve">Перспективний стан </w:t>
            </w:r>
            <w:proofErr w:type="spellStart"/>
            <w:r w:rsidRPr="0075167A">
              <w:rPr>
                <w:rFonts w:ascii="Times New Roman" w:hAnsi="Times New Roman"/>
                <w:b/>
                <w:sz w:val="28"/>
                <w:szCs w:val="28"/>
                <w:lang w:val="uk-UA"/>
              </w:rPr>
              <w:t>с.Борятин</w:t>
            </w:r>
            <w:proofErr w:type="spellEnd"/>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1</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Зелена, 1</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2</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Зелена, 36а</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3</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xml:space="preserve">. </w:t>
            </w:r>
            <w:proofErr w:type="spellStart"/>
            <w:r w:rsidRPr="00E2774A">
              <w:rPr>
                <w:rFonts w:ascii="Times New Roman" w:hAnsi="Times New Roman"/>
                <w:sz w:val="28"/>
                <w:szCs w:val="28"/>
              </w:rPr>
              <w:t>Гагаріна</w:t>
            </w:r>
            <w:proofErr w:type="spellEnd"/>
            <w:r w:rsidRPr="00E2774A">
              <w:rPr>
                <w:rFonts w:ascii="Times New Roman" w:hAnsi="Times New Roman"/>
                <w:sz w:val="28"/>
                <w:szCs w:val="28"/>
              </w:rPr>
              <w:t>, 6</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4</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xml:space="preserve">. </w:t>
            </w:r>
            <w:proofErr w:type="spellStart"/>
            <w:r w:rsidRPr="00E2774A">
              <w:rPr>
                <w:rFonts w:ascii="Times New Roman" w:hAnsi="Times New Roman"/>
                <w:sz w:val="28"/>
                <w:szCs w:val="28"/>
              </w:rPr>
              <w:t>Гагаріна</w:t>
            </w:r>
            <w:proofErr w:type="spellEnd"/>
            <w:r w:rsidRPr="00E2774A">
              <w:rPr>
                <w:rFonts w:ascii="Times New Roman" w:hAnsi="Times New Roman"/>
                <w:sz w:val="28"/>
                <w:szCs w:val="28"/>
              </w:rPr>
              <w:t>, 41</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5</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Миру, 53</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6</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xml:space="preserve">. </w:t>
            </w:r>
            <w:proofErr w:type="spellStart"/>
            <w:r w:rsidRPr="00E2774A">
              <w:rPr>
                <w:rFonts w:ascii="Times New Roman" w:hAnsi="Times New Roman"/>
                <w:sz w:val="28"/>
                <w:szCs w:val="28"/>
              </w:rPr>
              <w:t>Шкільна</w:t>
            </w:r>
            <w:proofErr w:type="spellEnd"/>
            <w:r w:rsidRPr="00E2774A">
              <w:rPr>
                <w:rFonts w:ascii="Times New Roman" w:hAnsi="Times New Roman"/>
                <w:sz w:val="28"/>
                <w:szCs w:val="28"/>
              </w:rPr>
              <w:t>, 20</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7</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Миру, 29</w:t>
            </w:r>
          </w:p>
        </w:tc>
      </w:tr>
      <w:tr w:rsidR="00E2774A" w:rsidRPr="00505A71" w:rsidTr="00E2774A">
        <w:tc>
          <w:tcPr>
            <w:tcW w:w="988" w:type="dxa"/>
          </w:tcPr>
          <w:p w:rsidR="00E2774A" w:rsidRPr="00505A71" w:rsidRDefault="00E2774A" w:rsidP="00E2774A">
            <w:pPr>
              <w:spacing w:after="0" w:line="240" w:lineRule="auto"/>
              <w:jc w:val="both"/>
              <w:rPr>
                <w:rFonts w:ascii="Times New Roman" w:hAnsi="Times New Roman"/>
                <w:b/>
                <w:sz w:val="28"/>
                <w:szCs w:val="28"/>
                <w:lang w:val="uk-UA"/>
              </w:rPr>
            </w:pPr>
            <w:r>
              <w:rPr>
                <w:rFonts w:ascii="Times New Roman" w:hAnsi="Times New Roman"/>
                <w:b/>
                <w:sz w:val="28"/>
                <w:szCs w:val="28"/>
                <w:lang w:val="uk-UA"/>
              </w:rPr>
              <w:t>8</w:t>
            </w:r>
          </w:p>
        </w:tc>
        <w:tc>
          <w:tcPr>
            <w:tcW w:w="7796" w:type="dxa"/>
          </w:tcPr>
          <w:p w:rsidR="00E2774A" w:rsidRPr="00E2774A" w:rsidRDefault="00E2774A" w:rsidP="00E2774A">
            <w:pPr>
              <w:rPr>
                <w:sz w:val="28"/>
                <w:szCs w:val="28"/>
              </w:rPr>
            </w:pPr>
            <w:proofErr w:type="spellStart"/>
            <w:r w:rsidRPr="00E2774A">
              <w:rPr>
                <w:rFonts w:ascii="Times New Roman" w:hAnsi="Times New Roman"/>
                <w:sz w:val="28"/>
                <w:szCs w:val="28"/>
              </w:rPr>
              <w:t>вул</w:t>
            </w:r>
            <w:proofErr w:type="spellEnd"/>
            <w:r w:rsidRPr="00E2774A">
              <w:rPr>
                <w:rFonts w:ascii="Times New Roman" w:hAnsi="Times New Roman"/>
                <w:sz w:val="28"/>
                <w:szCs w:val="28"/>
              </w:rPr>
              <w:t>. Миру, 1</w:t>
            </w:r>
          </w:p>
        </w:tc>
      </w:tr>
    </w:tbl>
    <w:p w:rsidR="00E2774A" w:rsidRPr="00505A71" w:rsidRDefault="00E2774A" w:rsidP="00E2774A">
      <w:pPr>
        <w:spacing w:after="0" w:line="240" w:lineRule="auto"/>
        <w:jc w:val="both"/>
        <w:rPr>
          <w:rFonts w:ascii="Times New Roman" w:hAnsi="Times New Roman"/>
          <w:b/>
          <w:sz w:val="28"/>
          <w:szCs w:val="28"/>
          <w:lang w:val="uk-UA"/>
        </w:rPr>
      </w:pPr>
    </w:p>
    <w:p w:rsidR="00E2774A" w:rsidRDefault="00E2774A" w:rsidP="00E2774A">
      <w:pPr>
        <w:spacing w:after="0" w:line="240" w:lineRule="auto"/>
        <w:jc w:val="center"/>
        <w:rPr>
          <w:rFonts w:ascii="Times New Roman" w:hAnsi="Times New Roman"/>
          <w:b/>
          <w:sz w:val="24"/>
          <w:szCs w:val="24"/>
          <w:lang w:val="uk-UA"/>
        </w:rPr>
      </w:pPr>
    </w:p>
    <w:p w:rsidR="00E2774A" w:rsidRDefault="00E2774A" w:rsidP="00D65BE2">
      <w:pPr>
        <w:spacing w:after="0" w:line="240" w:lineRule="auto"/>
        <w:jc w:val="center"/>
        <w:rPr>
          <w:rFonts w:ascii="Times New Roman" w:hAnsi="Times New Roman"/>
          <w:b/>
          <w:sz w:val="24"/>
          <w:szCs w:val="24"/>
          <w:lang w:val="uk-UA"/>
        </w:rPr>
      </w:pPr>
    </w:p>
    <w:sectPr w:rsidR="00E2774A" w:rsidSect="00B64F55">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C7A" w:rsidRDefault="00F00C7A" w:rsidP="00BA3D06">
      <w:pPr>
        <w:spacing w:after="0" w:line="240" w:lineRule="auto"/>
      </w:pPr>
      <w:r>
        <w:separator/>
      </w:r>
    </w:p>
  </w:endnote>
  <w:endnote w:type="continuationSeparator" w:id="0">
    <w:p w:rsidR="00F00C7A" w:rsidRDefault="00F00C7A"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55" w:rsidRDefault="00B64F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C7A" w:rsidRDefault="00F00C7A" w:rsidP="00BA3D06">
      <w:pPr>
        <w:spacing w:after="0" w:line="240" w:lineRule="auto"/>
      </w:pPr>
      <w:r>
        <w:separator/>
      </w:r>
    </w:p>
  </w:footnote>
  <w:footnote w:type="continuationSeparator" w:id="0">
    <w:p w:rsidR="00F00C7A" w:rsidRDefault="00F00C7A"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F55" w:rsidRPr="00000AB6" w:rsidRDefault="00B64F55"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ED29B0">
      <w:rPr>
        <w:rFonts w:ascii="Arial" w:hAnsi="Arial" w:cs="Arial"/>
        <w:noProof/>
        <w:sz w:val="16"/>
      </w:rPr>
      <w:t>21</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1"/>
    <w:rsid w:val="000001A4"/>
    <w:rsid w:val="00000AB6"/>
    <w:rsid w:val="00003E58"/>
    <w:rsid w:val="000065BD"/>
    <w:rsid w:val="00010DE3"/>
    <w:rsid w:val="000111CF"/>
    <w:rsid w:val="00017E54"/>
    <w:rsid w:val="00017EC3"/>
    <w:rsid w:val="000318CA"/>
    <w:rsid w:val="000564FF"/>
    <w:rsid w:val="00064CE9"/>
    <w:rsid w:val="000714D6"/>
    <w:rsid w:val="00076365"/>
    <w:rsid w:val="000768FA"/>
    <w:rsid w:val="0008128E"/>
    <w:rsid w:val="00086131"/>
    <w:rsid w:val="000A3348"/>
    <w:rsid w:val="000A5B0F"/>
    <w:rsid w:val="000A7E90"/>
    <w:rsid w:val="000B2CA5"/>
    <w:rsid w:val="000B56EC"/>
    <w:rsid w:val="000C280C"/>
    <w:rsid w:val="000C7778"/>
    <w:rsid w:val="000C7BEB"/>
    <w:rsid w:val="000D286F"/>
    <w:rsid w:val="000F1CDC"/>
    <w:rsid w:val="0010514E"/>
    <w:rsid w:val="00107A97"/>
    <w:rsid w:val="0011108E"/>
    <w:rsid w:val="00115C92"/>
    <w:rsid w:val="001203C6"/>
    <w:rsid w:val="00122D9C"/>
    <w:rsid w:val="00130E18"/>
    <w:rsid w:val="001351E7"/>
    <w:rsid w:val="0013770E"/>
    <w:rsid w:val="00141EA7"/>
    <w:rsid w:val="00147DE8"/>
    <w:rsid w:val="0015028D"/>
    <w:rsid w:val="00150B3B"/>
    <w:rsid w:val="001511AD"/>
    <w:rsid w:val="00153284"/>
    <w:rsid w:val="00163845"/>
    <w:rsid w:val="001953C9"/>
    <w:rsid w:val="001A531B"/>
    <w:rsid w:val="001B34FA"/>
    <w:rsid w:val="001B51D2"/>
    <w:rsid w:val="001B56D5"/>
    <w:rsid w:val="001B5CB4"/>
    <w:rsid w:val="001E20F8"/>
    <w:rsid w:val="001E2DE4"/>
    <w:rsid w:val="001E3C44"/>
    <w:rsid w:val="001E4CF8"/>
    <w:rsid w:val="001F6C07"/>
    <w:rsid w:val="00201113"/>
    <w:rsid w:val="00202465"/>
    <w:rsid w:val="002033AB"/>
    <w:rsid w:val="00204348"/>
    <w:rsid w:val="00217007"/>
    <w:rsid w:val="002237C0"/>
    <w:rsid w:val="00223D82"/>
    <w:rsid w:val="00231CAF"/>
    <w:rsid w:val="00233A9F"/>
    <w:rsid w:val="00242D17"/>
    <w:rsid w:val="00243511"/>
    <w:rsid w:val="002451B6"/>
    <w:rsid w:val="00247153"/>
    <w:rsid w:val="00252B65"/>
    <w:rsid w:val="0026306B"/>
    <w:rsid w:val="002762C9"/>
    <w:rsid w:val="002765D5"/>
    <w:rsid w:val="002805B7"/>
    <w:rsid w:val="00281B50"/>
    <w:rsid w:val="0028652C"/>
    <w:rsid w:val="00295224"/>
    <w:rsid w:val="002B0650"/>
    <w:rsid w:val="002B1E4D"/>
    <w:rsid w:val="002B23FA"/>
    <w:rsid w:val="002B433F"/>
    <w:rsid w:val="002B775C"/>
    <w:rsid w:val="002C176D"/>
    <w:rsid w:val="002C20A8"/>
    <w:rsid w:val="002D3BCD"/>
    <w:rsid w:val="002D4A45"/>
    <w:rsid w:val="002D7202"/>
    <w:rsid w:val="002E69CD"/>
    <w:rsid w:val="002F246B"/>
    <w:rsid w:val="002F2A36"/>
    <w:rsid w:val="002F653A"/>
    <w:rsid w:val="003051F5"/>
    <w:rsid w:val="00305476"/>
    <w:rsid w:val="003064AB"/>
    <w:rsid w:val="00306641"/>
    <w:rsid w:val="0032530C"/>
    <w:rsid w:val="00331A60"/>
    <w:rsid w:val="00332A07"/>
    <w:rsid w:val="00333E05"/>
    <w:rsid w:val="00337F30"/>
    <w:rsid w:val="003459B2"/>
    <w:rsid w:val="003464FB"/>
    <w:rsid w:val="00355A9F"/>
    <w:rsid w:val="003613F7"/>
    <w:rsid w:val="00370174"/>
    <w:rsid w:val="0038326C"/>
    <w:rsid w:val="00384E7E"/>
    <w:rsid w:val="00386EBA"/>
    <w:rsid w:val="0038719B"/>
    <w:rsid w:val="003916B6"/>
    <w:rsid w:val="00394E84"/>
    <w:rsid w:val="00396924"/>
    <w:rsid w:val="003A133E"/>
    <w:rsid w:val="003A31C5"/>
    <w:rsid w:val="003B26D2"/>
    <w:rsid w:val="003C2AAC"/>
    <w:rsid w:val="003C4445"/>
    <w:rsid w:val="003D0E17"/>
    <w:rsid w:val="003D4C87"/>
    <w:rsid w:val="003E2278"/>
    <w:rsid w:val="003F0CF5"/>
    <w:rsid w:val="003F36EC"/>
    <w:rsid w:val="003F6101"/>
    <w:rsid w:val="003F699B"/>
    <w:rsid w:val="003F700D"/>
    <w:rsid w:val="00403807"/>
    <w:rsid w:val="00404EE9"/>
    <w:rsid w:val="0041240B"/>
    <w:rsid w:val="0041602A"/>
    <w:rsid w:val="00420C0B"/>
    <w:rsid w:val="004325B9"/>
    <w:rsid w:val="00441A85"/>
    <w:rsid w:val="00444C40"/>
    <w:rsid w:val="0045512C"/>
    <w:rsid w:val="004660A6"/>
    <w:rsid w:val="00471E94"/>
    <w:rsid w:val="00475966"/>
    <w:rsid w:val="00483F3D"/>
    <w:rsid w:val="00484163"/>
    <w:rsid w:val="004A168A"/>
    <w:rsid w:val="004A2A86"/>
    <w:rsid w:val="004A58D1"/>
    <w:rsid w:val="004B1A2A"/>
    <w:rsid w:val="004C55A2"/>
    <w:rsid w:val="004F40EB"/>
    <w:rsid w:val="004F7B9B"/>
    <w:rsid w:val="00502EC7"/>
    <w:rsid w:val="00521675"/>
    <w:rsid w:val="0052675B"/>
    <w:rsid w:val="0052763D"/>
    <w:rsid w:val="00531FE3"/>
    <w:rsid w:val="005377D5"/>
    <w:rsid w:val="005465B3"/>
    <w:rsid w:val="00557806"/>
    <w:rsid w:val="005629D6"/>
    <w:rsid w:val="005637DE"/>
    <w:rsid w:val="005876F2"/>
    <w:rsid w:val="00594D5E"/>
    <w:rsid w:val="00595216"/>
    <w:rsid w:val="005977B4"/>
    <w:rsid w:val="005A24E8"/>
    <w:rsid w:val="005B78A9"/>
    <w:rsid w:val="005D2A49"/>
    <w:rsid w:val="005D449F"/>
    <w:rsid w:val="005D45DD"/>
    <w:rsid w:val="005D6DCC"/>
    <w:rsid w:val="005D7763"/>
    <w:rsid w:val="005E1BA1"/>
    <w:rsid w:val="005E78F5"/>
    <w:rsid w:val="005F0707"/>
    <w:rsid w:val="005F365E"/>
    <w:rsid w:val="005F3CDD"/>
    <w:rsid w:val="00600438"/>
    <w:rsid w:val="00600847"/>
    <w:rsid w:val="00601BFE"/>
    <w:rsid w:val="00616A41"/>
    <w:rsid w:val="006305ED"/>
    <w:rsid w:val="006460AF"/>
    <w:rsid w:val="0064624C"/>
    <w:rsid w:val="00651786"/>
    <w:rsid w:val="0065761C"/>
    <w:rsid w:val="006715A5"/>
    <w:rsid w:val="00673AE7"/>
    <w:rsid w:val="00675DC4"/>
    <w:rsid w:val="00677423"/>
    <w:rsid w:val="00696876"/>
    <w:rsid w:val="006A6CDA"/>
    <w:rsid w:val="006B2B0C"/>
    <w:rsid w:val="006C0349"/>
    <w:rsid w:val="006C3479"/>
    <w:rsid w:val="006C53F8"/>
    <w:rsid w:val="006D2574"/>
    <w:rsid w:val="006D4DC5"/>
    <w:rsid w:val="006F0994"/>
    <w:rsid w:val="006F4D2A"/>
    <w:rsid w:val="006F7D3D"/>
    <w:rsid w:val="00700543"/>
    <w:rsid w:val="0071225E"/>
    <w:rsid w:val="007136A6"/>
    <w:rsid w:val="00721325"/>
    <w:rsid w:val="00731996"/>
    <w:rsid w:val="00735AC3"/>
    <w:rsid w:val="00736207"/>
    <w:rsid w:val="0073651B"/>
    <w:rsid w:val="007457E8"/>
    <w:rsid w:val="00745EC1"/>
    <w:rsid w:val="007461B7"/>
    <w:rsid w:val="0075167A"/>
    <w:rsid w:val="007518D3"/>
    <w:rsid w:val="0075436B"/>
    <w:rsid w:val="00757184"/>
    <w:rsid w:val="007633F9"/>
    <w:rsid w:val="00764D09"/>
    <w:rsid w:val="00765D74"/>
    <w:rsid w:val="007661BF"/>
    <w:rsid w:val="00771702"/>
    <w:rsid w:val="00772EA9"/>
    <w:rsid w:val="00777C50"/>
    <w:rsid w:val="00780406"/>
    <w:rsid w:val="007975CA"/>
    <w:rsid w:val="007A7816"/>
    <w:rsid w:val="007B3A92"/>
    <w:rsid w:val="007B412B"/>
    <w:rsid w:val="007B4D5C"/>
    <w:rsid w:val="007C640A"/>
    <w:rsid w:val="007D29BF"/>
    <w:rsid w:val="007D2E7A"/>
    <w:rsid w:val="007D4C37"/>
    <w:rsid w:val="007E1A1A"/>
    <w:rsid w:val="007F1EB4"/>
    <w:rsid w:val="007F5122"/>
    <w:rsid w:val="00801682"/>
    <w:rsid w:val="00803F0C"/>
    <w:rsid w:val="008043B2"/>
    <w:rsid w:val="00804AFB"/>
    <w:rsid w:val="0080717F"/>
    <w:rsid w:val="0083398E"/>
    <w:rsid w:val="008415EB"/>
    <w:rsid w:val="00841A76"/>
    <w:rsid w:val="00842319"/>
    <w:rsid w:val="00844A5F"/>
    <w:rsid w:val="00850772"/>
    <w:rsid w:val="008509B8"/>
    <w:rsid w:val="008624FC"/>
    <w:rsid w:val="008A627F"/>
    <w:rsid w:val="008C3073"/>
    <w:rsid w:val="008C76F4"/>
    <w:rsid w:val="008D121E"/>
    <w:rsid w:val="008D4CC9"/>
    <w:rsid w:val="008E0D31"/>
    <w:rsid w:val="008E6F26"/>
    <w:rsid w:val="008F073B"/>
    <w:rsid w:val="008F5D5F"/>
    <w:rsid w:val="008F76BB"/>
    <w:rsid w:val="00916660"/>
    <w:rsid w:val="00924B8A"/>
    <w:rsid w:val="00925537"/>
    <w:rsid w:val="00931DE7"/>
    <w:rsid w:val="0094236C"/>
    <w:rsid w:val="00942C2C"/>
    <w:rsid w:val="00947678"/>
    <w:rsid w:val="009551DF"/>
    <w:rsid w:val="00955BBD"/>
    <w:rsid w:val="0096342F"/>
    <w:rsid w:val="00970809"/>
    <w:rsid w:val="009716AD"/>
    <w:rsid w:val="009801AA"/>
    <w:rsid w:val="00982F4E"/>
    <w:rsid w:val="009865D6"/>
    <w:rsid w:val="009A19A3"/>
    <w:rsid w:val="009A1EFC"/>
    <w:rsid w:val="009A4D42"/>
    <w:rsid w:val="009A61B1"/>
    <w:rsid w:val="009B28E9"/>
    <w:rsid w:val="009B3A56"/>
    <w:rsid w:val="009C723D"/>
    <w:rsid w:val="009D2286"/>
    <w:rsid w:val="009D2A7F"/>
    <w:rsid w:val="009D4C73"/>
    <w:rsid w:val="009E0103"/>
    <w:rsid w:val="009E2099"/>
    <w:rsid w:val="009E4BCD"/>
    <w:rsid w:val="009E707E"/>
    <w:rsid w:val="009E7964"/>
    <w:rsid w:val="009F2515"/>
    <w:rsid w:val="009F65C9"/>
    <w:rsid w:val="00A05FB1"/>
    <w:rsid w:val="00A07A62"/>
    <w:rsid w:val="00A07C49"/>
    <w:rsid w:val="00A14EA5"/>
    <w:rsid w:val="00A15E17"/>
    <w:rsid w:val="00A20FEB"/>
    <w:rsid w:val="00A276D1"/>
    <w:rsid w:val="00A52305"/>
    <w:rsid w:val="00A5279C"/>
    <w:rsid w:val="00A52A7E"/>
    <w:rsid w:val="00A57030"/>
    <w:rsid w:val="00A5795F"/>
    <w:rsid w:val="00A60984"/>
    <w:rsid w:val="00A61692"/>
    <w:rsid w:val="00A6280C"/>
    <w:rsid w:val="00A6334C"/>
    <w:rsid w:val="00A64D85"/>
    <w:rsid w:val="00A8104C"/>
    <w:rsid w:val="00A82E3F"/>
    <w:rsid w:val="00A91F81"/>
    <w:rsid w:val="00A92F06"/>
    <w:rsid w:val="00A943DE"/>
    <w:rsid w:val="00A950BF"/>
    <w:rsid w:val="00A95817"/>
    <w:rsid w:val="00A9774F"/>
    <w:rsid w:val="00AA132A"/>
    <w:rsid w:val="00AA1A0F"/>
    <w:rsid w:val="00AB7AD7"/>
    <w:rsid w:val="00AC178B"/>
    <w:rsid w:val="00AC27E0"/>
    <w:rsid w:val="00AF1A8E"/>
    <w:rsid w:val="00AF739B"/>
    <w:rsid w:val="00B046D0"/>
    <w:rsid w:val="00B04A7D"/>
    <w:rsid w:val="00B06CA4"/>
    <w:rsid w:val="00B0710A"/>
    <w:rsid w:val="00B11DCE"/>
    <w:rsid w:val="00B16F5E"/>
    <w:rsid w:val="00B26D5B"/>
    <w:rsid w:val="00B37E5D"/>
    <w:rsid w:val="00B40B3E"/>
    <w:rsid w:val="00B4171E"/>
    <w:rsid w:val="00B42D50"/>
    <w:rsid w:val="00B458E1"/>
    <w:rsid w:val="00B552EF"/>
    <w:rsid w:val="00B56A46"/>
    <w:rsid w:val="00B57858"/>
    <w:rsid w:val="00B62AA6"/>
    <w:rsid w:val="00B64F55"/>
    <w:rsid w:val="00B6761D"/>
    <w:rsid w:val="00B77696"/>
    <w:rsid w:val="00B77B5E"/>
    <w:rsid w:val="00B803DB"/>
    <w:rsid w:val="00B8539A"/>
    <w:rsid w:val="00B92D5C"/>
    <w:rsid w:val="00BA246F"/>
    <w:rsid w:val="00BA39BD"/>
    <w:rsid w:val="00BA3D06"/>
    <w:rsid w:val="00BA69F7"/>
    <w:rsid w:val="00BB3961"/>
    <w:rsid w:val="00BB52DF"/>
    <w:rsid w:val="00BC23FA"/>
    <w:rsid w:val="00BC390D"/>
    <w:rsid w:val="00BC39B3"/>
    <w:rsid w:val="00BD08F0"/>
    <w:rsid w:val="00BD52B0"/>
    <w:rsid w:val="00BE072B"/>
    <w:rsid w:val="00BF0132"/>
    <w:rsid w:val="00BF3103"/>
    <w:rsid w:val="00BF383C"/>
    <w:rsid w:val="00C01917"/>
    <w:rsid w:val="00C12D67"/>
    <w:rsid w:val="00C2243E"/>
    <w:rsid w:val="00C473EB"/>
    <w:rsid w:val="00C477C1"/>
    <w:rsid w:val="00C515B6"/>
    <w:rsid w:val="00C660D0"/>
    <w:rsid w:val="00C7161C"/>
    <w:rsid w:val="00C72603"/>
    <w:rsid w:val="00C75142"/>
    <w:rsid w:val="00CA3BB7"/>
    <w:rsid w:val="00CA7846"/>
    <w:rsid w:val="00CA7A67"/>
    <w:rsid w:val="00CA7F92"/>
    <w:rsid w:val="00CB24F7"/>
    <w:rsid w:val="00CC04D9"/>
    <w:rsid w:val="00CC30AB"/>
    <w:rsid w:val="00CC59BC"/>
    <w:rsid w:val="00CC6871"/>
    <w:rsid w:val="00CD3D7E"/>
    <w:rsid w:val="00CD5931"/>
    <w:rsid w:val="00CE3D4C"/>
    <w:rsid w:val="00CE3F88"/>
    <w:rsid w:val="00CE6ECA"/>
    <w:rsid w:val="00D125F6"/>
    <w:rsid w:val="00D16F1F"/>
    <w:rsid w:val="00D25667"/>
    <w:rsid w:val="00D25C5E"/>
    <w:rsid w:val="00D34BAC"/>
    <w:rsid w:val="00D51C2C"/>
    <w:rsid w:val="00D51D06"/>
    <w:rsid w:val="00D562A9"/>
    <w:rsid w:val="00D56403"/>
    <w:rsid w:val="00D61DB8"/>
    <w:rsid w:val="00D65BE2"/>
    <w:rsid w:val="00D6616E"/>
    <w:rsid w:val="00D67BE7"/>
    <w:rsid w:val="00D71AF8"/>
    <w:rsid w:val="00D74B33"/>
    <w:rsid w:val="00D771D9"/>
    <w:rsid w:val="00D77595"/>
    <w:rsid w:val="00D8233B"/>
    <w:rsid w:val="00D824FC"/>
    <w:rsid w:val="00D9494E"/>
    <w:rsid w:val="00D94D23"/>
    <w:rsid w:val="00DB1A4E"/>
    <w:rsid w:val="00DB220B"/>
    <w:rsid w:val="00DB682A"/>
    <w:rsid w:val="00DC2546"/>
    <w:rsid w:val="00DC362A"/>
    <w:rsid w:val="00DD7051"/>
    <w:rsid w:val="00DE06F9"/>
    <w:rsid w:val="00DE0BC6"/>
    <w:rsid w:val="00DE1BF6"/>
    <w:rsid w:val="00DE63E6"/>
    <w:rsid w:val="00DF1279"/>
    <w:rsid w:val="00DF14AA"/>
    <w:rsid w:val="00DF4BAB"/>
    <w:rsid w:val="00DF69B8"/>
    <w:rsid w:val="00E0135E"/>
    <w:rsid w:val="00E03668"/>
    <w:rsid w:val="00E17008"/>
    <w:rsid w:val="00E20DDB"/>
    <w:rsid w:val="00E250CB"/>
    <w:rsid w:val="00E2774A"/>
    <w:rsid w:val="00E27912"/>
    <w:rsid w:val="00E41D36"/>
    <w:rsid w:val="00E466D5"/>
    <w:rsid w:val="00E5119E"/>
    <w:rsid w:val="00E55A7B"/>
    <w:rsid w:val="00E60F33"/>
    <w:rsid w:val="00E617E0"/>
    <w:rsid w:val="00E61F88"/>
    <w:rsid w:val="00E64324"/>
    <w:rsid w:val="00E67A99"/>
    <w:rsid w:val="00E736D7"/>
    <w:rsid w:val="00E80529"/>
    <w:rsid w:val="00EA186A"/>
    <w:rsid w:val="00EA61F6"/>
    <w:rsid w:val="00EA62A4"/>
    <w:rsid w:val="00EB47E0"/>
    <w:rsid w:val="00EC30D8"/>
    <w:rsid w:val="00ED29B0"/>
    <w:rsid w:val="00ED4051"/>
    <w:rsid w:val="00ED76F2"/>
    <w:rsid w:val="00EE45C7"/>
    <w:rsid w:val="00EE5758"/>
    <w:rsid w:val="00EE7321"/>
    <w:rsid w:val="00EF76CF"/>
    <w:rsid w:val="00F00C7A"/>
    <w:rsid w:val="00F04BC8"/>
    <w:rsid w:val="00F10BB6"/>
    <w:rsid w:val="00F12AEF"/>
    <w:rsid w:val="00F14896"/>
    <w:rsid w:val="00F14D42"/>
    <w:rsid w:val="00F14EF4"/>
    <w:rsid w:val="00F2627E"/>
    <w:rsid w:val="00F33069"/>
    <w:rsid w:val="00F35CAB"/>
    <w:rsid w:val="00F36DB9"/>
    <w:rsid w:val="00F3749D"/>
    <w:rsid w:val="00F37943"/>
    <w:rsid w:val="00F4194B"/>
    <w:rsid w:val="00F51C9B"/>
    <w:rsid w:val="00F5353F"/>
    <w:rsid w:val="00F53DEC"/>
    <w:rsid w:val="00F548E0"/>
    <w:rsid w:val="00F6033B"/>
    <w:rsid w:val="00F64198"/>
    <w:rsid w:val="00F73AD3"/>
    <w:rsid w:val="00F742CB"/>
    <w:rsid w:val="00F74F20"/>
    <w:rsid w:val="00F77583"/>
    <w:rsid w:val="00F7799E"/>
    <w:rsid w:val="00F8095C"/>
    <w:rsid w:val="00F80B89"/>
    <w:rsid w:val="00F82960"/>
    <w:rsid w:val="00F85229"/>
    <w:rsid w:val="00F86365"/>
    <w:rsid w:val="00F92086"/>
    <w:rsid w:val="00FA4BA0"/>
    <w:rsid w:val="00FB23FD"/>
    <w:rsid w:val="00FB4871"/>
    <w:rsid w:val="00FC4A55"/>
    <w:rsid w:val="00FD416B"/>
    <w:rsid w:val="00FD6604"/>
    <w:rsid w:val="00FE14A9"/>
    <w:rsid w:val="00FE65E7"/>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8BD041-AAE4-4386-B4F4-7C5B7FCA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1E2DE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1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42A7-5200-4970-BE97-4102801A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36747</Words>
  <Characters>209461</Characters>
  <Application>Microsoft Office Word</Application>
  <DocSecurity>0</DocSecurity>
  <Lines>1745</Lines>
  <Paragraphs>491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21</cp:revision>
  <cp:lastPrinted>2022-03-31T05:52:00Z</cp:lastPrinted>
  <dcterms:created xsi:type="dcterms:W3CDTF">2021-11-16T07:43:00Z</dcterms:created>
  <dcterms:modified xsi:type="dcterms:W3CDTF">2022-03-31T05:52:00Z</dcterms:modified>
</cp:coreProperties>
</file>