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188" w:rsidRDefault="00DD5188">
      <w:pPr>
        <w:pStyle w:val="a3"/>
        <w:spacing w:before="5"/>
      </w:pPr>
      <w:bookmarkStart w:id="0" w:name="_GoBack"/>
      <w:bookmarkEnd w:id="0"/>
    </w:p>
    <w:p w:rsidR="00DD5188" w:rsidRDefault="0071293D">
      <w:pPr>
        <w:pStyle w:val="a3"/>
        <w:ind w:left="6047"/>
      </w:pPr>
      <w:r>
        <w:t>ЗАТВЕРДЖЕНО</w:t>
      </w:r>
    </w:p>
    <w:p w:rsidR="00DD5188" w:rsidRDefault="0071293D">
      <w:pPr>
        <w:pStyle w:val="a3"/>
        <w:ind w:left="6047"/>
      </w:pPr>
      <w:r>
        <w:t>Протоколом засідання № 1 Комітету з нагляду за біржовими торгами з продажу природного газу власного видобутку</w:t>
      </w:r>
    </w:p>
    <w:p w:rsidR="00DD5188" w:rsidRDefault="0071293D">
      <w:pPr>
        <w:pStyle w:val="a3"/>
        <w:spacing w:before="2"/>
        <w:rPr>
          <w:sz w:val="16"/>
        </w:rPr>
      </w:pPr>
      <w:r>
        <w:t xml:space="preserve">                                                                                                     від </w:t>
      </w:r>
      <w:r w:rsidR="0053338D">
        <w:rPr>
          <w:lang w:val="en-GB"/>
        </w:rPr>
        <w:t>14</w:t>
      </w:r>
      <w:r>
        <w:t xml:space="preserve"> </w:t>
      </w:r>
      <w:r w:rsidR="0053338D">
        <w:t xml:space="preserve">січня </w:t>
      </w:r>
      <w:r>
        <w:t>2022 року</w:t>
      </w:r>
    </w:p>
    <w:p w:rsidR="00DD5188" w:rsidRDefault="00DD5188">
      <w:pPr>
        <w:pStyle w:val="a3"/>
        <w:spacing w:before="6"/>
      </w:pPr>
    </w:p>
    <w:p w:rsidR="00DD5188" w:rsidRDefault="0071293D">
      <w:pPr>
        <w:pStyle w:val="a4"/>
        <w:ind w:left="67"/>
      </w:pPr>
      <w:r>
        <w:t>ЗАЯВКА</w:t>
      </w:r>
    </w:p>
    <w:p w:rsidR="00DD5188" w:rsidRDefault="0071293D">
      <w:pPr>
        <w:pStyle w:val="a4"/>
      </w:pPr>
      <w:r>
        <w:t>на</w:t>
      </w:r>
      <w:r>
        <w:rPr>
          <w:spacing w:val="-5"/>
        </w:rPr>
        <w:t xml:space="preserve"> </w:t>
      </w:r>
      <w:r>
        <w:t>купівлю</w:t>
      </w:r>
      <w:r>
        <w:rPr>
          <w:spacing w:val="-7"/>
        </w:rPr>
        <w:t xml:space="preserve"> </w:t>
      </w:r>
      <w:r>
        <w:t>природного</w:t>
      </w:r>
      <w:r>
        <w:rPr>
          <w:spacing w:val="-4"/>
        </w:rPr>
        <w:t xml:space="preserve"> </w:t>
      </w:r>
      <w:r>
        <w:t>газу</w:t>
      </w:r>
      <w:r>
        <w:rPr>
          <w:spacing w:val="-6"/>
        </w:rPr>
        <w:t xml:space="preserve"> </w:t>
      </w:r>
      <w:r>
        <w:t>власного</w:t>
      </w:r>
      <w:r>
        <w:rPr>
          <w:spacing w:val="-8"/>
        </w:rPr>
        <w:t xml:space="preserve"> </w:t>
      </w:r>
      <w:r>
        <w:t>видобутку</w:t>
      </w:r>
    </w:p>
    <w:p w:rsidR="00DD5188" w:rsidRDefault="00DD5188">
      <w:pPr>
        <w:pStyle w:val="a3"/>
        <w:spacing w:before="3"/>
        <w:rPr>
          <w:b/>
        </w:rPr>
      </w:pPr>
    </w:p>
    <w:p w:rsidR="00DD5188" w:rsidRDefault="0071293D">
      <w:pPr>
        <w:pStyle w:val="a3"/>
        <w:ind w:left="312"/>
      </w:pPr>
      <w:r>
        <w:t>Прошу</w:t>
      </w:r>
      <w:r>
        <w:rPr>
          <w:spacing w:val="-4"/>
        </w:rPr>
        <w:t xml:space="preserve"> </w:t>
      </w:r>
      <w:r>
        <w:t>розглянути</w:t>
      </w:r>
      <w:r>
        <w:rPr>
          <w:spacing w:val="-3"/>
        </w:rPr>
        <w:t xml:space="preserve"> </w:t>
      </w:r>
      <w:r>
        <w:t>документи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купівлю</w:t>
      </w:r>
      <w:r>
        <w:rPr>
          <w:spacing w:val="-3"/>
        </w:rPr>
        <w:t xml:space="preserve"> </w:t>
      </w:r>
      <w:r>
        <w:t>природного</w:t>
      </w:r>
      <w:r>
        <w:rPr>
          <w:spacing w:val="-3"/>
        </w:rPr>
        <w:t xml:space="preserve"> </w:t>
      </w:r>
      <w:r>
        <w:t>газу</w:t>
      </w:r>
      <w:r>
        <w:rPr>
          <w:spacing w:val="-3"/>
        </w:rPr>
        <w:t xml:space="preserve"> </w:t>
      </w:r>
      <w:r>
        <w:t>власного</w:t>
      </w:r>
      <w:r>
        <w:rPr>
          <w:spacing w:val="-2"/>
        </w:rPr>
        <w:t xml:space="preserve"> </w:t>
      </w:r>
      <w:r>
        <w:t>видобутку</w:t>
      </w:r>
    </w:p>
    <w:p w:rsidR="00DD5188" w:rsidRDefault="00DD5188">
      <w:pPr>
        <w:pStyle w:val="a3"/>
        <w:spacing w:before="2"/>
      </w:pPr>
    </w:p>
    <w:p w:rsidR="00DD5188" w:rsidRDefault="0071293D">
      <w:pPr>
        <w:pStyle w:val="1"/>
        <w:spacing w:before="1"/>
        <w:ind w:left="182" w:right="0"/>
      </w:pPr>
      <w:r>
        <w:t>Відомості про суб’єкта господарювання-споживача, основним видом діяльності якого є</w:t>
      </w:r>
      <w:r>
        <w:rPr>
          <w:spacing w:val="-57"/>
        </w:rPr>
        <w:t xml:space="preserve"> </w:t>
      </w:r>
      <w:r>
        <w:t>виробництво</w:t>
      </w:r>
      <w:r>
        <w:rPr>
          <w:spacing w:val="-1"/>
        </w:rPr>
        <w:t xml:space="preserve"> </w:t>
      </w:r>
      <w:r>
        <w:t>продовольчих</w:t>
      </w:r>
      <w:r>
        <w:rPr>
          <w:spacing w:val="-1"/>
        </w:rPr>
        <w:t xml:space="preserve"> </w:t>
      </w:r>
      <w:r>
        <w:t>товарів,</w:t>
      </w:r>
      <w:r>
        <w:rPr>
          <w:spacing w:val="-1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мають</w:t>
      </w:r>
      <w:r>
        <w:rPr>
          <w:spacing w:val="-2"/>
        </w:rPr>
        <w:t xml:space="preserve"> </w:t>
      </w:r>
      <w:r>
        <w:t>істотну</w:t>
      </w:r>
      <w:r>
        <w:rPr>
          <w:spacing w:val="-1"/>
        </w:rPr>
        <w:t xml:space="preserve"> </w:t>
      </w:r>
      <w:r>
        <w:t>соціальну</w:t>
      </w:r>
      <w:r>
        <w:rPr>
          <w:spacing w:val="-1"/>
        </w:rPr>
        <w:t xml:space="preserve"> </w:t>
      </w:r>
      <w:r>
        <w:t>значущість</w:t>
      </w:r>
    </w:p>
    <w:p w:rsidR="00DD5188" w:rsidRDefault="00DD5188">
      <w:pPr>
        <w:pStyle w:val="a3"/>
        <w:spacing w:before="5"/>
        <w:rPr>
          <w:b/>
        </w:rPr>
      </w:pPr>
    </w:p>
    <w:p w:rsidR="00DD5188" w:rsidRDefault="0071293D">
      <w:pPr>
        <w:pStyle w:val="a5"/>
        <w:numPr>
          <w:ilvl w:val="0"/>
          <w:numId w:val="2"/>
        </w:numPr>
        <w:tabs>
          <w:tab w:val="left" w:pos="553"/>
        </w:tabs>
        <w:spacing w:before="0"/>
        <w:ind w:hanging="241"/>
        <w:rPr>
          <w:sz w:val="24"/>
        </w:rPr>
      </w:pPr>
      <w:r>
        <w:rPr>
          <w:sz w:val="24"/>
        </w:rPr>
        <w:t>Найменування:</w:t>
      </w:r>
    </w:p>
    <w:p w:rsidR="00DD5188" w:rsidRDefault="00DD5188">
      <w:pPr>
        <w:pStyle w:val="a3"/>
        <w:spacing w:before="5"/>
      </w:pPr>
    </w:p>
    <w:p w:rsidR="00DD5188" w:rsidRDefault="0071293D">
      <w:pPr>
        <w:pStyle w:val="a3"/>
        <w:tabs>
          <w:tab w:val="left" w:pos="10486"/>
        </w:tabs>
        <w:ind w:left="172"/>
        <w:jc w:val="center"/>
      </w:pPr>
      <w:r>
        <w:t>повне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5188" w:rsidRDefault="00DD5188">
      <w:pPr>
        <w:pStyle w:val="a3"/>
        <w:spacing w:before="4"/>
        <w:rPr>
          <w:sz w:val="16"/>
        </w:rPr>
      </w:pPr>
    </w:p>
    <w:p w:rsidR="00DD5188" w:rsidRDefault="0071293D">
      <w:pPr>
        <w:pStyle w:val="a3"/>
        <w:tabs>
          <w:tab w:val="left" w:pos="10616"/>
        </w:tabs>
        <w:spacing w:before="90"/>
        <w:ind w:left="312"/>
      </w:pPr>
      <w:r>
        <w:t>скорочене</w:t>
      </w:r>
      <w:r>
        <w:rPr>
          <w:spacing w:val="-3"/>
        </w:rPr>
        <w:t xml:space="preserve"> </w:t>
      </w:r>
      <w:r>
        <w:t>(за</w:t>
      </w:r>
      <w:r>
        <w:rPr>
          <w:spacing w:val="-1"/>
        </w:rPr>
        <w:t xml:space="preserve"> </w:t>
      </w:r>
      <w:r>
        <w:t xml:space="preserve">наявності)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5188" w:rsidRDefault="00DD5188">
      <w:pPr>
        <w:pStyle w:val="a3"/>
        <w:spacing w:before="7"/>
        <w:rPr>
          <w:sz w:val="16"/>
        </w:rPr>
      </w:pPr>
    </w:p>
    <w:p w:rsidR="00DD5188" w:rsidRDefault="0071293D">
      <w:pPr>
        <w:pStyle w:val="a5"/>
        <w:numPr>
          <w:ilvl w:val="0"/>
          <w:numId w:val="2"/>
        </w:numPr>
        <w:tabs>
          <w:tab w:val="left" w:pos="553"/>
        </w:tabs>
        <w:ind w:hanging="241"/>
        <w:rPr>
          <w:sz w:val="24"/>
        </w:rPr>
      </w:pPr>
      <w:r>
        <w:rPr>
          <w:sz w:val="24"/>
        </w:rPr>
        <w:t>Місцезнаходження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юридична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адреса</w:t>
      </w:r>
    </w:p>
    <w:p w:rsidR="00DD5188" w:rsidRDefault="0071293D">
      <w:pPr>
        <w:pStyle w:val="a3"/>
        <w:spacing w:before="9"/>
        <w:rPr>
          <w:sz w:val="1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554470" cy="1270"/>
                <wp:effectExtent l="0" t="0" r="0" b="0"/>
                <wp:wrapTopAndBottom/>
                <wp:docPr id="2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4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322"/>
                            <a:gd name="T2" fmla="+- 0 11455 1133"/>
                            <a:gd name="T3" fmla="*/ T2 w 10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2">
                              <a:moveTo>
                                <a:pt x="0" y="0"/>
                              </a:moveTo>
                              <a:lnTo>
                                <a:pt x="103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81F3352" id="Freeform 18" o:spid="_x0000_s1026" style="position:absolute;margin-left:56.65pt;margin-top:13.6pt;width:516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" path="m,l10322,e" filled="f" strokeweight=".48pt">
                <v:path arrowok="t" o:connecttype="custom" o:connectlocs="0,0;6554470,0" o:connectangles="0,0"/>
                <w10:wrap type="topAndBottom" anchorx="page"/>
              </v:shape>
            </w:pict>
          </mc:Fallback>
        </mc:AlternateContent>
      </w:r>
    </w:p>
    <w:p w:rsidR="00DD5188" w:rsidRDefault="00DD5188">
      <w:pPr>
        <w:pStyle w:val="a3"/>
        <w:rPr>
          <w:sz w:val="14"/>
        </w:rPr>
      </w:pPr>
    </w:p>
    <w:p w:rsidR="00DD5188" w:rsidRDefault="0071293D">
      <w:pPr>
        <w:pStyle w:val="a3"/>
        <w:tabs>
          <w:tab w:val="left" w:pos="4071"/>
          <w:tab w:val="left" w:pos="6990"/>
          <w:tab w:val="left" w:pos="10644"/>
        </w:tabs>
        <w:spacing w:before="90"/>
        <w:ind w:left="312"/>
      </w:pPr>
      <w:r>
        <w:t>Телефон</w:t>
      </w:r>
      <w:r>
        <w:rPr>
          <w:u w:val="single"/>
        </w:rPr>
        <w:tab/>
      </w:r>
      <w:r>
        <w:t>Факс</w:t>
      </w:r>
      <w:r>
        <w:rPr>
          <w:u w:val="single"/>
        </w:rPr>
        <w:tab/>
      </w:r>
      <w:r>
        <w:t>E-mail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5188" w:rsidRDefault="00DD5188">
      <w:pPr>
        <w:pStyle w:val="a3"/>
        <w:spacing w:before="5"/>
        <w:rPr>
          <w:sz w:val="16"/>
        </w:rPr>
      </w:pPr>
    </w:p>
    <w:p w:rsidR="00DD5188" w:rsidRDefault="0071293D">
      <w:pPr>
        <w:pStyle w:val="a5"/>
        <w:numPr>
          <w:ilvl w:val="0"/>
          <w:numId w:val="2"/>
        </w:numPr>
        <w:tabs>
          <w:tab w:val="left" w:pos="553"/>
        </w:tabs>
        <w:ind w:hanging="241"/>
        <w:rPr>
          <w:sz w:val="24"/>
        </w:rPr>
      </w:pPr>
      <w:r>
        <w:rPr>
          <w:sz w:val="24"/>
        </w:rPr>
        <w:t>Прізвище,</w:t>
      </w:r>
      <w:r>
        <w:rPr>
          <w:spacing w:val="-3"/>
          <w:sz w:val="24"/>
        </w:rPr>
        <w:t xml:space="preserve"> </w:t>
      </w:r>
      <w:r>
        <w:rPr>
          <w:sz w:val="24"/>
        </w:rPr>
        <w:t>ім'я,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батькові</w:t>
      </w:r>
      <w:r>
        <w:rPr>
          <w:spacing w:val="-2"/>
          <w:sz w:val="24"/>
        </w:rPr>
        <w:t xml:space="preserve"> </w:t>
      </w:r>
      <w:r>
        <w:rPr>
          <w:sz w:val="24"/>
        </w:rPr>
        <w:t>(за</w:t>
      </w:r>
      <w:r>
        <w:rPr>
          <w:spacing w:val="-2"/>
          <w:sz w:val="24"/>
        </w:rPr>
        <w:t xml:space="preserve"> </w:t>
      </w:r>
      <w:r>
        <w:rPr>
          <w:sz w:val="24"/>
        </w:rPr>
        <w:t>наявності)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фізичних</w:t>
      </w:r>
      <w:r>
        <w:rPr>
          <w:spacing w:val="-2"/>
          <w:sz w:val="24"/>
        </w:rPr>
        <w:t xml:space="preserve"> </w:t>
      </w:r>
      <w:r>
        <w:rPr>
          <w:sz w:val="24"/>
        </w:rPr>
        <w:t>осіб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підприємців)</w:t>
      </w:r>
    </w:p>
    <w:p w:rsidR="00DD5188" w:rsidRDefault="0071293D">
      <w:pPr>
        <w:pStyle w:val="a3"/>
        <w:spacing w:before="9"/>
        <w:rPr>
          <w:sz w:val="1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478270" cy="1270"/>
                <wp:effectExtent l="0" t="0" r="0" b="0"/>
                <wp:wrapTopAndBottom/>
                <wp:docPr id="2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2"/>
                            <a:gd name="T2" fmla="+- 0 11335 1133"/>
                            <a:gd name="T3" fmla="*/ T2 w 10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2">
                              <a:moveTo>
                                <a:pt x="0" y="0"/>
                              </a:moveTo>
                              <a:lnTo>
                                <a:pt x="102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1B28AEF" id="Freeform 17" o:spid="_x0000_s1026" style="position:absolute;margin-left:56.65pt;margin-top:13.6pt;width:510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" path="m,l10202,e" filled="f" strokeweight=".48pt">
                <v:path arrowok="t" o:connecttype="custom" o:connectlocs="0,0;6478270,0" o:connectangles="0,0"/>
                <w10:wrap type="topAndBottom" anchorx="page"/>
              </v:shape>
            </w:pict>
          </mc:Fallback>
        </mc:AlternateContent>
      </w:r>
    </w:p>
    <w:p w:rsidR="00DD5188" w:rsidRDefault="00DD5188">
      <w:pPr>
        <w:pStyle w:val="a3"/>
        <w:rPr>
          <w:sz w:val="14"/>
        </w:rPr>
      </w:pPr>
    </w:p>
    <w:p w:rsidR="00DD5188" w:rsidRDefault="0071293D">
      <w:pPr>
        <w:pStyle w:val="a5"/>
        <w:numPr>
          <w:ilvl w:val="0"/>
          <w:numId w:val="2"/>
        </w:numPr>
        <w:tabs>
          <w:tab w:val="left" w:pos="553"/>
          <w:tab w:val="left" w:pos="10549"/>
        </w:tabs>
        <w:ind w:hanging="241"/>
        <w:rPr>
          <w:sz w:val="24"/>
        </w:rPr>
      </w:pPr>
      <w:r>
        <w:rPr>
          <w:sz w:val="24"/>
        </w:rPr>
        <w:t>Місце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фізичних</w:t>
      </w:r>
      <w:r>
        <w:rPr>
          <w:spacing w:val="-2"/>
          <w:sz w:val="24"/>
        </w:rPr>
        <w:t xml:space="preserve"> </w:t>
      </w:r>
      <w:r>
        <w:rPr>
          <w:sz w:val="24"/>
        </w:rPr>
        <w:t>осіб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підприємців)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D5188" w:rsidRDefault="0071293D">
      <w:pPr>
        <w:pStyle w:val="a3"/>
        <w:spacing w:before="9"/>
        <w:rPr>
          <w:sz w:val="1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477000" cy="1270"/>
                <wp:effectExtent l="0" t="0" r="0" b="0"/>
                <wp:wrapTopAndBottom/>
                <wp:docPr id="2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E7DE37D" id="Freeform 16" o:spid="_x0000_s1026" style="position:absolute;margin-left:56.65pt;margin-top:13.6pt;width:51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:rsidR="00DD5188" w:rsidRDefault="00DD5188">
      <w:pPr>
        <w:pStyle w:val="a3"/>
        <w:rPr>
          <w:sz w:val="14"/>
        </w:rPr>
      </w:pPr>
    </w:p>
    <w:p w:rsidR="00DD5188" w:rsidRDefault="0071293D">
      <w:pPr>
        <w:pStyle w:val="a3"/>
        <w:tabs>
          <w:tab w:val="left" w:pos="4070"/>
          <w:tab w:val="left" w:pos="7228"/>
          <w:tab w:val="left" w:pos="10524"/>
        </w:tabs>
        <w:spacing w:before="90"/>
        <w:ind w:left="312"/>
      </w:pPr>
      <w:r>
        <w:t>Телефон</w:t>
      </w:r>
      <w:r>
        <w:rPr>
          <w:u w:val="single"/>
        </w:rPr>
        <w:tab/>
      </w:r>
      <w:r>
        <w:t>Факс</w:t>
      </w:r>
      <w:r>
        <w:rPr>
          <w:u w:val="single"/>
        </w:rPr>
        <w:tab/>
      </w:r>
      <w:r>
        <w:t>E-mail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5188" w:rsidRDefault="00DD5188">
      <w:pPr>
        <w:pStyle w:val="a3"/>
        <w:spacing w:before="5"/>
        <w:rPr>
          <w:sz w:val="16"/>
        </w:rPr>
      </w:pPr>
    </w:p>
    <w:p w:rsidR="00DD5188" w:rsidRDefault="0071293D">
      <w:pPr>
        <w:pStyle w:val="a5"/>
        <w:numPr>
          <w:ilvl w:val="0"/>
          <w:numId w:val="2"/>
        </w:numPr>
        <w:tabs>
          <w:tab w:val="left" w:pos="553"/>
        </w:tabs>
        <w:ind w:hanging="241"/>
        <w:rPr>
          <w:sz w:val="24"/>
        </w:rPr>
      </w:pPr>
      <w:r>
        <w:rPr>
          <w:sz w:val="24"/>
        </w:rPr>
        <w:t>Назва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місце</w:t>
      </w:r>
      <w:r>
        <w:rPr>
          <w:spacing w:val="-3"/>
          <w:sz w:val="24"/>
        </w:rPr>
        <w:t xml:space="preserve"> </w:t>
      </w:r>
      <w:r>
        <w:rPr>
          <w:sz w:val="24"/>
        </w:rPr>
        <w:t>розташування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суб’єкта</w:t>
      </w:r>
      <w:r>
        <w:rPr>
          <w:spacing w:val="-2"/>
          <w:sz w:val="24"/>
        </w:rPr>
        <w:t xml:space="preserve"> </w:t>
      </w:r>
      <w:r>
        <w:rPr>
          <w:sz w:val="24"/>
        </w:rPr>
        <w:t>господарювання</w:t>
      </w:r>
    </w:p>
    <w:p w:rsidR="00DD5188" w:rsidRDefault="0071293D">
      <w:pPr>
        <w:pStyle w:val="a3"/>
        <w:spacing w:before="8"/>
        <w:rPr>
          <w:sz w:val="1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477000" cy="1270"/>
                <wp:effectExtent l="0" t="0" r="0" b="0"/>
                <wp:wrapTopAndBottom/>
                <wp:docPr id="2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26E9C9C" id="Freeform 15" o:spid="_x0000_s1026" style="position:absolute;margin-left:56.65pt;margin-top:13.55pt;width:51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477000" cy="1270"/>
                <wp:effectExtent l="0" t="0" r="0" b="0"/>
                <wp:wrapTopAndBottom/>
                <wp:docPr id="1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F4A9847" id="Freeform 14" o:spid="_x0000_s1026" style="position:absolute;margin-left:56.65pt;margin-top:27.35pt;width:51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:rsidR="00DD5188" w:rsidRDefault="00DD5188">
      <w:pPr>
        <w:pStyle w:val="a3"/>
        <w:spacing w:before="2"/>
        <w:rPr>
          <w:sz w:val="17"/>
        </w:rPr>
      </w:pPr>
    </w:p>
    <w:p w:rsidR="00DD5188" w:rsidRDefault="00DD5188">
      <w:pPr>
        <w:pStyle w:val="a3"/>
        <w:spacing w:before="1"/>
        <w:rPr>
          <w:sz w:val="14"/>
        </w:rPr>
      </w:pPr>
    </w:p>
    <w:p w:rsidR="00DD5188" w:rsidRDefault="0071293D">
      <w:pPr>
        <w:pStyle w:val="a5"/>
        <w:numPr>
          <w:ilvl w:val="0"/>
          <w:numId w:val="2"/>
        </w:numPr>
        <w:tabs>
          <w:tab w:val="left" w:pos="554"/>
          <w:tab w:val="left" w:pos="10309"/>
        </w:tabs>
        <w:ind w:left="553" w:hanging="242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власності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D5188" w:rsidRDefault="00DD5188">
      <w:pPr>
        <w:pStyle w:val="a3"/>
        <w:spacing w:before="6"/>
      </w:pPr>
    </w:p>
    <w:p w:rsidR="00DD5188" w:rsidRDefault="0071293D">
      <w:pPr>
        <w:ind w:left="312"/>
        <w:rPr>
          <w:sz w:val="24"/>
        </w:rPr>
      </w:pPr>
      <w:r>
        <w:rPr>
          <w:sz w:val="24"/>
        </w:rPr>
        <w:t>7.</w:t>
      </w:r>
      <w:r>
        <w:rPr>
          <w:spacing w:val="-4"/>
          <w:sz w:val="24"/>
        </w:rPr>
        <w:t xml:space="preserve"> </w:t>
      </w:r>
      <w:r>
        <w:rPr>
          <w:sz w:val="24"/>
        </w:rPr>
        <w:t>Види</w:t>
      </w:r>
      <w:r>
        <w:rPr>
          <w:spacing w:val="-4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КВЕД*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8"/>
        </w:rPr>
        <w:t>10.61,10.51,10.71,01.47,10.12,10.41</w:t>
      </w:r>
      <w:r>
        <w:rPr>
          <w:sz w:val="24"/>
        </w:rPr>
        <w:t>)</w:t>
      </w:r>
    </w:p>
    <w:p w:rsidR="00DD5188" w:rsidRDefault="00DD5188">
      <w:pPr>
        <w:pStyle w:val="a3"/>
        <w:spacing w:before="1"/>
      </w:pPr>
    </w:p>
    <w:p w:rsidR="00DD5188" w:rsidRDefault="0071293D">
      <w:pPr>
        <w:pStyle w:val="a3"/>
        <w:tabs>
          <w:tab w:val="left" w:pos="10266"/>
        </w:tabs>
        <w:ind w:left="312"/>
      </w:pPr>
      <w:r>
        <w:t>8.</w:t>
      </w:r>
      <w:r>
        <w:rPr>
          <w:spacing w:val="-2"/>
        </w:rPr>
        <w:t xml:space="preserve"> </w:t>
      </w:r>
      <w:r>
        <w:t>Код</w:t>
      </w:r>
      <w:r>
        <w:rPr>
          <w:spacing w:val="-2"/>
        </w:rPr>
        <w:t xml:space="preserve"> </w:t>
      </w:r>
      <w:r>
        <w:t>згідно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 xml:space="preserve">ЄДРПОУ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5188" w:rsidRDefault="00DD5188">
      <w:pPr>
        <w:pStyle w:val="a3"/>
        <w:spacing w:before="7"/>
        <w:rPr>
          <w:sz w:val="16"/>
        </w:rPr>
      </w:pPr>
    </w:p>
    <w:p w:rsidR="00DD5188" w:rsidRDefault="0071293D">
      <w:pPr>
        <w:pStyle w:val="a5"/>
        <w:numPr>
          <w:ilvl w:val="0"/>
          <w:numId w:val="1"/>
        </w:numPr>
        <w:tabs>
          <w:tab w:val="left" w:pos="752"/>
          <w:tab w:val="left" w:pos="10543"/>
        </w:tabs>
        <w:ind w:right="128" w:firstLine="0"/>
        <w:jc w:val="both"/>
        <w:rPr>
          <w:sz w:val="24"/>
        </w:rPr>
      </w:pPr>
      <w:r>
        <w:rPr>
          <w:sz w:val="24"/>
        </w:rPr>
        <w:t>Реєстраційний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облікової</w:t>
      </w:r>
      <w:r>
        <w:rPr>
          <w:spacing w:val="1"/>
          <w:sz w:val="24"/>
        </w:rPr>
        <w:t xml:space="preserve"> </w:t>
      </w:r>
      <w:r>
        <w:rPr>
          <w:sz w:val="24"/>
        </w:rPr>
        <w:t>картки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серія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наявності)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паспорта (для фізичних осіб, які через свої релігійні переконання відмовляються від прийняття</w:t>
      </w:r>
      <w:r>
        <w:rPr>
          <w:spacing w:val="1"/>
          <w:sz w:val="24"/>
        </w:rPr>
        <w:t xml:space="preserve"> </w:t>
      </w:r>
      <w:r>
        <w:rPr>
          <w:sz w:val="24"/>
        </w:rPr>
        <w:t>реєстраційного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 облікової</w:t>
      </w:r>
      <w:r>
        <w:rPr>
          <w:spacing w:val="1"/>
          <w:sz w:val="24"/>
        </w:rPr>
        <w:t xml:space="preserve"> </w:t>
      </w:r>
      <w:r>
        <w:rPr>
          <w:sz w:val="24"/>
        </w:rPr>
        <w:t>картки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платника податків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60"/>
          <w:sz w:val="24"/>
        </w:rPr>
        <w:t xml:space="preserve"> </w:t>
      </w:r>
      <w:r>
        <w:rPr>
          <w:sz w:val="24"/>
        </w:rPr>
        <w:t>закону) (для</w:t>
      </w:r>
      <w:r>
        <w:rPr>
          <w:spacing w:val="60"/>
          <w:sz w:val="24"/>
        </w:rPr>
        <w:t xml:space="preserve"> </w:t>
      </w:r>
      <w:r>
        <w:rPr>
          <w:sz w:val="24"/>
        </w:rPr>
        <w:t>фізичних</w:t>
      </w:r>
      <w:r>
        <w:rPr>
          <w:spacing w:val="-57"/>
          <w:sz w:val="24"/>
        </w:rPr>
        <w:t xml:space="preserve"> </w:t>
      </w:r>
      <w:r>
        <w:rPr>
          <w:sz w:val="24"/>
        </w:rPr>
        <w:t>осіб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підприємців)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D5188" w:rsidRDefault="00DD5188">
      <w:pPr>
        <w:pStyle w:val="a3"/>
        <w:spacing w:before="7"/>
        <w:rPr>
          <w:sz w:val="16"/>
        </w:rPr>
      </w:pPr>
    </w:p>
    <w:p w:rsidR="0053338D" w:rsidRPr="0053338D" w:rsidRDefault="0071293D" w:rsidP="00BD5984">
      <w:pPr>
        <w:pStyle w:val="a5"/>
        <w:numPr>
          <w:ilvl w:val="0"/>
          <w:numId w:val="1"/>
        </w:numPr>
        <w:tabs>
          <w:tab w:val="left" w:pos="789"/>
        </w:tabs>
        <w:spacing w:before="23" w:line="242" w:lineRule="auto"/>
        <w:ind w:right="128" w:firstLine="0"/>
        <w:jc w:val="both"/>
      </w:pPr>
      <w:r w:rsidRPr="0053338D">
        <w:rPr>
          <w:sz w:val="24"/>
        </w:rPr>
        <w:t>Найменування</w:t>
      </w:r>
      <w:r w:rsidRPr="0053338D">
        <w:rPr>
          <w:spacing w:val="51"/>
          <w:sz w:val="24"/>
        </w:rPr>
        <w:t xml:space="preserve"> </w:t>
      </w:r>
      <w:r w:rsidRPr="0053338D">
        <w:rPr>
          <w:sz w:val="24"/>
        </w:rPr>
        <w:t>учасника-покупця</w:t>
      </w:r>
      <w:r w:rsidRPr="0053338D">
        <w:rPr>
          <w:spacing w:val="52"/>
          <w:sz w:val="24"/>
        </w:rPr>
        <w:t xml:space="preserve"> </w:t>
      </w:r>
      <w:r w:rsidRPr="0053338D">
        <w:rPr>
          <w:sz w:val="24"/>
        </w:rPr>
        <w:t>із</w:t>
      </w:r>
      <w:r w:rsidRPr="0053338D">
        <w:rPr>
          <w:spacing w:val="53"/>
          <w:sz w:val="24"/>
        </w:rPr>
        <w:t xml:space="preserve"> </w:t>
      </w:r>
      <w:r w:rsidRPr="0053338D">
        <w:rPr>
          <w:sz w:val="24"/>
        </w:rPr>
        <w:t>зазначенням</w:t>
      </w:r>
      <w:r w:rsidRPr="0053338D">
        <w:rPr>
          <w:spacing w:val="51"/>
          <w:sz w:val="24"/>
        </w:rPr>
        <w:t xml:space="preserve"> </w:t>
      </w:r>
      <w:r w:rsidRPr="0053338D">
        <w:rPr>
          <w:sz w:val="24"/>
        </w:rPr>
        <w:t>ліцензії</w:t>
      </w:r>
      <w:r w:rsidRPr="0053338D">
        <w:rPr>
          <w:spacing w:val="55"/>
          <w:sz w:val="24"/>
        </w:rPr>
        <w:t xml:space="preserve"> </w:t>
      </w:r>
      <w:r w:rsidRPr="0053338D">
        <w:rPr>
          <w:sz w:val="24"/>
        </w:rPr>
        <w:t>на</w:t>
      </w:r>
      <w:r w:rsidRPr="0053338D">
        <w:rPr>
          <w:spacing w:val="51"/>
          <w:sz w:val="24"/>
        </w:rPr>
        <w:t xml:space="preserve"> </w:t>
      </w:r>
      <w:r w:rsidRPr="0053338D">
        <w:rPr>
          <w:sz w:val="24"/>
        </w:rPr>
        <w:t>провадження</w:t>
      </w:r>
      <w:r w:rsidRPr="0053338D">
        <w:rPr>
          <w:spacing w:val="51"/>
          <w:sz w:val="24"/>
        </w:rPr>
        <w:t xml:space="preserve"> </w:t>
      </w:r>
      <w:r w:rsidRPr="0053338D">
        <w:rPr>
          <w:sz w:val="24"/>
        </w:rPr>
        <w:t>господарської</w:t>
      </w:r>
      <w:r w:rsidRPr="0053338D">
        <w:rPr>
          <w:spacing w:val="-57"/>
          <w:sz w:val="24"/>
        </w:rPr>
        <w:t xml:space="preserve"> </w:t>
      </w:r>
      <w:r w:rsidRPr="0053338D">
        <w:rPr>
          <w:sz w:val="24"/>
        </w:rPr>
        <w:t>діяльності</w:t>
      </w:r>
      <w:r w:rsidRPr="0053338D">
        <w:rPr>
          <w:spacing w:val="-3"/>
          <w:sz w:val="24"/>
        </w:rPr>
        <w:t xml:space="preserve"> </w:t>
      </w:r>
      <w:r w:rsidRPr="0053338D">
        <w:rPr>
          <w:sz w:val="24"/>
        </w:rPr>
        <w:t>з постачання</w:t>
      </w:r>
      <w:r w:rsidRPr="0053338D">
        <w:rPr>
          <w:spacing w:val="-3"/>
          <w:sz w:val="24"/>
        </w:rPr>
        <w:t xml:space="preserve"> </w:t>
      </w:r>
      <w:r w:rsidRPr="0053338D">
        <w:rPr>
          <w:sz w:val="24"/>
        </w:rPr>
        <w:t>природного газу</w:t>
      </w:r>
    </w:p>
    <w:p w:rsidR="0053338D" w:rsidRPr="0053338D" w:rsidRDefault="0053338D" w:rsidP="0053338D">
      <w:pPr>
        <w:pStyle w:val="a5"/>
        <w:rPr>
          <w:spacing w:val="10"/>
          <w:sz w:val="20"/>
        </w:rPr>
      </w:pPr>
    </w:p>
    <w:p w:rsidR="0053338D" w:rsidRDefault="0053338D" w:rsidP="0053338D">
      <w:pPr>
        <w:pStyle w:val="a5"/>
        <w:tabs>
          <w:tab w:val="left" w:pos="789"/>
        </w:tabs>
        <w:spacing w:before="23" w:line="242" w:lineRule="auto"/>
        <w:ind w:left="312" w:right="128" w:firstLine="0"/>
        <w:jc w:val="both"/>
      </w:pPr>
    </w:p>
    <w:p w:rsidR="0053338D" w:rsidRDefault="0053338D" w:rsidP="0053338D">
      <w:pPr>
        <w:pStyle w:val="a5"/>
        <w:tabs>
          <w:tab w:val="left" w:pos="789"/>
        </w:tabs>
        <w:spacing w:before="23" w:line="242" w:lineRule="auto"/>
        <w:ind w:left="312" w:right="128" w:firstLine="0"/>
        <w:jc w:val="both"/>
      </w:pPr>
    </w:p>
    <w:p w:rsidR="0053338D" w:rsidRDefault="0053338D" w:rsidP="0053338D">
      <w:pPr>
        <w:pStyle w:val="a5"/>
        <w:tabs>
          <w:tab w:val="left" w:pos="789"/>
        </w:tabs>
        <w:spacing w:before="23" w:line="242" w:lineRule="auto"/>
        <w:ind w:left="312" w:right="128" w:firstLine="0"/>
        <w:jc w:val="both"/>
      </w:pPr>
      <w:r>
        <w:rPr>
          <w:sz w:val="24"/>
        </w:rPr>
        <w:t>*Підкреслити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потрібний</w:t>
      </w:r>
      <w:r>
        <w:rPr>
          <w:spacing w:val="-1"/>
          <w:sz w:val="24"/>
        </w:rPr>
        <w:t xml:space="preserve"> </w:t>
      </w: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КВЕД</w:t>
      </w:r>
    </w:p>
    <w:p w:rsidR="0053338D" w:rsidRPr="0053338D" w:rsidRDefault="0053338D" w:rsidP="0053338D">
      <w:pPr>
        <w:pStyle w:val="a5"/>
        <w:tabs>
          <w:tab w:val="left" w:pos="789"/>
        </w:tabs>
        <w:spacing w:before="23" w:line="242" w:lineRule="auto"/>
        <w:ind w:left="312" w:right="128" w:firstLine="0"/>
        <w:jc w:val="both"/>
      </w:pPr>
    </w:p>
    <w:p w:rsidR="00DD5188" w:rsidRDefault="0071293D" w:rsidP="0053338D">
      <w:pPr>
        <w:pStyle w:val="a5"/>
        <w:tabs>
          <w:tab w:val="left" w:pos="789"/>
        </w:tabs>
        <w:spacing w:before="23" w:line="242" w:lineRule="auto"/>
        <w:ind w:left="312" w:right="128" w:firstLine="0"/>
        <w:jc w:val="both"/>
      </w:pPr>
      <w:r>
        <w:rPr>
          <w:noProof/>
          <w:lang w:eastAsia="uk-UA"/>
        </w:rPr>
        <w:lastRenderedPageBreak/>
        <w:drawing>
          <wp:inline distT="0" distB="0" distL="0" distR="0">
            <wp:extent cx="172085" cy="1720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7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338D">
        <w:rPr>
          <w:spacing w:val="10"/>
          <w:sz w:val="20"/>
        </w:rPr>
        <w:t xml:space="preserve"> </w:t>
      </w:r>
      <w:r>
        <w:t>Суб'єкт господарювання-споживач включений до переліку суб’єктів господарювання, основним</w:t>
      </w:r>
      <w:r w:rsidRPr="0053338D">
        <w:rPr>
          <w:spacing w:val="-57"/>
        </w:rPr>
        <w:t xml:space="preserve"> </w:t>
      </w:r>
      <w:r>
        <w:t>видом</w:t>
      </w:r>
      <w:r w:rsidRPr="0053338D">
        <w:rPr>
          <w:spacing w:val="-1"/>
        </w:rPr>
        <w:t xml:space="preserve"> </w:t>
      </w:r>
      <w:r>
        <w:t>діяльності</w:t>
      </w:r>
      <w:r w:rsidRPr="0053338D">
        <w:rPr>
          <w:spacing w:val="-1"/>
        </w:rPr>
        <w:t xml:space="preserve"> </w:t>
      </w:r>
      <w:r>
        <w:t>яких є</w:t>
      </w:r>
      <w:r w:rsidRPr="0053338D">
        <w:rPr>
          <w:spacing w:val="-2"/>
        </w:rPr>
        <w:t xml:space="preserve"> </w:t>
      </w:r>
      <w:r>
        <w:t>виробництво продовольчих</w:t>
      </w:r>
      <w:r w:rsidRPr="0053338D">
        <w:rPr>
          <w:spacing w:val="-1"/>
        </w:rPr>
        <w:t xml:space="preserve"> </w:t>
      </w:r>
      <w:r>
        <w:t>товарів, що</w:t>
      </w:r>
      <w:r w:rsidRPr="0053338D">
        <w:rPr>
          <w:spacing w:val="-1"/>
        </w:rPr>
        <w:t xml:space="preserve"> </w:t>
      </w:r>
      <w:r>
        <w:t>мають</w:t>
      </w:r>
      <w:r w:rsidRPr="0053338D">
        <w:rPr>
          <w:spacing w:val="-1"/>
        </w:rPr>
        <w:t xml:space="preserve"> </w:t>
      </w:r>
      <w:r>
        <w:t>істотну</w:t>
      </w:r>
      <w:r w:rsidRPr="0053338D">
        <w:rPr>
          <w:spacing w:val="-1"/>
        </w:rPr>
        <w:t xml:space="preserve"> </w:t>
      </w:r>
      <w:r>
        <w:t>соціальну</w:t>
      </w:r>
    </w:p>
    <w:p w:rsidR="00DD5188" w:rsidRDefault="0071293D">
      <w:pPr>
        <w:pStyle w:val="a3"/>
        <w:spacing w:line="273" w:lineRule="exact"/>
        <w:ind w:left="312"/>
        <w:jc w:val="both"/>
      </w:pPr>
      <w:r>
        <w:t>значимість,</w:t>
      </w:r>
      <w:r>
        <w:rPr>
          <w:spacing w:val="-3"/>
        </w:rPr>
        <w:t xml:space="preserve"> </w:t>
      </w:r>
      <w:r>
        <w:t>затверджених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установленому</w:t>
      </w:r>
      <w:r>
        <w:rPr>
          <w:spacing w:val="-2"/>
        </w:rPr>
        <w:t xml:space="preserve"> </w:t>
      </w:r>
      <w:r>
        <w:t>порядку</w:t>
      </w:r>
      <w:r>
        <w:rPr>
          <w:spacing w:val="-2"/>
        </w:rPr>
        <w:t xml:space="preserve"> </w:t>
      </w:r>
      <w:r>
        <w:t>Мінагрополітики</w:t>
      </w:r>
    </w:p>
    <w:p w:rsidR="00DD5188" w:rsidRDefault="00DD5188">
      <w:pPr>
        <w:pStyle w:val="a3"/>
        <w:spacing w:before="3"/>
      </w:pPr>
    </w:p>
    <w:p w:rsidR="00DD5188" w:rsidRDefault="0071293D">
      <w:pPr>
        <w:pStyle w:val="1"/>
        <w:ind w:right="133" w:firstLine="566"/>
        <w:jc w:val="both"/>
      </w:pPr>
      <w:r>
        <w:t>З вимогами Порядку організації та проведення біржових торгів з продажу природного</w:t>
      </w:r>
      <w:r>
        <w:rPr>
          <w:spacing w:val="1"/>
        </w:rPr>
        <w:t xml:space="preserve"> </w:t>
      </w:r>
      <w:r>
        <w:t>газу</w:t>
      </w:r>
      <w:r>
        <w:rPr>
          <w:spacing w:val="1"/>
        </w:rPr>
        <w:t xml:space="preserve"> </w:t>
      </w:r>
      <w:r>
        <w:t>власного</w:t>
      </w:r>
      <w:r>
        <w:rPr>
          <w:spacing w:val="1"/>
        </w:rPr>
        <w:t xml:space="preserve"> </w:t>
      </w:r>
      <w:r>
        <w:t>видобутку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потреб суб’єктів господарювання, основним видом діяльності яких є виробництво продовольчих товарів, що мають істотну соціальну значущість,</w:t>
      </w:r>
      <w:r>
        <w:rPr>
          <w:spacing w:val="26"/>
        </w:rPr>
        <w:t xml:space="preserve"> </w:t>
      </w:r>
      <w:r>
        <w:t>затвердженого</w:t>
      </w:r>
      <w:r>
        <w:rPr>
          <w:spacing w:val="27"/>
        </w:rPr>
        <w:t xml:space="preserve"> </w:t>
      </w:r>
      <w:r>
        <w:t>постановою</w:t>
      </w:r>
      <w:r>
        <w:rPr>
          <w:spacing w:val="26"/>
        </w:rPr>
        <w:t xml:space="preserve"> </w:t>
      </w:r>
      <w:r>
        <w:t>Кабінету</w:t>
      </w:r>
      <w:r>
        <w:rPr>
          <w:spacing w:val="27"/>
        </w:rPr>
        <w:t xml:space="preserve"> </w:t>
      </w:r>
      <w:r>
        <w:t>Міністрів</w:t>
      </w:r>
      <w:r>
        <w:rPr>
          <w:spacing w:val="27"/>
        </w:rPr>
        <w:t xml:space="preserve"> </w:t>
      </w:r>
      <w:r>
        <w:t>України</w:t>
      </w:r>
      <w:r>
        <w:rPr>
          <w:spacing w:val="28"/>
        </w:rPr>
        <w:t xml:space="preserve"> </w:t>
      </w:r>
      <w:r>
        <w:t>від</w:t>
      </w:r>
    </w:p>
    <w:p w:rsidR="00DD5188" w:rsidRDefault="0071293D">
      <w:pPr>
        <w:tabs>
          <w:tab w:val="left" w:pos="8849"/>
        </w:tabs>
        <w:ind w:left="312" w:right="127"/>
        <w:jc w:val="both"/>
        <w:rPr>
          <w:b/>
          <w:sz w:val="24"/>
        </w:rPr>
      </w:pPr>
      <w:r>
        <w:rPr>
          <w:b/>
          <w:sz w:val="24"/>
        </w:rPr>
        <w:t xml:space="preserve">12        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 xml:space="preserve">січня        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 xml:space="preserve">2022        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 xml:space="preserve">року        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N 19 (далі – Порядок організації та проведення біржових торгів) та</w:t>
      </w:r>
      <w:r>
        <w:rPr>
          <w:b/>
          <w:spacing w:val="1"/>
          <w:sz w:val="24"/>
        </w:rPr>
        <w:t xml:space="preserve"> </w:t>
      </w:r>
      <w:r>
        <w:rPr>
          <w:b/>
          <w:color w:val="333333"/>
          <w:sz w:val="24"/>
        </w:rPr>
        <w:t>Порядку</w:t>
      </w:r>
      <w:r>
        <w:rPr>
          <w:b/>
          <w:color w:val="333333"/>
          <w:spacing w:val="-57"/>
          <w:sz w:val="24"/>
        </w:rPr>
        <w:t xml:space="preserve">                       </w:t>
      </w:r>
      <w:r>
        <w:rPr>
          <w:b/>
          <w:color w:val="333333"/>
          <w:sz w:val="24"/>
        </w:rPr>
        <w:t>декларування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зміни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роздрібних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цін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на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товари,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що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мають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істотну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соціальну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значущість,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 xml:space="preserve">і </w:t>
      </w:r>
      <w:r>
        <w:rPr>
          <w:b/>
          <w:color w:val="333333"/>
          <w:spacing w:val="-57"/>
          <w:sz w:val="24"/>
        </w:rPr>
        <w:t xml:space="preserve"> </w:t>
      </w:r>
      <w:r>
        <w:rPr>
          <w:b/>
          <w:color w:val="333333"/>
          <w:sz w:val="24"/>
        </w:rPr>
        <w:t>товари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протиепідемічного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призначення,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що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необхідні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для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запобігання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поширенню гострої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респіраторної хвороби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COVID-19, спричиненої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коронавірусом SARS-CoV-</w:t>
      </w:r>
      <w:r>
        <w:rPr>
          <w:b/>
          <w:color w:val="333333"/>
          <w:sz w:val="32"/>
        </w:rPr>
        <w:t xml:space="preserve">2, </w:t>
      </w:r>
      <w:r>
        <w:rPr>
          <w:b/>
          <w:sz w:val="24"/>
        </w:rPr>
        <w:t>затвердженого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постановою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Кабінету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Міністрів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України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від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квітня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року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 341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ознайомлений(а)</w:t>
      </w:r>
      <w:r>
        <w:rPr>
          <w:b/>
          <w:spacing w:val="1"/>
          <w:sz w:val="24"/>
        </w:rPr>
        <w:t xml:space="preserve"> і </w:t>
      </w:r>
      <w:r>
        <w:rPr>
          <w:b/>
          <w:spacing w:val="-57"/>
          <w:sz w:val="24"/>
        </w:rPr>
        <w:t xml:space="preserve">     </w:t>
      </w:r>
      <w:r>
        <w:rPr>
          <w:b/>
          <w:sz w:val="24"/>
        </w:rPr>
        <w:t>зобов'язуюсь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їх виконувати, в тому числі:</w:t>
      </w:r>
    </w:p>
    <w:p w:rsidR="00DD5188" w:rsidRDefault="0071293D">
      <w:pPr>
        <w:pStyle w:val="a5"/>
        <w:numPr>
          <w:ilvl w:val="0"/>
          <w:numId w:val="4"/>
        </w:numPr>
        <w:tabs>
          <w:tab w:val="left" w:pos="8849"/>
        </w:tabs>
        <w:ind w:right="127"/>
        <w:jc w:val="both"/>
        <w:rPr>
          <w:b/>
          <w:sz w:val="24"/>
        </w:rPr>
      </w:pPr>
      <w:r>
        <w:rPr>
          <w:b/>
          <w:sz w:val="24"/>
        </w:rPr>
        <w:t>вимогу щодо використання природного газу власного видобутку за цільовим призначенням, а саме для виробництва продовольчих товарів;</w:t>
      </w:r>
    </w:p>
    <w:p w:rsidR="00DD5188" w:rsidRDefault="0071293D">
      <w:pPr>
        <w:pStyle w:val="a5"/>
        <w:numPr>
          <w:ilvl w:val="0"/>
          <w:numId w:val="4"/>
        </w:numPr>
        <w:tabs>
          <w:tab w:val="left" w:pos="8849"/>
        </w:tabs>
        <w:ind w:right="127"/>
        <w:jc w:val="both"/>
        <w:rPr>
          <w:b/>
          <w:sz w:val="24"/>
        </w:rPr>
      </w:pPr>
      <w:r>
        <w:rPr>
          <w:b/>
          <w:sz w:val="24"/>
        </w:rPr>
        <w:t>вимогу щодо відшкодування різниці між ринковою ціною природного газу на дату його купівлі на відповідних торгах та ціною, за якою природний було придбано на торгах, у випадку, передбаченому пунктом 5 Порядку організації та проведення біржових торгів.</w:t>
      </w:r>
    </w:p>
    <w:p w:rsidR="00DD5188" w:rsidRDefault="00DD5188">
      <w:pPr>
        <w:tabs>
          <w:tab w:val="left" w:pos="8849"/>
        </w:tabs>
        <w:ind w:left="312" w:right="127"/>
        <w:jc w:val="both"/>
        <w:rPr>
          <w:b/>
          <w:sz w:val="24"/>
        </w:rPr>
      </w:pPr>
    </w:p>
    <w:p w:rsidR="00DD5188" w:rsidRDefault="0071293D">
      <w:pPr>
        <w:tabs>
          <w:tab w:val="left" w:pos="8849"/>
        </w:tabs>
        <w:ind w:left="312" w:right="127"/>
        <w:jc w:val="both"/>
        <w:rPr>
          <w:bCs/>
          <w:sz w:val="24"/>
        </w:rPr>
      </w:pPr>
      <w:r>
        <w:rPr>
          <w:bCs/>
          <w:sz w:val="24"/>
        </w:rPr>
        <w:t>Додаток:</w:t>
      </w:r>
    </w:p>
    <w:p w:rsidR="00DD5188" w:rsidRDefault="0071293D">
      <w:pPr>
        <w:tabs>
          <w:tab w:val="left" w:pos="8849"/>
        </w:tabs>
        <w:ind w:left="312" w:right="127"/>
        <w:jc w:val="both"/>
        <w:rPr>
          <w:b/>
          <w:sz w:val="24"/>
        </w:rPr>
      </w:pPr>
      <w:r>
        <w:rPr>
          <w:bCs/>
          <w:sz w:val="24"/>
        </w:rPr>
        <w:t>Копія договору постачання природного газу, укладеного між покупцем та споживачем</w:t>
      </w:r>
    </w:p>
    <w:p w:rsidR="00DD5188" w:rsidRDefault="00DD5188">
      <w:pPr>
        <w:tabs>
          <w:tab w:val="left" w:pos="8849"/>
        </w:tabs>
        <w:ind w:left="312" w:right="127"/>
        <w:jc w:val="both"/>
        <w:rPr>
          <w:b/>
          <w:sz w:val="24"/>
        </w:rPr>
      </w:pPr>
    </w:p>
    <w:p w:rsidR="00DD5188" w:rsidRDefault="00DD5188">
      <w:pPr>
        <w:tabs>
          <w:tab w:val="left" w:pos="8849"/>
        </w:tabs>
        <w:ind w:left="312" w:right="127"/>
        <w:jc w:val="both"/>
        <w:rPr>
          <w:b/>
          <w:sz w:val="24"/>
        </w:rPr>
      </w:pPr>
    </w:p>
    <w:p w:rsidR="00DD5188" w:rsidRDefault="00DD5188">
      <w:pPr>
        <w:tabs>
          <w:tab w:val="left" w:pos="8849"/>
        </w:tabs>
        <w:ind w:left="312" w:right="127"/>
        <w:jc w:val="both"/>
        <w:rPr>
          <w:b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991"/>
        <w:gridCol w:w="3148"/>
        <w:gridCol w:w="3406"/>
      </w:tblGrid>
      <w:tr w:rsidR="00DD5188" w:rsidTr="0053338D">
        <w:trPr>
          <w:trHeight w:val="501"/>
        </w:trPr>
        <w:tc>
          <w:tcPr>
            <w:tcW w:w="3991" w:type="dxa"/>
          </w:tcPr>
          <w:p w:rsidR="00DD5188" w:rsidRDefault="0071293D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Керівник</w:t>
            </w:r>
          </w:p>
        </w:tc>
        <w:tc>
          <w:tcPr>
            <w:tcW w:w="3148" w:type="dxa"/>
          </w:tcPr>
          <w:p w:rsidR="00DD5188" w:rsidRDefault="00DD5188">
            <w:pPr>
              <w:pStyle w:val="TableParagraph"/>
              <w:spacing w:before="2" w:after="1"/>
              <w:rPr>
                <w:b/>
              </w:rPr>
            </w:pPr>
          </w:p>
          <w:p w:rsidR="00DD5188" w:rsidRDefault="0071293D">
            <w:pPr>
              <w:pStyle w:val="TableParagraph"/>
              <w:spacing w:line="20" w:lineRule="exact"/>
              <w:ind w:left="995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1447800" cy="6350"/>
                      <wp:effectExtent l="10795" t="10795" r="8255" b="1905"/>
                      <wp:docPr id="17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7800" cy="6350"/>
                                <a:chOff x="0" y="0"/>
                                <a:chExt cx="2280" cy="10"/>
                              </a:xfrm>
                            </wpg:grpSpPr>
                            <wps:wsp>
                              <wps:cNvPr id="18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2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2C7D5C9C" id="Group 12" o:spid="_x0000_s1026" style="width:114pt;height:.5pt;mso-position-horizontal-relative:char;mso-position-vertical-relative:line" coordsize="22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">
                      <v:line id="Line 13" o:spid="_x0000_s1027" style="position:absolute;visibility:visible;mso-wrap-style:square" from="0,5" to="22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:rsidR="00DD5188" w:rsidRDefault="0071293D">
            <w:pPr>
              <w:pStyle w:val="TableParagraph"/>
              <w:spacing w:line="206" w:lineRule="exact"/>
              <w:ind w:left="1790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3406" w:type="dxa"/>
          </w:tcPr>
          <w:p w:rsidR="00DD5188" w:rsidRDefault="00DD5188">
            <w:pPr>
              <w:pStyle w:val="TableParagraph"/>
              <w:spacing w:before="2" w:after="1"/>
              <w:rPr>
                <w:b/>
              </w:rPr>
            </w:pPr>
          </w:p>
          <w:p w:rsidR="00DD5188" w:rsidRDefault="0071293D">
            <w:pPr>
              <w:pStyle w:val="TableParagraph"/>
              <w:spacing w:line="20" w:lineRule="exact"/>
              <w:ind w:left="442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1752600" cy="6350"/>
                      <wp:effectExtent l="12065" t="10795" r="6985" b="1905"/>
                      <wp:docPr id="15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2600" cy="6350"/>
                                <a:chOff x="0" y="0"/>
                                <a:chExt cx="2760" cy="10"/>
                              </a:xfrm>
                            </wpg:grpSpPr>
                            <wps:wsp>
                              <wps:cNvPr id="16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7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42207B06" id="Group 10" o:spid="_x0000_s1026" style="width:138pt;height:.5pt;mso-position-horizontal-relative:char;mso-position-vertical-relative:line" coordsize="27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">
                      <v:line id="Line 11" o:spid="_x0000_s1027" style="position:absolute;visibility:visible;mso-wrap-style:square" from="0,5" to="27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:rsidR="00DD5188" w:rsidRDefault="0071293D">
            <w:pPr>
              <w:pStyle w:val="TableParagraph"/>
              <w:spacing w:line="206" w:lineRule="exact"/>
              <w:ind w:left="764"/>
              <w:rPr>
                <w:sz w:val="20"/>
              </w:rPr>
            </w:pPr>
            <w:r>
              <w:rPr>
                <w:sz w:val="20"/>
              </w:rPr>
              <w:t>(власне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ім'я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прізвище)</w:t>
            </w:r>
          </w:p>
        </w:tc>
      </w:tr>
      <w:tr w:rsidR="00DD5188" w:rsidTr="0053338D">
        <w:trPr>
          <w:trHeight w:val="784"/>
        </w:trPr>
        <w:tc>
          <w:tcPr>
            <w:tcW w:w="3991" w:type="dxa"/>
          </w:tcPr>
          <w:p w:rsidR="00DD5188" w:rsidRDefault="0071293D">
            <w:pPr>
              <w:pStyle w:val="TableParagraph"/>
              <w:spacing w:line="27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Головний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бухгалтер</w:t>
            </w:r>
          </w:p>
          <w:p w:rsidR="0053338D" w:rsidRDefault="0053338D">
            <w:pPr>
              <w:pStyle w:val="TableParagraph"/>
              <w:spacing w:line="271" w:lineRule="exact"/>
              <w:ind w:left="200"/>
              <w:rPr>
                <w:b/>
                <w:sz w:val="24"/>
              </w:rPr>
            </w:pPr>
          </w:p>
          <w:p w:rsidR="0053338D" w:rsidRDefault="0053338D">
            <w:pPr>
              <w:pStyle w:val="TableParagraph"/>
              <w:spacing w:line="271" w:lineRule="exact"/>
              <w:ind w:left="200"/>
              <w:rPr>
                <w:b/>
                <w:sz w:val="24"/>
              </w:rPr>
            </w:pPr>
          </w:p>
          <w:p w:rsidR="0053338D" w:rsidRDefault="0053338D">
            <w:pPr>
              <w:pStyle w:val="TableParagraph"/>
              <w:spacing w:line="271" w:lineRule="exact"/>
              <w:ind w:left="200"/>
              <w:rPr>
                <w:b/>
                <w:sz w:val="24"/>
              </w:rPr>
            </w:pPr>
          </w:p>
          <w:p w:rsidR="0053338D" w:rsidRDefault="0053338D">
            <w:pPr>
              <w:pStyle w:val="TableParagraph"/>
              <w:spacing w:line="271" w:lineRule="exact"/>
              <w:ind w:left="200"/>
              <w:rPr>
                <w:b/>
                <w:sz w:val="24"/>
              </w:rPr>
            </w:pPr>
          </w:p>
          <w:p w:rsidR="0053338D" w:rsidRDefault="0053338D" w:rsidP="0053338D">
            <w:pPr>
              <w:pStyle w:val="TableParagraph"/>
              <w:tabs>
                <w:tab w:val="left" w:pos="657"/>
                <w:tab w:val="left" w:pos="2311"/>
                <w:tab w:val="left" w:pos="3092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2022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року</w:t>
            </w:r>
          </w:p>
          <w:p w:rsidR="0053338D" w:rsidRDefault="0053338D" w:rsidP="0053338D">
            <w:pPr>
              <w:pStyle w:val="TableParagraph"/>
              <w:spacing w:line="271" w:lineRule="exact"/>
              <w:rPr>
                <w:b/>
                <w:sz w:val="24"/>
              </w:rPr>
            </w:pPr>
          </w:p>
        </w:tc>
        <w:tc>
          <w:tcPr>
            <w:tcW w:w="3148" w:type="dxa"/>
          </w:tcPr>
          <w:p w:rsidR="00DD5188" w:rsidRDefault="0071293D">
            <w:pPr>
              <w:pStyle w:val="TableParagraph"/>
              <w:tabs>
                <w:tab w:val="left" w:pos="2823"/>
              </w:tabs>
              <w:spacing w:line="271" w:lineRule="exact"/>
              <w:ind w:left="60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DD5188" w:rsidRDefault="0071293D">
            <w:pPr>
              <w:pStyle w:val="TableParagraph"/>
              <w:spacing w:before="1"/>
              <w:ind w:left="55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3406" w:type="dxa"/>
          </w:tcPr>
          <w:p w:rsidR="0053338D" w:rsidRPr="0053338D" w:rsidRDefault="0071293D" w:rsidP="0053338D">
            <w:pPr>
              <w:pStyle w:val="TableParagraph"/>
              <w:tabs>
                <w:tab w:val="left" w:pos="3119"/>
              </w:tabs>
              <w:spacing w:line="271" w:lineRule="exact"/>
              <w:ind w:left="304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DD5188" w:rsidRDefault="0071293D">
            <w:pPr>
              <w:pStyle w:val="TableParagraph"/>
              <w:spacing w:before="1"/>
              <w:ind w:left="242"/>
              <w:jc w:val="center"/>
              <w:rPr>
                <w:sz w:val="20"/>
              </w:rPr>
            </w:pPr>
            <w:r>
              <w:rPr>
                <w:sz w:val="20"/>
              </w:rPr>
              <w:t>(власне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ім'я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прізвище)</w:t>
            </w:r>
          </w:p>
          <w:p w:rsidR="0053338D" w:rsidRDefault="0053338D">
            <w:pPr>
              <w:pStyle w:val="TableParagraph"/>
              <w:spacing w:before="1"/>
              <w:ind w:left="242"/>
              <w:jc w:val="center"/>
              <w:rPr>
                <w:sz w:val="20"/>
              </w:rPr>
            </w:pPr>
          </w:p>
          <w:p w:rsidR="0053338D" w:rsidRDefault="0053338D">
            <w:pPr>
              <w:pStyle w:val="TableParagraph"/>
              <w:spacing w:before="1"/>
              <w:ind w:left="242"/>
              <w:jc w:val="center"/>
              <w:rPr>
                <w:sz w:val="20"/>
              </w:rPr>
            </w:pPr>
          </w:p>
          <w:p w:rsidR="0053338D" w:rsidRDefault="0053338D" w:rsidP="0053338D">
            <w:pPr>
              <w:pStyle w:val="TableParagraph"/>
              <w:spacing w:before="1"/>
              <w:ind w:left="242"/>
              <w:rPr>
                <w:sz w:val="20"/>
              </w:rPr>
            </w:pPr>
          </w:p>
          <w:p w:rsidR="0053338D" w:rsidRDefault="0053338D" w:rsidP="0053338D">
            <w:pPr>
              <w:pStyle w:val="TableParagraph"/>
              <w:tabs>
                <w:tab w:val="left" w:pos="657"/>
                <w:tab w:val="left" w:pos="2311"/>
                <w:tab w:val="left" w:pos="3092"/>
              </w:tabs>
              <w:ind w:left="200"/>
              <w:rPr>
                <w:sz w:val="20"/>
              </w:rPr>
            </w:pPr>
          </w:p>
        </w:tc>
      </w:tr>
    </w:tbl>
    <w:p w:rsidR="00DD5188" w:rsidRDefault="00DD5188">
      <w:pPr>
        <w:sectPr w:rsidR="00DD5188">
          <w:pgSz w:w="11910" w:h="16840"/>
          <w:pgMar w:top="940" w:right="320" w:bottom="280" w:left="820" w:header="720" w:footer="720" w:gutter="0"/>
          <w:cols w:space="720"/>
        </w:sectPr>
      </w:pPr>
    </w:p>
    <w:p w:rsidR="00DD5188" w:rsidRDefault="0071293D">
      <w:pPr>
        <w:pStyle w:val="a3"/>
        <w:spacing w:before="70"/>
        <w:ind w:left="9419"/>
      </w:pPr>
      <w:r>
        <w:lastRenderedPageBreak/>
        <w:t>Додаток</w:t>
      </w:r>
    </w:p>
    <w:p w:rsidR="00DD5188" w:rsidRDefault="0071293D">
      <w:pPr>
        <w:pStyle w:val="a3"/>
        <w:ind w:left="9419"/>
      </w:pPr>
      <w:r>
        <w:t>до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купівлю</w:t>
      </w:r>
      <w:r>
        <w:rPr>
          <w:spacing w:val="-2"/>
        </w:rPr>
        <w:t xml:space="preserve"> </w:t>
      </w:r>
      <w:r>
        <w:t>природного</w:t>
      </w:r>
      <w:r>
        <w:rPr>
          <w:spacing w:val="-2"/>
        </w:rPr>
        <w:t xml:space="preserve"> </w:t>
      </w:r>
      <w:r>
        <w:t>газу</w:t>
      </w:r>
      <w:r>
        <w:rPr>
          <w:spacing w:val="-2"/>
        </w:rPr>
        <w:t xml:space="preserve"> </w:t>
      </w:r>
      <w:r>
        <w:t>власного</w:t>
      </w:r>
      <w:r>
        <w:rPr>
          <w:spacing w:val="-2"/>
        </w:rPr>
        <w:t xml:space="preserve"> </w:t>
      </w:r>
      <w:r>
        <w:t>видобутку</w:t>
      </w:r>
    </w:p>
    <w:p w:rsidR="00DD5188" w:rsidRDefault="00DD5188">
      <w:pPr>
        <w:pStyle w:val="a3"/>
        <w:rPr>
          <w:sz w:val="20"/>
        </w:rPr>
      </w:pPr>
    </w:p>
    <w:p w:rsidR="00DD5188" w:rsidRDefault="00DD5188">
      <w:pPr>
        <w:pStyle w:val="a3"/>
        <w:spacing w:before="7"/>
        <w:rPr>
          <w:sz w:val="20"/>
        </w:rPr>
      </w:pPr>
    </w:p>
    <w:p w:rsidR="00DD5188" w:rsidRDefault="0071293D">
      <w:pPr>
        <w:pStyle w:val="1"/>
        <w:spacing w:before="90"/>
        <w:ind w:left="1553"/>
      </w:pPr>
      <w:r>
        <w:t>ІНФОРМАЦІЯ</w:t>
      </w:r>
    </w:p>
    <w:p w:rsidR="00DD5188" w:rsidRDefault="00DD5188">
      <w:pPr>
        <w:pStyle w:val="a3"/>
        <w:spacing w:before="3"/>
        <w:rPr>
          <w:b/>
        </w:rPr>
      </w:pPr>
    </w:p>
    <w:p w:rsidR="00DD5188" w:rsidRDefault="0071293D">
      <w:pPr>
        <w:ind w:left="1553" w:right="808"/>
        <w:jc w:val="center"/>
        <w:rPr>
          <w:b/>
          <w:sz w:val="24"/>
        </w:rPr>
      </w:pPr>
      <w:r>
        <w:rPr>
          <w:b/>
          <w:sz w:val="24"/>
        </w:rPr>
        <w:t>про суб’єкта господарювання-споживача природного газу власного видобутку, основним видом діяльності якого є виробництво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продовольчих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товарів, що мають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істотну соціальну значущість</w:t>
      </w:r>
    </w:p>
    <w:p w:rsidR="00DD5188" w:rsidRDefault="00DD5188">
      <w:pPr>
        <w:pStyle w:val="a3"/>
        <w:rPr>
          <w:b/>
          <w:sz w:val="20"/>
        </w:rPr>
      </w:pPr>
    </w:p>
    <w:p w:rsidR="00DD5188" w:rsidRDefault="00DD5188">
      <w:pPr>
        <w:pStyle w:val="a3"/>
        <w:spacing w:before="5" w:after="1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50"/>
        <w:gridCol w:w="981"/>
        <w:gridCol w:w="736"/>
        <w:gridCol w:w="1351"/>
        <w:gridCol w:w="1353"/>
        <w:gridCol w:w="1228"/>
        <w:gridCol w:w="981"/>
        <w:gridCol w:w="1230"/>
        <w:gridCol w:w="1477"/>
        <w:gridCol w:w="2330"/>
        <w:gridCol w:w="2330"/>
      </w:tblGrid>
      <w:tr w:rsidR="00DD5188" w:rsidTr="0053338D">
        <w:trPr>
          <w:trHeight w:val="2246"/>
        </w:trPr>
        <w:tc>
          <w:tcPr>
            <w:tcW w:w="542" w:type="dxa"/>
            <w:vMerge w:val="restart"/>
          </w:tcPr>
          <w:p w:rsidR="00DD5188" w:rsidRDefault="0071293D">
            <w:pPr>
              <w:pStyle w:val="TableParagraph"/>
              <w:ind w:left="218" w:right="74" w:hanging="108"/>
              <w:rPr>
                <w:sz w:val="20"/>
              </w:rPr>
            </w:pPr>
            <w:r>
              <w:rPr>
                <w:spacing w:val="-1"/>
                <w:sz w:val="20"/>
              </w:rPr>
              <w:t>№з/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</w:p>
        </w:tc>
        <w:tc>
          <w:tcPr>
            <w:tcW w:w="1550" w:type="dxa"/>
            <w:vMerge w:val="restart"/>
          </w:tcPr>
          <w:p w:rsidR="00DD5188" w:rsidRDefault="0071293D">
            <w:pPr>
              <w:pStyle w:val="TableParagraph"/>
              <w:ind w:left="112" w:right="9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Найменування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суб’єкта</w:t>
            </w:r>
          </w:p>
          <w:p w:rsidR="00DD5188" w:rsidRDefault="0071293D">
            <w:pPr>
              <w:pStyle w:val="TableParagraph"/>
              <w:spacing w:before="1"/>
              <w:ind w:left="112" w:right="9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господарюванн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 (споживача)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основним</w:t>
            </w:r>
          </w:p>
          <w:p w:rsidR="00DD5188" w:rsidRDefault="0071293D">
            <w:pPr>
              <w:pStyle w:val="TableParagraph"/>
              <w:spacing w:line="229" w:lineRule="exact"/>
              <w:ind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видом</w:t>
            </w:r>
          </w:p>
          <w:p w:rsidR="00DD5188" w:rsidRDefault="0071293D">
            <w:pPr>
              <w:pStyle w:val="TableParagraph"/>
              <w:spacing w:before="1"/>
              <w:ind w:left="112" w:right="9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діяльності </w:t>
            </w:r>
            <w:r>
              <w:rPr>
                <w:sz w:val="20"/>
              </w:rPr>
              <w:t>яких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є виробництво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продовольчих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товарів,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</w:p>
          <w:p w:rsidR="00DD5188" w:rsidRDefault="0071293D">
            <w:pPr>
              <w:pStyle w:val="TableParagraph"/>
              <w:ind w:left="112" w:right="9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мають </w:t>
            </w:r>
            <w:r>
              <w:rPr>
                <w:sz w:val="20"/>
              </w:rPr>
              <w:t>істотну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соціальну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значущість</w:t>
            </w:r>
          </w:p>
        </w:tc>
        <w:tc>
          <w:tcPr>
            <w:tcW w:w="981" w:type="dxa"/>
            <w:vMerge w:val="restart"/>
          </w:tcPr>
          <w:p w:rsidR="00DD5188" w:rsidRDefault="0071293D">
            <w:pPr>
              <w:pStyle w:val="TableParagraph"/>
              <w:ind w:left="156" w:right="140" w:firstLine="3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згідно 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ЄДРПО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</w:tc>
        <w:tc>
          <w:tcPr>
            <w:tcW w:w="736" w:type="dxa"/>
            <w:vMerge w:val="restart"/>
          </w:tcPr>
          <w:p w:rsidR="00DD5188" w:rsidRDefault="0071293D">
            <w:pPr>
              <w:pStyle w:val="TableParagraph"/>
              <w:ind w:left="301" w:right="142" w:hanging="128"/>
              <w:rPr>
                <w:sz w:val="20"/>
              </w:rPr>
            </w:pPr>
            <w:r>
              <w:rPr>
                <w:spacing w:val="-1"/>
                <w:sz w:val="20"/>
              </w:rPr>
              <w:t>КВЕ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</w:p>
        </w:tc>
        <w:tc>
          <w:tcPr>
            <w:tcW w:w="1351" w:type="dxa"/>
            <w:vMerge w:val="restart"/>
          </w:tcPr>
          <w:p w:rsidR="00DD5188" w:rsidRDefault="0071293D">
            <w:pPr>
              <w:pStyle w:val="TableParagraph"/>
              <w:ind w:left="129" w:right="112" w:firstLine="6"/>
              <w:jc w:val="center"/>
              <w:rPr>
                <w:sz w:val="20"/>
              </w:rPr>
            </w:pPr>
            <w:r>
              <w:rPr>
                <w:sz w:val="20"/>
              </w:rPr>
              <w:t>Найменуван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ня учасника-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покупця</w:t>
            </w:r>
          </w:p>
        </w:tc>
        <w:tc>
          <w:tcPr>
            <w:tcW w:w="1353" w:type="dxa"/>
            <w:vMerge w:val="restart"/>
          </w:tcPr>
          <w:p w:rsidR="00DD5188" w:rsidRDefault="0071293D">
            <w:pPr>
              <w:pStyle w:val="TableParagraph"/>
              <w:ind w:left="118" w:right="94" w:firstLine="204"/>
              <w:rPr>
                <w:sz w:val="20"/>
              </w:rPr>
            </w:pPr>
            <w:r>
              <w:rPr>
                <w:sz w:val="20"/>
              </w:rPr>
              <w:t>Ліцензія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учасника-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покупця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провадження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господарськ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ої діяльності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 постачання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газу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(серія,</w:t>
            </w:r>
          </w:p>
          <w:p w:rsidR="00DD5188" w:rsidRDefault="0071293D">
            <w:pPr>
              <w:pStyle w:val="TableParagraph"/>
              <w:spacing w:before="2"/>
              <w:ind w:left="552"/>
              <w:rPr>
                <w:sz w:val="20"/>
              </w:rPr>
            </w:pPr>
            <w:r>
              <w:rPr>
                <w:sz w:val="20"/>
              </w:rPr>
              <w:t>№)</w:t>
            </w:r>
          </w:p>
        </w:tc>
        <w:tc>
          <w:tcPr>
            <w:tcW w:w="1228" w:type="dxa"/>
            <w:vMerge w:val="restart"/>
          </w:tcPr>
          <w:p w:rsidR="00DD5188" w:rsidRDefault="0071293D">
            <w:pPr>
              <w:pStyle w:val="TableParagraph"/>
              <w:ind w:left="318" w:right="88" w:hanging="197"/>
              <w:rPr>
                <w:sz w:val="20"/>
              </w:rPr>
            </w:pPr>
            <w:r>
              <w:rPr>
                <w:spacing w:val="-1"/>
                <w:sz w:val="20"/>
              </w:rPr>
              <w:t>Середньомі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сячний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обсяг</w:t>
            </w:r>
          </w:p>
          <w:p w:rsidR="00DD5188" w:rsidRDefault="0071293D">
            <w:pPr>
              <w:pStyle w:val="TableParagraph"/>
              <w:spacing w:before="2"/>
              <w:ind w:left="116" w:right="93" w:hanging="2"/>
              <w:jc w:val="center"/>
              <w:rPr>
                <w:sz w:val="20"/>
              </w:rPr>
            </w:pPr>
            <w:r>
              <w:rPr>
                <w:sz w:val="20"/>
              </w:rPr>
              <w:t>спожитого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природного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газу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жовтні-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грудні 2021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року,</w:t>
            </w:r>
          </w:p>
          <w:p w:rsidR="00DD5188" w:rsidRDefault="00DD5188">
            <w:pPr>
              <w:pStyle w:val="TableParagraph"/>
              <w:spacing w:before="2"/>
              <w:rPr>
                <w:b/>
                <w:sz w:val="24"/>
              </w:rPr>
            </w:pPr>
          </w:p>
          <w:p w:rsidR="00DD5188" w:rsidRDefault="0071293D">
            <w:pPr>
              <w:pStyle w:val="TableParagraph"/>
              <w:ind w:left="360" w:right="288"/>
              <w:jc w:val="center"/>
              <w:rPr>
                <w:sz w:val="20"/>
              </w:rPr>
            </w:pPr>
            <w:r>
              <w:rPr>
                <w:sz w:val="20"/>
              </w:rPr>
              <w:t>куб.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3688" w:type="dxa"/>
            <w:gridSpan w:val="3"/>
            <w:tcBorders>
              <w:bottom w:val="single" w:sz="4" w:space="0" w:color="000000"/>
            </w:tcBorders>
          </w:tcPr>
          <w:p w:rsidR="00DD5188" w:rsidRDefault="0071293D">
            <w:pPr>
              <w:pStyle w:val="TableParagraph"/>
              <w:ind w:left="1540" w:right="365" w:hanging="1143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виробництва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продовольчих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товарів</w:t>
            </w:r>
          </w:p>
        </w:tc>
        <w:tc>
          <w:tcPr>
            <w:tcW w:w="2330" w:type="dxa"/>
            <w:vMerge w:val="restart"/>
          </w:tcPr>
          <w:p w:rsidR="00DD5188" w:rsidRDefault="0071293D">
            <w:pPr>
              <w:pStyle w:val="TableParagraph"/>
              <w:ind w:left="214" w:right="18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Місячна </w:t>
            </w:r>
            <w:r>
              <w:rPr>
                <w:sz w:val="20"/>
              </w:rPr>
              <w:t>розрахункова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потреба обсягу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газу</w:t>
            </w:r>
          </w:p>
          <w:p w:rsidR="00DD5188" w:rsidRDefault="0071293D">
            <w:pPr>
              <w:pStyle w:val="TableParagraph"/>
              <w:spacing w:before="2"/>
              <w:ind w:left="197" w:right="164" w:hanging="2"/>
              <w:jc w:val="center"/>
              <w:rPr>
                <w:sz w:val="20"/>
              </w:rPr>
            </w:pPr>
            <w:r>
              <w:rPr>
                <w:sz w:val="20"/>
              </w:rPr>
              <w:t>(січень-квітень 2022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року)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виробництва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продовольчих товарів,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що мають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істотну</w:t>
            </w:r>
          </w:p>
          <w:p w:rsidR="00DD5188" w:rsidRDefault="0071293D">
            <w:pPr>
              <w:pStyle w:val="TableParagraph"/>
              <w:ind w:left="248" w:right="216" w:hanging="1"/>
              <w:jc w:val="center"/>
              <w:rPr>
                <w:sz w:val="20"/>
              </w:rPr>
            </w:pPr>
            <w:r>
              <w:rPr>
                <w:sz w:val="20"/>
              </w:rPr>
              <w:t>соціальну значущість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кожною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товарною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позицією)</w:t>
            </w:r>
          </w:p>
          <w:p w:rsidR="00DD5188" w:rsidRDefault="00DD518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D5188" w:rsidRDefault="0071293D">
            <w:pPr>
              <w:pStyle w:val="TableParagraph"/>
              <w:ind w:left="214" w:right="183"/>
              <w:jc w:val="center"/>
              <w:rPr>
                <w:sz w:val="20"/>
              </w:rPr>
            </w:pPr>
            <w:r>
              <w:rPr>
                <w:sz w:val="20"/>
              </w:rPr>
              <w:t>куб.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2330" w:type="dxa"/>
            <w:vMerge w:val="restart"/>
          </w:tcPr>
          <w:p w:rsidR="00DD5188" w:rsidRDefault="0071293D">
            <w:pPr>
              <w:pStyle w:val="TableParagraph"/>
              <w:ind w:left="201" w:right="167" w:firstLine="2"/>
              <w:jc w:val="center"/>
              <w:rPr>
                <w:sz w:val="20"/>
              </w:rPr>
            </w:pPr>
            <w:r>
              <w:rPr>
                <w:sz w:val="20"/>
              </w:rPr>
              <w:t>Обсяг газу, який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планується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придбати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поточному періоді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(зазначити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місяць),</w:t>
            </w:r>
          </w:p>
          <w:p w:rsidR="00DD5188" w:rsidRDefault="00DD5188">
            <w:pPr>
              <w:pStyle w:val="TableParagraph"/>
              <w:spacing w:before="4"/>
              <w:rPr>
                <w:b/>
                <w:sz w:val="24"/>
              </w:rPr>
            </w:pPr>
          </w:p>
          <w:p w:rsidR="00DD5188" w:rsidRDefault="0071293D">
            <w:pPr>
              <w:pStyle w:val="TableParagraph"/>
              <w:spacing w:before="1"/>
              <w:ind w:left="214" w:right="182"/>
              <w:jc w:val="center"/>
              <w:rPr>
                <w:sz w:val="20"/>
              </w:rPr>
            </w:pPr>
            <w:r>
              <w:rPr>
                <w:sz w:val="20"/>
              </w:rPr>
              <w:t>куб.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  <w:p w:rsidR="00DD5188" w:rsidRDefault="00DD518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D5188" w:rsidRDefault="0071293D">
            <w:pPr>
              <w:pStyle w:val="TableParagraph"/>
              <w:spacing w:line="446" w:lineRule="auto"/>
              <w:ind w:left="114" w:right="980"/>
              <w:rPr>
                <w:sz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1"/>
                <w:sz w:val="24"/>
              </w:rPr>
              <w:t>січень</w:t>
            </w:r>
            <w:r>
              <w:rPr>
                <w:noProof/>
                <w:spacing w:val="-1"/>
                <w:sz w:val="24"/>
                <w:lang w:eastAsia="uk-UA"/>
              </w:rPr>
              <w:drawing>
                <wp:inline distT="0" distB="0" distL="0" distR="0">
                  <wp:extent cx="172084" cy="172085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4" cy="17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лютий </w:t>
            </w:r>
            <w:r>
              <w:rPr>
                <w:noProof/>
                <w:sz w:val="24"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березень</w:t>
            </w:r>
            <w:r>
              <w:rPr>
                <w:noProof/>
                <w:spacing w:val="-3"/>
                <w:sz w:val="24"/>
                <w:lang w:eastAsia="uk-UA"/>
              </w:rPr>
              <w:drawing>
                <wp:inline distT="0" distB="0" distL="0" distR="0">
                  <wp:extent cx="172084" cy="172084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4" cy="172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квітень</w:t>
            </w:r>
          </w:p>
        </w:tc>
      </w:tr>
      <w:tr w:rsidR="00DD5188">
        <w:trPr>
          <w:trHeight w:val="2992"/>
        </w:trPr>
        <w:tc>
          <w:tcPr>
            <w:tcW w:w="542" w:type="dxa"/>
            <w:vMerge/>
            <w:tcBorders>
              <w:top w:val="nil"/>
            </w:tcBorders>
          </w:tcPr>
          <w:p w:rsidR="00DD5188" w:rsidRDefault="00DD5188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DD5188" w:rsidRDefault="00DD5188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DD5188" w:rsidRDefault="00DD5188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DD5188" w:rsidRDefault="00DD5188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 w:rsidR="00DD5188" w:rsidRDefault="00DD5188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 w:rsidR="00DD5188" w:rsidRDefault="00DD5188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 w:rsidR="00DD5188" w:rsidRDefault="00DD5188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tcBorders>
              <w:top w:val="single" w:sz="4" w:space="0" w:color="000000"/>
            </w:tcBorders>
          </w:tcPr>
          <w:p w:rsidR="00DD5188" w:rsidRDefault="0071293D">
            <w:pPr>
              <w:pStyle w:val="TableParagraph"/>
              <w:spacing w:before="5" w:line="530" w:lineRule="auto"/>
              <w:ind w:left="321" w:right="142" w:hanging="130"/>
              <w:rPr>
                <w:sz w:val="20"/>
              </w:rPr>
            </w:pPr>
            <w:r>
              <w:rPr>
                <w:sz w:val="20"/>
              </w:rPr>
              <w:t>усього,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тонн</w:t>
            </w:r>
          </w:p>
        </w:tc>
        <w:tc>
          <w:tcPr>
            <w:tcW w:w="1230" w:type="dxa"/>
            <w:tcBorders>
              <w:top w:val="single" w:sz="4" w:space="0" w:color="000000"/>
            </w:tcBorders>
          </w:tcPr>
          <w:p w:rsidR="00DD5188" w:rsidRDefault="0071293D">
            <w:pPr>
              <w:pStyle w:val="TableParagraph"/>
              <w:spacing w:before="5"/>
              <w:ind w:left="173" w:right="143" w:hanging="1"/>
              <w:jc w:val="center"/>
              <w:rPr>
                <w:sz w:val="20"/>
              </w:rPr>
            </w:pPr>
            <w:r>
              <w:rPr>
                <w:sz w:val="20"/>
              </w:rPr>
              <w:t>в тому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вироблено</w:t>
            </w:r>
          </w:p>
          <w:p w:rsidR="00DD5188" w:rsidRDefault="0071293D">
            <w:pPr>
              <w:pStyle w:val="TableParagraph"/>
              <w:ind w:left="159" w:right="98" w:hanging="3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продовольч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их товарів,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мають</w:t>
            </w:r>
          </w:p>
          <w:p w:rsidR="00DD5188" w:rsidRDefault="0071293D">
            <w:pPr>
              <w:pStyle w:val="TableParagraph"/>
              <w:ind w:left="202" w:right="163" w:firstLine="108"/>
              <w:rPr>
                <w:sz w:val="20"/>
              </w:rPr>
            </w:pPr>
            <w:r>
              <w:rPr>
                <w:sz w:val="20"/>
              </w:rPr>
              <w:t>істотну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соціальну</w:t>
            </w:r>
          </w:p>
          <w:p w:rsidR="00DD5188" w:rsidRDefault="0071293D">
            <w:pPr>
              <w:pStyle w:val="TableParagraph"/>
              <w:ind w:left="135" w:right="104" w:firstLine="21"/>
              <w:jc w:val="both"/>
              <w:rPr>
                <w:sz w:val="20"/>
              </w:rPr>
            </w:pPr>
            <w:r>
              <w:rPr>
                <w:sz w:val="20"/>
              </w:rPr>
              <w:t>значимість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(за кожною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товарною</w:t>
            </w:r>
          </w:p>
          <w:p w:rsidR="00DD5188" w:rsidRDefault="0071293D">
            <w:pPr>
              <w:pStyle w:val="TableParagraph"/>
              <w:spacing w:line="228" w:lineRule="exact"/>
              <w:ind w:left="192" w:right="16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позицією)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тонн</w:t>
            </w:r>
          </w:p>
        </w:tc>
        <w:tc>
          <w:tcPr>
            <w:tcW w:w="1477" w:type="dxa"/>
            <w:tcBorders>
              <w:top w:val="single" w:sz="4" w:space="0" w:color="000000"/>
            </w:tcBorders>
          </w:tcPr>
          <w:p w:rsidR="00DD5188" w:rsidRDefault="0071293D">
            <w:pPr>
              <w:pStyle w:val="TableParagraph"/>
              <w:spacing w:before="5"/>
              <w:ind w:left="136" w:right="106" w:hanging="2"/>
              <w:jc w:val="center"/>
              <w:rPr>
                <w:sz w:val="20"/>
              </w:rPr>
            </w:pPr>
            <w:r>
              <w:rPr>
                <w:sz w:val="20"/>
              </w:rPr>
              <w:t>питома вага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продовольчих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товарів, що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мають </w:t>
            </w:r>
            <w:r>
              <w:rPr>
                <w:sz w:val="20"/>
              </w:rPr>
              <w:t>істотну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соціальну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значимість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загальному</w:t>
            </w:r>
          </w:p>
          <w:p w:rsidR="00DD5188" w:rsidRDefault="0071293D">
            <w:pPr>
              <w:pStyle w:val="TableParagraph"/>
              <w:ind w:left="129" w:right="98" w:firstLine="357"/>
              <w:rPr>
                <w:sz w:val="20"/>
              </w:rPr>
            </w:pPr>
            <w:r>
              <w:rPr>
                <w:sz w:val="20"/>
              </w:rPr>
              <w:t>обсязі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виробників,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2330" w:type="dxa"/>
            <w:vMerge/>
            <w:tcBorders>
              <w:top w:val="nil"/>
            </w:tcBorders>
          </w:tcPr>
          <w:p w:rsidR="00DD5188" w:rsidRDefault="00DD5188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  <w:vMerge/>
            <w:tcBorders>
              <w:top w:val="nil"/>
            </w:tcBorders>
          </w:tcPr>
          <w:p w:rsidR="00DD5188" w:rsidRDefault="00DD5188">
            <w:pPr>
              <w:rPr>
                <w:sz w:val="2"/>
                <w:szCs w:val="2"/>
              </w:rPr>
            </w:pPr>
          </w:p>
        </w:tc>
      </w:tr>
      <w:tr w:rsidR="00DD5188">
        <w:trPr>
          <w:trHeight w:val="253"/>
        </w:trPr>
        <w:tc>
          <w:tcPr>
            <w:tcW w:w="542" w:type="dxa"/>
          </w:tcPr>
          <w:p w:rsidR="00DD5188" w:rsidRDefault="0071293D">
            <w:pPr>
              <w:pStyle w:val="TableParagraph"/>
              <w:spacing w:line="233" w:lineRule="exact"/>
              <w:ind w:left="19"/>
              <w:jc w:val="center"/>
            </w:pPr>
            <w:r>
              <w:t>1</w:t>
            </w:r>
          </w:p>
        </w:tc>
        <w:tc>
          <w:tcPr>
            <w:tcW w:w="1550" w:type="dxa"/>
          </w:tcPr>
          <w:p w:rsidR="00DD5188" w:rsidRDefault="0071293D">
            <w:pPr>
              <w:pStyle w:val="TableParagraph"/>
              <w:spacing w:line="233" w:lineRule="exact"/>
              <w:ind w:left="15"/>
              <w:jc w:val="center"/>
            </w:pPr>
            <w:r>
              <w:t>2</w:t>
            </w:r>
          </w:p>
        </w:tc>
        <w:tc>
          <w:tcPr>
            <w:tcW w:w="981" w:type="dxa"/>
          </w:tcPr>
          <w:p w:rsidR="00DD5188" w:rsidRDefault="0071293D">
            <w:pPr>
              <w:pStyle w:val="TableParagraph"/>
              <w:spacing w:line="233" w:lineRule="exact"/>
              <w:ind w:left="15"/>
              <w:jc w:val="center"/>
            </w:pPr>
            <w:r>
              <w:t>3</w:t>
            </w:r>
          </w:p>
        </w:tc>
        <w:tc>
          <w:tcPr>
            <w:tcW w:w="736" w:type="dxa"/>
          </w:tcPr>
          <w:p w:rsidR="00DD5188" w:rsidRDefault="0071293D">
            <w:pPr>
              <w:pStyle w:val="TableParagraph"/>
              <w:spacing w:line="233" w:lineRule="exact"/>
              <w:ind w:left="16"/>
              <w:jc w:val="center"/>
            </w:pPr>
            <w:r>
              <w:t>4</w:t>
            </w:r>
          </w:p>
        </w:tc>
        <w:tc>
          <w:tcPr>
            <w:tcW w:w="1351" w:type="dxa"/>
          </w:tcPr>
          <w:p w:rsidR="00DD5188" w:rsidRDefault="0071293D">
            <w:pPr>
              <w:pStyle w:val="TableParagraph"/>
              <w:spacing w:line="233" w:lineRule="exact"/>
              <w:ind w:left="17"/>
              <w:jc w:val="center"/>
            </w:pPr>
            <w:r>
              <w:t>5</w:t>
            </w:r>
          </w:p>
        </w:tc>
        <w:tc>
          <w:tcPr>
            <w:tcW w:w="1353" w:type="dxa"/>
          </w:tcPr>
          <w:p w:rsidR="00DD5188" w:rsidRDefault="0071293D">
            <w:pPr>
              <w:pStyle w:val="TableParagraph"/>
              <w:spacing w:line="233" w:lineRule="exact"/>
              <w:ind w:left="21"/>
              <w:jc w:val="center"/>
            </w:pPr>
            <w:r>
              <w:t>6</w:t>
            </w:r>
          </w:p>
        </w:tc>
        <w:tc>
          <w:tcPr>
            <w:tcW w:w="1228" w:type="dxa"/>
          </w:tcPr>
          <w:p w:rsidR="00DD5188" w:rsidRDefault="0071293D">
            <w:pPr>
              <w:pStyle w:val="TableParagraph"/>
              <w:spacing w:line="233" w:lineRule="exact"/>
              <w:ind w:left="23"/>
              <w:jc w:val="center"/>
            </w:pPr>
            <w:r>
              <w:t>7</w:t>
            </w:r>
          </w:p>
        </w:tc>
        <w:tc>
          <w:tcPr>
            <w:tcW w:w="981" w:type="dxa"/>
          </w:tcPr>
          <w:p w:rsidR="00DD5188" w:rsidRDefault="0071293D">
            <w:pPr>
              <w:pStyle w:val="TableParagraph"/>
              <w:spacing w:line="233" w:lineRule="exact"/>
              <w:ind w:left="27"/>
              <w:jc w:val="center"/>
            </w:pPr>
            <w:r>
              <w:t>8</w:t>
            </w:r>
          </w:p>
        </w:tc>
        <w:tc>
          <w:tcPr>
            <w:tcW w:w="1230" w:type="dxa"/>
          </w:tcPr>
          <w:p w:rsidR="00DD5188" w:rsidRDefault="0071293D">
            <w:pPr>
              <w:pStyle w:val="TableParagraph"/>
              <w:spacing w:line="233" w:lineRule="exact"/>
              <w:ind w:left="29"/>
              <w:jc w:val="center"/>
            </w:pPr>
            <w:r>
              <w:t>9</w:t>
            </w:r>
          </w:p>
        </w:tc>
        <w:tc>
          <w:tcPr>
            <w:tcW w:w="1477" w:type="dxa"/>
          </w:tcPr>
          <w:p w:rsidR="00DD5188" w:rsidRDefault="0071293D">
            <w:pPr>
              <w:pStyle w:val="TableParagraph"/>
              <w:spacing w:line="233" w:lineRule="exact"/>
              <w:ind w:left="615" w:right="586"/>
              <w:jc w:val="center"/>
            </w:pPr>
            <w:r>
              <w:t>10</w:t>
            </w:r>
          </w:p>
        </w:tc>
        <w:tc>
          <w:tcPr>
            <w:tcW w:w="2330" w:type="dxa"/>
          </w:tcPr>
          <w:p w:rsidR="00DD5188" w:rsidRDefault="0071293D">
            <w:pPr>
              <w:pStyle w:val="TableParagraph"/>
              <w:spacing w:line="233" w:lineRule="exact"/>
              <w:ind w:left="213" w:right="183"/>
              <w:jc w:val="center"/>
            </w:pPr>
            <w:r>
              <w:t>11</w:t>
            </w:r>
          </w:p>
        </w:tc>
        <w:tc>
          <w:tcPr>
            <w:tcW w:w="2330" w:type="dxa"/>
          </w:tcPr>
          <w:p w:rsidR="00DD5188" w:rsidRDefault="0071293D">
            <w:pPr>
              <w:pStyle w:val="TableParagraph"/>
              <w:spacing w:line="233" w:lineRule="exact"/>
              <w:ind w:left="214" w:right="183"/>
              <w:jc w:val="center"/>
            </w:pPr>
            <w:r>
              <w:t>12</w:t>
            </w:r>
          </w:p>
        </w:tc>
      </w:tr>
      <w:tr w:rsidR="00DD5188">
        <w:trPr>
          <w:trHeight w:val="253"/>
        </w:trPr>
        <w:tc>
          <w:tcPr>
            <w:tcW w:w="542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  <w:tc>
          <w:tcPr>
            <w:tcW w:w="1228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  <w:tc>
          <w:tcPr>
            <w:tcW w:w="2330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  <w:tc>
          <w:tcPr>
            <w:tcW w:w="2330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</w:tr>
      <w:tr w:rsidR="00DD5188">
        <w:trPr>
          <w:trHeight w:val="251"/>
        </w:trPr>
        <w:tc>
          <w:tcPr>
            <w:tcW w:w="542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  <w:tc>
          <w:tcPr>
            <w:tcW w:w="1228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  <w:tc>
          <w:tcPr>
            <w:tcW w:w="2330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  <w:tc>
          <w:tcPr>
            <w:tcW w:w="2330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</w:tr>
      <w:tr w:rsidR="00DD5188">
        <w:trPr>
          <w:trHeight w:val="253"/>
        </w:trPr>
        <w:tc>
          <w:tcPr>
            <w:tcW w:w="542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</w:tcPr>
          <w:p w:rsidR="00DD5188" w:rsidRDefault="0071293D">
            <w:pPr>
              <w:pStyle w:val="TableParagraph"/>
              <w:spacing w:line="233" w:lineRule="exact"/>
              <w:ind w:left="110"/>
            </w:pPr>
            <w:r>
              <w:t>Разом:</w:t>
            </w:r>
          </w:p>
        </w:tc>
        <w:tc>
          <w:tcPr>
            <w:tcW w:w="981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  <w:tc>
          <w:tcPr>
            <w:tcW w:w="1228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  <w:tc>
          <w:tcPr>
            <w:tcW w:w="2330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  <w:tc>
          <w:tcPr>
            <w:tcW w:w="2330" w:type="dxa"/>
          </w:tcPr>
          <w:p w:rsidR="00DD5188" w:rsidRDefault="00DD5188">
            <w:pPr>
              <w:pStyle w:val="TableParagraph"/>
              <w:rPr>
                <w:sz w:val="18"/>
              </w:rPr>
            </w:pPr>
          </w:p>
        </w:tc>
      </w:tr>
    </w:tbl>
    <w:p w:rsidR="00DD5188" w:rsidRDefault="00DD5188">
      <w:pPr>
        <w:pStyle w:val="a3"/>
        <w:spacing w:before="9"/>
        <w:rPr>
          <w:b/>
        </w:rPr>
      </w:pPr>
    </w:p>
    <w:tbl>
      <w:tblPr>
        <w:tblStyle w:val="TableNormal"/>
        <w:tblW w:w="0" w:type="auto"/>
        <w:tblInd w:w="780" w:type="dxa"/>
        <w:tblLayout w:type="fixed"/>
        <w:tblLook w:val="01E0" w:firstRow="1" w:lastRow="1" w:firstColumn="1" w:lastColumn="1" w:noHBand="0" w:noVBand="0"/>
      </w:tblPr>
      <w:tblGrid>
        <w:gridCol w:w="4608"/>
        <w:gridCol w:w="4721"/>
        <w:gridCol w:w="4791"/>
      </w:tblGrid>
      <w:tr w:rsidR="00DD5188">
        <w:trPr>
          <w:trHeight w:val="502"/>
        </w:trPr>
        <w:tc>
          <w:tcPr>
            <w:tcW w:w="4608" w:type="dxa"/>
          </w:tcPr>
          <w:p w:rsidR="00DD5188" w:rsidRDefault="0071293D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Керівник</w:t>
            </w:r>
          </w:p>
        </w:tc>
        <w:tc>
          <w:tcPr>
            <w:tcW w:w="4721" w:type="dxa"/>
          </w:tcPr>
          <w:p w:rsidR="00DD5188" w:rsidRDefault="00DD5188">
            <w:pPr>
              <w:pStyle w:val="TableParagraph"/>
              <w:spacing w:before="2" w:after="1"/>
              <w:rPr>
                <w:b/>
              </w:rPr>
            </w:pPr>
          </w:p>
          <w:p w:rsidR="00DD5188" w:rsidRDefault="0071293D">
            <w:pPr>
              <w:pStyle w:val="TableParagraph"/>
              <w:spacing w:line="20" w:lineRule="exact"/>
              <w:ind w:left="1566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1143000" cy="6350"/>
                      <wp:effectExtent l="10160" t="6350" r="8890" b="6350"/>
                      <wp:docPr id="13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6350"/>
                                <a:chOff x="0" y="0"/>
                                <a:chExt cx="1800" cy="10"/>
                              </a:xfrm>
                            </wpg:grpSpPr>
                            <wps:wsp>
                              <wps:cNvPr id="14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32CDB022" id="Group 8" o:spid="_x0000_s1026" style="width:90pt;height:.5pt;mso-position-horizontal-relative:char;mso-position-vertical-relative:line" coordsize="1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">
                      <v:line id="Line 9" o:spid="_x0000_s1027" style="position:absolute;visibility:visible;mso-wrap-style:square" from="0,5" to="18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:rsidR="00DD5188" w:rsidRDefault="0071293D">
            <w:pPr>
              <w:pStyle w:val="TableParagraph"/>
              <w:spacing w:line="206" w:lineRule="exact"/>
              <w:ind w:right="1901"/>
              <w:jc w:val="right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91" w:type="dxa"/>
          </w:tcPr>
          <w:p w:rsidR="00DD5188" w:rsidRDefault="00DD5188">
            <w:pPr>
              <w:pStyle w:val="TableParagraph"/>
              <w:spacing w:before="2" w:after="1"/>
              <w:rPr>
                <w:b/>
              </w:rPr>
            </w:pPr>
          </w:p>
          <w:p w:rsidR="00DD5188" w:rsidRDefault="0071293D">
            <w:pPr>
              <w:pStyle w:val="TableParagraph"/>
              <w:spacing w:line="20" w:lineRule="exact"/>
              <w:ind w:left="1345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2058035" cy="6350"/>
                      <wp:effectExtent l="10160" t="6350" r="8255" b="6350"/>
                      <wp:docPr id="1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58035" cy="6350"/>
                                <a:chOff x="0" y="0"/>
                                <a:chExt cx="3241" cy="10"/>
                              </a:xfrm>
                            </wpg:grpSpPr>
                            <wps:wsp>
                              <wps:cNvPr id="12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2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24586B08" id="Group 6" o:spid="_x0000_s1026" style="width:162.05pt;height:.5pt;mso-position-horizontal-relative:char;mso-position-vertical-relative:line" coordsize="32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">
                      <v:line id="Line 7" o:spid="_x0000_s1027" style="position:absolute;visibility:visible;mso-wrap-style:square" from="0,5" to="324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:rsidR="00DD5188" w:rsidRDefault="0071293D">
            <w:pPr>
              <w:pStyle w:val="TableParagraph"/>
              <w:spacing w:line="206" w:lineRule="exact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(власне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ім'я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прізвище)</w:t>
            </w:r>
          </w:p>
        </w:tc>
      </w:tr>
      <w:tr w:rsidR="00DD5188">
        <w:trPr>
          <w:trHeight w:val="506"/>
        </w:trPr>
        <w:tc>
          <w:tcPr>
            <w:tcW w:w="4608" w:type="dxa"/>
          </w:tcPr>
          <w:p w:rsidR="00DD5188" w:rsidRDefault="0071293D">
            <w:pPr>
              <w:pStyle w:val="TableParagraph"/>
              <w:spacing w:line="27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Головний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бухгалтер</w:t>
            </w:r>
          </w:p>
        </w:tc>
        <w:tc>
          <w:tcPr>
            <w:tcW w:w="4721" w:type="dxa"/>
          </w:tcPr>
          <w:p w:rsidR="00DD5188" w:rsidRDefault="00DD5188">
            <w:pPr>
              <w:pStyle w:val="TableParagraph"/>
              <w:spacing w:before="7"/>
              <w:rPr>
                <w:b/>
              </w:rPr>
            </w:pPr>
          </w:p>
          <w:p w:rsidR="00DD5188" w:rsidRDefault="0071293D">
            <w:pPr>
              <w:pStyle w:val="TableParagraph"/>
              <w:spacing w:line="20" w:lineRule="exact"/>
              <w:ind w:left="1566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1143000" cy="6350"/>
                      <wp:effectExtent l="10160" t="5715" r="8890" b="6985"/>
                      <wp:docPr id="8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6350"/>
                                <a:chOff x="0" y="0"/>
                                <a:chExt cx="1800" cy="10"/>
                              </a:xfrm>
                            </wpg:grpSpPr>
                            <wps:wsp>
                              <wps:cNvPr id="10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70C4BE1A" id="Group 4" o:spid="_x0000_s1026" style="width:90pt;height:.5pt;mso-position-horizontal-relative:char;mso-position-vertical-relative:line" coordsize="1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">
                      <v:line id="Line 5" o:spid="_x0000_s1027" style="position:absolute;visibility:visible;mso-wrap-style:square" from="0,5" to="18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:rsidR="00DD5188" w:rsidRDefault="0071293D">
            <w:pPr>
              <w:pStyle w:val="TableParagraph"/>
              <w:spacing w:line="206" w:lineRule="exact"/>
              <w:ind w:right="1901"/>
              <w:jc w:val="right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91" w:type="dxa"/>
          </w:tcPr>
          <w:p w:rsidR="00DD5188" w:rsidRDefault="00DD5188">
            <w:pPr>
              <w:pStyle w:val="TableParagraph"/>
              <w:spacing w:before="7"/>
              <w:rPr>
                <w:b/>
              </w:rPr>
            </w:pPr>
          </w:p>
          <w:p w:rsidR="00DD5188" w:rsidRDefault="0071293D">
            <w:pPr>
              <w:pStyle w:val="TableParagraph"/>
              <w:spacing w:line="20" w:lineRule="exact"/>
              <w:ind w:left="1345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2057400" cy="6350"/>
                      <wp:effectExtent l="10160" t="5715" r="8890" b="6985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57400" cy="6350"/>
                                <a:chOff x="0" y="0"/>
                                <a:chExt cx="3240" cy="10"/>
                              </a:xfrm>
                            </wpg:grpSpPr>
                            <wps:wsp>
                              <wps:cNvPr id="2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3B4D613A" id="Group 2" o:spid="_x0000_s1026" style="width:162pt;height:.5pt;mso-position-horizontal-relative:char;mso-position-vertical-relative:line" coordsize="3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">
                      <v:line id="Line 3" o:spid="_x0000_s1027" style="position:absolute;visibility:visible;mso-wrap-style:square" from="0,5" to="32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DD5188" w:rsidRDefault="0071293D">
            <w:pPr>
              <w:pStyle w:val="TableParagraph"/>
              <w:spacing w:line="206" w:lineRule="exact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(власне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ім'я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прізвище)</w:t>
            </w:r>
          </w:p>
        </w:tc>
      </w:tr>
      <w:tr w:rsidR="00DD5188">
        <w:trPr>
          <w:trHeight w:val="270"/>
        </w:trPr>
        <w:tc>
          <w:tcPr>
            <w:tcW w:w="4608" w:type="dxa"/>
          </w:tcPr>
          <w:p w:rsidR="00DD5188" w:rsidRDefault="0071293D">
            <w:pPr>
              <w:pStyle w:val="TableParagraph"/>
              <w:tabs>
                <w:tab w:val="left" w:pos="657"/>
                <w:tab w:val="left" w:pos="2311"/>
                <w:tab w:val="left" w:pos="3092"/>
              </w:tabs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2022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року</w:t>
            </w:r>
          </w:p>
        </w:tc>
        <w:tc>
          <w:tcPr>
            <w:tcW w:w="4721" w:type="dxa"/>
          </w:tcPr>
          <w:p w:rsidR="00DD5188" w:rsidRDefault="00DD5188">
            <w:pPr>
              <w:pStyle w:val="TableParagraph"/>
              <w:rPr>
                <w:sz w:val="20"/>
              </w:rPr>
            </w:pPr>
          </w:p>
        </w:tc>
        <w:tc>
          <w:tcPr>
            <w:tcW w:w="4791" w:type="dxa"/>
          </w:tcPr>
          <w:p w:rsidR="00DD5188" w:rsidRDefault="00DD5188">
            <w:pPr>
              <w:pStyle w:val="TableParagraph"/>
              <w:rPr>
                <w:sz w:val="20"/>
              </w:rPr>
            </w:pPr>
          </w:p>
        </w:tc>
      </w:tr>
    </w:tbl>
    <w:p w:rsidR="00DD5188" w:rsidRDefault="00DD5188">
      <w:pPr>
        <w:rPr>
          <w:sz w:val="20"/>
        </w:rPr>
        <w:sectPr w:rsidR="00DD5188">
          <w:pgSz w:w="16840" w:h="11910" w:orient="landscape"/>
          <w:pgMar w:top="340" w:right="340" w:bottom="0" w:left="160" w:header="720" w:footer="720" w:gutter="0"/>
          <w:cols w:space="720"/>
        </w:sectPr>
      </w:pPr>
    </w:p>
    <w:p w:rsidR="00DD5188" w:rsidRDefault="00DD5188">
      <w:pPr>
        <w:pStyle w:val="a3"/>
        <w:spacing w:before="4"/>
        <w:rPr>
          <w:b/>
          <w:sz w:val="17"/>
        </w:rPr>
      </w:pPr>
    </w:p>
    <w:sectPr w:rsidR="00DD5188">
      <w:pgSz w:w="16840" w:h="11910" w:orient="landscape"/>
      <w:pgMar w:top="1100" w:right="34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5pt;height:13.5pt;visibility:visible;mso-wrap-style:square" o:bullet="t">
        <v:imagedata r:id="rId1" o:title=""/>
      </v:shape>
    </w:pict>
  </w:numPicBullet>
  <w:abstractNum w:abstractNumId="0">
    <w:nsid w:val="0EEF1F96"/>
    <w:multiLevelType w:val="hybridMultilevel"/>
    <w:tmpl w:val="2AFA4654"/>
    <w:lvl w:ilvl="0" w:tplc="540CD01A">
      <w:start w:val="12"/>
      <w:numFmt w:val="bullet"/>
      <w:lvlText w:val="-"/>
      <w:lvlJc w:val="left"/>
      <w:pPr>
        <w:ind w:left="6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">
    <w:nsid w:val="29832EFC"/>
    <w:multiLevelType w:val="hybridMultilevel"/>
    <w:tmpl w:val="7584CD60"/>
    <w:lvl w:ilvl="0" w:tplc="53649F7C">
      <w:start w:val="10"/>
      <w:numFmt w:val="decimal"/>
      <w:lvlText w:val="%1."/>
      <w:lvlJc w:val="left"/>
      <w:pPr>
        <w:ind w:left="312" w:hanging="4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0323374">
      <w:numFmt w:val="bullet"/>
      <w:lvlText w:val="•"/>
      <w:lvlJc w:val="left"/>
      <w:pPr>
        <w:ind w:left="1364" w:hanging="439"/>
      </w:pPr>
      <w:rPr>
        <w:rFonts w:hint="default"/>
        <w:lang w:val="uk-UA" w:eastAsia="en-US" w:bidi="ar-SA"/>
      </w:rPr>
    </w:lvl>
    <w:lvl w:ilvl="2" w:tplc="395851B4">
      <w:numFmt w:val="bullet"/>
      <w:lvlText w:val="•"/>
      <w:lvlJc w:val="left"/>
      <w:pPr>
        <w:ind w:left="2409" w:hanging="439"/>
      </w:pPr>
      <w:rPr>
        <w:rFonts w:hint="default"/>
        <w:lang w:val="uk-UA" w:eastAsia="en-US" w:bidi="ar-SA"/>
      </w:rPr>
    </w:lvl>
    <w:lvl w:ilvl="3" w:tplc="B612689E">
      <w:numFmt w:val="bullet"/>
      <w:lvlText w:val="•"/>
      <w:lvlJc w:val="left"/>
      <w:pPr>
        <w:ind w:left="3453" w:hanging="439"/>
      </w:pPr>
      <w:rPr>
        <w:rFonts w:hint="default"/>
        <w:lang w:val="uk-UA" w:eastAsia="en-US" w:bidi="ar-SA"/>
      </w:rPr>
    </w:lvl>
    <w:lvl w:ilvl="4" w:tplc="E50A58BE">
      <w:numFmt w:val="bullet"/>
      <w:lvlText w:val="•"/>
      <w:lvlJc w:val="left"/>
      <w:pPr>
        <w:ind w:left="4498" w:hanging="439"/>
      </w:pPr>
      <w:rPr>
        <w:rFonts w:hint="default"/>
        <w:lang w:val="uk-UA" w:eastAsia="en-US" w:bidi="ar-SA"/>
      </w:rPr>
    </w:lvl>
    <w:lvl w:ilvl="5" w:tplc="FAF0914C">
      <w:numFmt w:val="bullet"/>
      <w:lvlText w:val="•"/>
      <w:lvlJc w:val="left"/>
      <w:pPr>
        <w:ind w:left="5543" w:hanging="439"/>
      </w:pPr>
      <w:rPr>
        <w:rFonts w:hint="default"/>
        <w:lang w:val="uk-UA" w:eastAsia="en-US" w:bidi="ar-SA"/>
      </w:rPr>
    </w:lvl>
    <w:lvl w:ilvl="6" w:tplc="AE50CB76">
      <w:numFmt w:val="bullet"/>
      <w:lvlText w:val="•"/>
      <w:lvlJc w:val="left"/>
      <w:pPr>
        <w:ind w:left="6587" w:hanging="439"/>
      </w:pPr>
      <w:rPr>
        <w:rFonts w:hint="default"/>
        <w:lang w:val="uk-UA" w:eastAsia="en-US" w:bidi="ar-SA"/>
      </w:rPr>
    </w:lvl>
    <w:lvl w:ilvl="7" w:tplc="EEF828DC">
      <w:numFmt w:val="bullet"/>
      <w:lvlText w:val="•"/>
      <w:lvlJc w:val="left"/>
      <w:pPr>
        <w:ind w:left="7632" w:hanging="439"/>
      </w:pPr>
      <w:rPr>
        <w:rFonts w:hint="default"/>
        <w:lang w:val="uk-UA" w:eastAsia="en-US" w:bidi="ar-SA"/>
      </w:rPr>
    </w:lvl>
    <w:lvl w:ilvl="8" w:tplc="FEC208F4">
      <w:numFmt w:val="bullet"/>
      <w:lvlText w:val="•"/>
      <w:lvlJc w:val="left"/>
      <w:pPr>
        <w:ind w:left="8677" w:hanging="439"/>
      </w:pPr>
      <w:rPr>
        <w:rFonts w:hint="default"/>
        <w:lang w:val="uk-UA" w:eastAsia="en-US" w:bidi="ar-SA"/>
      </w:rPr>
    </w:lvl>
  </w:abstractNum>
  <w:abstractNum w:abstractNumId="2">
    <w:nsid w:val="648C1636"/>
    <w:multiLevelType w:val="hybridMultilevel"/>
    <w:tmpl w:val="A194430C"/>
    <w:lvl w:ilvl="0" w:tplc="7012DD60">
      <w:start w:val="1"/>
      <w:numFmt w:val="decimal"/>
      <w:lvlText w:val="%1."/>
      <w:lvlJc w:val="left"/>
      <w:pPr>
        <w:ind w:left="5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7D2853C">
      <w:numFmt w:val="bullet"/>
      <w:lvlText w:val="•"/>
      <w:lvlJc w:val="left"/>
      <w:pPr>
        <w:ind w:left="1580" w:hanging="240"/>
      </w:pPr>
      <w:rPr>
        <w:rFonts w:hint="default"/>
        <w:lang w:val="uk-UA" w:eastAsia="en-US" w:bidi="ar-SA"/>
      </w:rPr>
    </w:lvl>
    <w:lvl w:ilvl="2" w:tplc="B332171C">
      <w:numFmt w:val="bullet"/>
      <w:lvlText w:val="•"/>
      <w:lvlJc w:val="left"/>
      <w:pPr>
        <w:ind w:left="2601" w:hanging="240"/>
      </w:pPr>
      <w:rPr>
        <w:rFonts w:hint="default"/>
        <w:lang w:val="uk-UA" w:eastAsia="en-US" w:bidi="ar-SA"/>
      </w:rPr>
    </w:lvl>
    <w:lvl w:ilvl="3" w:tplc="F6F0E37A">
      <w:numFmt w:val="bullet"/>
      <w:lvlText w:val="•"/>
      <w:lvlJc w:val="left"/>
      <w:pPr>
        <w:ind w:left="3621" w:hanging="240"/>
      </w:pPr>
      <w:rPr>
        <w:rFonts w:hint="default"/>
        <w:lang w:val="uk-UA" w:eastAsia="en-US" w:bidi="ar-SA"/>
      </w:rPr>
    </w:lvl>
    <w:lvl w:ilvl="4" w:tplc="7B70EC2C">
      <w:numFmt w:val="bullet"/>
      <w:lvlText w:val="•"/>
      <w:lvlJc w:val="left"/>
      <w:pPr>
        <w:ind w:left="4642" w:hanging="240"/>
      </w:pPr>
      <w:rPr>
        <w:rFonts w:hint="default"/>
        <w:lang w:val="uk-UA" w:eastAsia="en-US" w:bidi="ar-SA"/>
      </w:rPr>
    </w:lvl>
    <w:lvl w:ilvl="5" w:tplc="E8E8C182">
      <w:numFmt w:val="bullet"/>
      <w:lvlText w:val="•"/>
      <w:lvlJc w:val="left"/>
      <w:pPr>
        <w:ind w:left="5663" w:hanging="240"/>
      </w:pPr>
      <w:rPr>
        <w:rFonts w:hint="default"/>
        <w:lang w:val="uk-UA" w:eastAsia="en-US" w:bidi="ar-SA"/>
      </w:rPr>
    </w:lvl>
    <w:lvl w:ilvl="6" w:tplc="2C24EC18">
      <w:numFmt w:val="bullet"/>
      <w:lvlText w:val="•"/>
      <w:lvlJc w:val="left"/>
      <w:pPr>
        <w:ind w:left="6683" w:hanging="240"/>
      </w:pPr>
      <w:rPr>
        <w:rFonts w:hint="default"/>
        <w:lang w:val="uk-UA" w:eastAsia="en-US" w:bidi="ar-SA"/>
      </w:rPr>
    </w:lvl>
    <w:lvl w:ilvl="7" w:tplc="FA1EF1B4">
      <w:numFmt w:val="bullet"/>
      <w:lvlText w:val="•"/>
      <w:lvlJc w:val="left"/>
      <w:pPr>
        <w:ind w:left="7704" w:hanging="240"/>
      </w:pPr>
      <w:rPr>
        <w:rFonts w:hint="default"/>
        <w:lang w:val="uk-UA" w:eastAsia="en-US" w:bidi="ar-SA"/>
      </w:rPr>
    </w:lvl>
    <w:lvl w:ilvl="8" w:tplc="50D2DBB8">
      <w:numFmt w:val="bullet"/>
      <w:lvlText w:val="•"/>
      <w:lvlJc w:val="left"/>
      <w:pPr>
        <w:ind w:left="8725" w:hanging="240"/>
      </w:pPr>
      <w:rPr>
        <w:rFonts w:hint="default"/>
        <w:lang w:val="uk-UA" w:eastAsia="en-US" w:bidi="ar-SA"/>
      </w:rPr>
    </w:lvl>
  </w:abstractNum>
  <w:abstractNum w:abstractNumId="3">
    <w:nsid w:val="67ED3521"/>
    <w:multiLevelType w:val="hybridMultilevel"/>
    <w:tmpl w:val="DBC80E90"/>
    <w:lvl w:ilvl="0" w:tplc="129C35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3466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EEB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4A4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CEA7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E23D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2C41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BE89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58FA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188"/>
    <w:rsid w:val="0053338D"/>
    <w:rsid w:val="0071293D"/>
    <w:rsid w:val="00716E72"/>
    <w:rsid w:val="00DD5188"/>
    <w:rsid w:val="00E7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7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312" w:right="80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310" w:lineRule="exact"/>
      <w:ind w:left="63"/>
      <w:jc w:val="center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spacing w:before="90"/>
      <w:ind w:left="552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pPr>
      <w:widowControl/>
      <w:autoSpaceDE/>
      <w:autoSpaceDN/>
    </w:pPr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Pr>
      <w:rFonts w:ascii="Segoe UI" w:eastAsia="Times New Roman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312" w:right="80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310" w:lineRule="exact"/>
      <w:ind w:left="63"/>
      <w:jc w:val="center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spacing w:before="90"/>
      <w:ind w:left="552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pPr>
      <w:widowControl/>
      <w:autoSpaceDE/>
      <w:autoSpaceDN/>
    </w:pPr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2956</Words>
  <Characters>1685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Олександрівна</dc:creator>
  <cp:lastModifiedBy>Home1</cp:lastModifiedBy>
  <cp:revision>2</cp:revision>
  <dcterms:created xsi:type="dcterms:W3CDTF">2022-01-19T13:39:00Z</dcterms:created>
  <dcterms:modified xsi:type="dcterms:W3CDTF">2022-01-19T13:39:00Z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