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BB17E2" w:rsidP="009D5D1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9D5D1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9D5D1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D5D1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4524</w:t>
                  </w:r>
                  <w:bookmarkStart w:id="0" w:name="_GoBack"/>
                  <w:bookmarkEnd w:id="0"/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CC6FB0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6FB0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B471B" w:rsidRPr="00CC6FB0" w:rsidRDefault="00CB471B" w:rsidP="00D159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6FB0"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6162D0" w:rsidRPr="00CC6FB0">
        <w:rPr>
          <w:rFonts w:ascii="Times New Roman" w:hAnsi="Times New Roman"/>
          <w:b/>
          <w:sz w:val="28"/>
          <w:szCs w:val="28"/>
          <w:lang w:eastAsia="ru-RU"/>
        </w:rPr>
        <w:t>ромадян</w:t>
      </w:r>
      <w:r w:rsidRPr="00CC6FB0">
        <w:rPr>
          <w:rFonts w:ascii="Times New Roman" w:hAnsi="Times New Roman"/>
          <w:b/>
          <w:sz w:val="28"/>
          <w:szCs w:val="28"/>
          <w:lang w:eastAsia="ru-RU"/>
        </w:rPr>
        <w:t xml:space="preserve">ки Іваницької </w:t>
      </w:r>
    </w:p>
    <w:p w:rsidR="00533967" w:rsidRPr="00CC6FB0" w:rsidRDefault="00CB471B" w:rsidP="00D159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6FB0">
        <w:rPr>
          <w:rFonts w:ascii="Times New Roman" w:hAnsi="Times New Roman"/>
          <w:b/>
          <w:sz w:val="28"/>
          <w:szCs w:val="28"/>
          <w:lang w:eastAsia="ru-RU"/>
        </w:rPr>
        <w:t>Тетяни Романівни</w:t>
      </w:r>
    </w:p>
    <w:p w:rsidR="003E53C0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96DB0" w:rsidRPr="00C96DB0" w:rsidRDefault="00C96DB0" w:rsidP="0099374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FC682C" w:rsidRPr="00CC6FB0" w:rsidRDefault="00FC682C" w:rsidP="00D77FE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від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місцеве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Україні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</w:t>
      </w:r>
      <w:r w:rsidR="00190174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від 17.02.2022 № 2073-IX «Про адміністративну процедуру», </w:t>
      </w:r>
      <w:proofErr w:type="spellStart"/>
      <w:r w:rsidRPr="00CC6F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CC6FB0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190174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CC6FB0">
        <w:rPr>
          <w:rFonts w:ascii="Times New Roman" w:hAnsi="Times New Roman"/>
          <w:sz w:val="28"/>
          <w:szCs w:val="28"/>
          <w:lang w:eastAsia="ru-RU"/>
        </w:rPr>
        <w:t>№ 3613-</w:t>
      </w:r>
      <w:r w:rsidRPr="00CC6FB0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від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CC6FB0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CC6FB0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CC6FB0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постійно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діючою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комісією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відносин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комітеті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r w:rsidR="00742948" w:rsidRPr="00CC6FB0">
        <w:rPr>
          <w:rFonts w:ascii="Times New Roman" w:hAnsi="Times New Roman"/>
          <w:sz w:val="28"/>
          <w:szCs w:val="28"/>
          <w:lang w:eastAsia="ru-RU"/>
        </w:rPr>
        <w:t>міської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громадянки Іваницької Тетяни Романівни</w:t>
      </w:r>
      <w:r w:rsidR="00D77FE0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затвердження </w:t>
      </w:r>
      <w:proofErr w:type="spellStart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та передачу її у власність, до якого додано коп</w:t>
      </w:r>
      <w:r w:rsidR="00D77FE0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ії: паспорта, ідентифікаційного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номера, кадастрового</w:t>
      </w:r>
      <w:r w:rsidR="00533967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плану земельної ділянки, витягу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 Державного реєстру речових прав, витягу з Державного земельного кадастру про земельну ділянку та </w:t>
      </w:r>
      <w:proofErr w:type="spellStart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CC6FB0">
        <w:rPr>
          <w:rFonts w:ascii="Times New Roman" w:hAnsi="Times New Roman"/>
          <w:sz w:val="28"/>
          <w:szCs w:val="28"/>
          <w:lang w:eastAsia="ru-RU"/>
        </w:rPr>
        <w:t>46118000</w:t>
      </w:r>
      <w:r w:rsidR="008B0084" w:rsidRPr="00CC6FB0">
        <w:rPr>
          <w:rFonts w:ascii="Times New Roman" w:hAnsi="Times New Roman"/>
          <w:sz w:val="28"/>
          <w:szCs w:val="28"/>
          <w:lang w:eastAsia="ru-RU"/>
        </w:rPr>
        <w:t>00:0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>1:00</w:t>
      </w:r>
      <w:r w:rsidR="00282B05" w:rsidRPr="00CC6FB0">
        <w:rPr>
          <w:rFonts w:ascii="Times New Roman" w:hAnsi="Times New Roman"/>
          <w:sz w:val="28"/>
          <w:szCs w:val="28"/>
          <w:lang w:eastAsia="ru-RU"/>
        </w:rPr>
        <w:t>1:</w:t>
      </w:r>
      <w:r w:rsidR="008B0084" w:rsidRPr="00CC6FB0">
        <w:rPr>
          <w:rFonts w:ascii="Times New Roman" w:hAnsi="Times New Roman"/>
          <w:sz w:val="28"/>
          <w:szCs w:val="28"/>
          <w:lang w:eastAsia="ru-RU"/>
        </w:rPr>
        <w:t>0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>7</w:t>
      </w:r>
      <w:r w:rsidR="00CB471B" w:rsidRPr="00CC6FB0">
        <w:rPr>
          <w:rFonts w:ascii="Times New Roman" w:hAnsi="Times New Roman"/>
          <w:sz w:val="28"/>
          <w:szCs w:val="28"/>
          <w:lang w:eastAsia="ru-RU"/>
        </w:rPr>
        <w:t>74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, володільцем якого є заявни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ця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(право власності на гараж підтверджується копією </w:t>
      </w:r>
      <w:r w:rsidR="00533967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витягу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77FE0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з Державного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77FE0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реєстру речових прав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 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>11.12.2023</w:t>
      </w:r>
      <w:r w:rsidR="00282B05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357798198</w:t>
      </w:r>
      <w:r w:rsidRPr="00CC6FB0">
        <w:rPr>
          <w:rFonts w:ascii="Times New Roman" w:hAnsi="Times New Roman"/>
          <w:sz w:val="28"/>
          <w:szCs w:val="28"/>
          <w:lang w:eastAsia="ru-RU"/>
        </w:rPr>
        <w:t>),</w:t>
      </w:r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E53C0" w:rsidRPr="00C96DB0" w:rsidRDefault="003E53C0" w:rsidP="00C96DB0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36"/>
          <w:szCs w:val="36"/>
          <w:lang w:eastAsia="ru-RU"/>
        </w:rPr>
      </w:pPr>
    </w:p>
    <w:p w:rsidR="00FC682C" w:rsidRPr="00CC6FB0" w:rsidRDefault="00FC682C" w:rsidP="00C96DB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E53C0" w:rsidRPr="00CC6FB0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CC6FB0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 xml:space="preserve">1. Затвердити 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Іваницькій Тетяні Романівні </w:t>
      </w:r>
      <w:proofErr w:type="spellStart"/>
      <w:r w:rsidR="00FC682C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="00FC682C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6E6864" w:rsidRPr="00CC6FB0">
        <w:rPr>
          <w:rFonts w:ascii="Times New Roman" w:hAnsi="Times New Roman"/>
          <w:sz w:val="28"/>
          <w:szCs w:val="28"/>
          <w:lang w:eastAsia="ru-RU"/>
        </w:rPr>
        <w:t xml:space="preserve"> площею 0,0023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 га для будівництва та обслуговування гаража, (код КВЦПЗД - 02.0</w:t>
      </w:r>
      <w:r w:rsidR="006E6864" w:rsidRPr="00CC6FB0">
        <w:rPr>
          <w:rFonts w:ascii="Times New Roman" w:hAnsi="Times New Roman"/>
          <w:sz w:val="28"/>
          <w:szCs w:val="28"/>
          <w:lang w:eastAsia="ru-RU"/>
        </w:rPr>
        <w:t>6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6E6864" w:rsidRPr="00CC6FB0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Pr="00CC6FB0">
        <w:rPr>
          <w:rFonts w:ascii="Times New Roman" w:hAnsi="Times New Roman"/>
          <w:sz w:val="28"/>
          <w:szCs w:val="28"/>
          <w:lang w:eastAsia="ru-RU"/>
        </w:rPr>
        <w:t>будівництва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), в </w:t>
      </w:r>
      <w:r w:rsidR="00E35EBD" w:rsidRPr="00CC6FB0">
        <w:rPr>
          <w:rFonts w:ascii="Times New Roman" w:hAnsi="Times New Roman"/>
          <w:sz w:val="28"/>
          <w:szCs w:val="28"/>
          <w:lang w:eastAsia="ru-RU"/>
        </w:rPr>
        <w:t>місті Шептицький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 на вулиці 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№ 5, </w:t>
      </w:r>
      <w:r w:rsidRPr="00CC6FB0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="00CB471B" w:rsidRPr="00CC6FB0">
        <w:rPr>
          <w:rFonts w:ascii="Times New Roman" w:hAnsi="Times New Roman"/>
          <w:sz w:val="28"/>
          <w:szCs w:val="28"/>
          <w:lang w:eastAsia="ru-RU"/>
        </w:rPr>
        <w:t>622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, згідно якого передати вищезазначену земельну 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ділянку у власність </w:t>
      </w:r>
      <w:r w:rsidR="00CB471B" w:rsidRPr="00CC6FB0">
        <w:rPr>
          <w:rFonts w:ascii="Times New Roman" w:hAnsi="Times New Roman"/>
          <w:color w:val="000000"/>
          <w:sz w:val="28"/>
          <w:szCs w:val="28"/>
          <w:lang w:eastAsia="ru-RU"/>
        </w:rPr>
        <w:t>громадянці Іваницькій Тетяні Романівні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>,</w:t>
      </w:r>
    </w:p>
    <w:p w:rsidR="00FC682C" w:rsidRPr="00CC6FB0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CC6FB0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CC6FB0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45E22" w:rsidRPr="00CC6FB0">
        <w:rPr>
          <w:rFonts w:ascii="Times New Roman" w:hAnsi="Times New Roman"/>
          <w:sz w:val="28"/>
          <w:szCs w:val="28"/>
          <w:lang w:eastAsia="ru-RU"/>
        </w:rPr>
        <w:t xml:space="preserve"> 4611800000:0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>1</w:t>
      </w:r>
      <w:r w:rsidR="00F45E22" w:rsidRPr="00CC6FB0">
        <w:rPr>
          <w:rFonts w:ascii="Times New Roman" w:hAnsi="Times New Roman"/>
          <w:sz w:val="28"/>
          <w:szCs w:val="28"/>
          <w:lang w:eastAsia="ru-RU"/>
        </w:rPr>
        <w:t>:0</w:t>
      </w:r>
      <w:r w:rsidR="00533967" w:rsidRPr="00CC6FB0">
        <w:rPr>
          <w:rFonts w:ascii="Times New Roman" w:hAnsi="Times New Roman"/>
          <w:sz w:val="28"/>
          <w:szCs w:val="28"/>
          <w:lang w:eastAsia="ru-RU"/>
        </w:rPr>
        <w:t>0</w:t>
      </w:r>
      <w:r w:rsidR="00F45E22" w:rsidRPr="00CC6FB0">
        <w:rPr>
          <w:rFonts w:ascii="Times New Roman" w:hAnsi="Times New Roman"/>
          <w:sz w:val="28"/>
          <w:szCs w:val="28"/>
          <w:lang w:eastAsia="ru-RU"/>
        </w:rPr>
        <w:t>1:0</w:t>
      </w:r>
      <w:r w:rsidR="006E6864" w:rsidRPr="00CC6FB0">
        <w:rPr>
          <w:rFonts w:ascii="Times New Roman" w:hAnsi="Times New Roman"/>
          <w:sz w:val="28"/>
          <w:szCs w:val="28"/>
          <w:lang w:eastAsia="ru-RU"/>
        </w:rPr>
        <w:t>774</w:t>
      </w:r>
      <w:r w:rsidRPr="00CC6FB0">
        <w:rPr>
          <w:rFonts w:ascii="Times New Roman" w:hAnsi="Times New Roman"/>
          <w:sz w:val="28"/>
          <w:szCs w:val="28"/>
          <w:lang w:eastAsia="ru-RU"/>
        </w:rPr>
        <w:t>.</w:t>
      </w:r>
    </w:p>
    <w:p w:rsidR="00FC682C" w:rsidRPr="00CC6FB0" w:rsidRDefault="00533967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6E6864" w:rsidRPr="00CC6F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Іваницькій Тетяні Романівні 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="00FC682C" w:rsidRPr="00CC6FB0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="00FC682C" w:rsidRPr="00CC6FB0">
        <w:rPr>
          <w:rFonts w:ascii="Times New Roman" w:hAnsi="Times New Roman"/>
          <w:sz w:val="28"/>
          <w:szCs w:val="28"/>
          <w:lang w:val="ru-RU" w:eastAsia="ru-RU"/>
        </w:rPr>
        <w:t>i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="00FC682C" w:rsidRPr="00CC6FB0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="00FC682C" w:rsidRPr="00CC6FB0">
        <w:rPr>
          <w:rFonts w:ascii="Times New Roman" w:hAnsi="Times New Roman"/>
          <w:sz w:val="28"/>
          <w:szCs w:val="28"/>
          <w:lang w:val="ru-RU" w:eastAsia="ru-RU"/>
        </w:rPr>
        <w:t>i</w:t>
      </w:r>
      <w:r w:rsidR="00FC682C" w:rsidRPr="00CC6FB0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CC6FB0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FC682C" w:rsidRPr="00CC6FB0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6FB0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CC6FB0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C6FB0">
        <w:rPr>
          <w:rFonts w:ascii="Times New Roman" w:hAnsi="Times New Roman"/>
          <w:sz w:val="28"/>
          <w:szCs w:val="28"/>
          <w:lang w:val="ru-RU" w:eastAsia="ru-RU"/>
        </w:rPr>
        <w:t>5</w:t>
      </w:r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2873BF" w:rsidRPr="00CC6FB0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2873BF" w:rsidRPr="00CC6FB0">
        <w:rPr>
          <w:rFonts w:ascii="Times New Roman" w:hAnsi="Times New Roman"/>
          <w:sz w:val="28"/>
          <w:szCs w:val="28"/>
          <w:lang w:val="ru-RU" w:eastAsia="ru-RU"/>
        </w:rPr>
        <w:t>)</w:t>
      </w:r>
      <w:r w:rsidR="002873BF" w:rsidRPr="00CC6FB0">
        <w:rPr>
          <w:rFonts w:ascii="Times New Roman" w:hAnsi="Times New Roman"/>
          <w:sz w:val="28"/>
          <w:szCs w:val="28"/>
          <w:lang w:eastAsia="ru-RU"/>
        </w:rPr>
        <w:t>.</w:t>
      </w:r>
    </w:p>
    <w:p w:rsidR="002873BF" w:rsidRPr="00CC6FB0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CC6FB0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CC6FB0" w:rsidRDefault="00C96DB0" w:rsidP="00C96D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Секретар ради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97803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597803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597803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C96DB0">
        <w:rPr>
          <w:rFonts w:ascii="Times New Roman" w:hAnsi="Times New Roman"/>
          <w:sz w:val="28"/>
          <w:szCs w:val="28"/>
          <w:lang w:eastAsia="ru-RU"/>
        </w:rPr>
        <w:t>Олександр ГРАСУЛОВ</w:t>
      </w:r>
    </w:p>
    <w:sectPr w:rsidR="002873BF" w:rsidRPr="00CC6FB0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90174"/>
    <w:rsid w:val="001A6EE8"/>
    <w:rsid w:val="001A7BD8"/>
    <w:rsid w:val="001C4951"/>
    <w:rsid w:val="001E42D7"/>
    <w:rsid w:val="001F34B1"/>
    <w:rsid w:val="00204BBA"/>
    <w:rsid w:val="0021382C"/>
    <w:rsid w:val="002154DE"/>
    <w:rsid w:val="00220591"/>
    <w:rsid w:val="002321A6"/>
    <w:rsid w:val="00232556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07D9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6E64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97803"/>
    <w:rsid w:val="005B57B7"/>
    <w:rsid w:val="005D09E2"/>
    <w:rsid w:val="005D674F"/>
    <w:rsid w:val="005D7152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E6864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D5D16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A7636"/>
    <w:rsid w:val="00BB17E2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96DB0"/>
    <w:rsid w:val="00CA0E93"/>
    <w:rsid w:val="00CB471B"/>
    <w:rsid w:val="00CC5544"/>
    <w:rsid w:val="00CC6FB0"/>
    <w:rsid w:val="00CE3A8D"/>
    <w:rsid w:val="00CE3ECC"/>
    <w:rsid w:val="00D07240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156"/>
    <w:rsid w:val="00E30D2F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2026-05-15T08:58:00Z</cp:lastPrinted>
  <dcterms:created xsi:type="dcterms:W3CDTF">2026-04-16T11:39:00Z</dcterms:created>
  <dcterms:modified xsi:type="dcterms:W3CDTF">2026-05-22T11:26:00Z</dcterms:modified>
</cp:coreProperties>
</file>