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:rsidTr="00CA79B4">
        <w:trPr>
          <w:trHeight w:val="1701"/>
        </w:trPr>
        <w:tc>
          <w:tcPr>
            <w:tcW w:w="9498" w:type="dxa"/>
          </w:tcPr>
          <w:p w:rsidR="00A86F97" w:rsidRDefault="00A86F97" w:rsidP="00CA79B4">
            <w:pPr>
              <w:pStyle w:val="a5"/>
              <w:spacing w:line="360" w:lineRule="auto"/>
              <w:ind w:right="-108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5"/>
              <w:gridCol w:w="3098"/>
              <w:gridCol w:w="3079"/>
            </w:tblGrid>
            <w:tr w:rsidR="00092067" w:rsidRPr="000C3F29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0C3F29" w:rsidP="006A551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F86D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  <w:tc>
                <w:tcPr>
                  <w:tcW w:w="3134" w:type="dxa"/>
                </w:tcPr>
                <w:p w:rsidR="00092067" w:rsidRPr="000C3F29" w:rsidRDefault="00ED2329" w:rsidP="006A551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6B3F15" w:rsidP="006A551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102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515093" w:rsidTr="00481188">
        <w:trPr>
          <w:trHeight w:val="317"/>
        </w:trPr>
        <w:tc>
          <w:tcPr>
            <w:tcW w:w="4536" w:type="dxa"/>
            <w:vMerge w:val="restart"/>
          </w:tcPr>
          <w:p w:rsidR="008F3301" w:rsidRPr="008F3301" w:rsidRDefault="008F3301" w:rsidP="008F3301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>Про визначення уповноваженого</w:t>
            </w:r>
          </w:p>
          <w:p w:rsidR="008F3301" w:rsidRPr="008F3301" w:rsidRDefault="008F3301" w:rsidP="008F3301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 xml:space="preserve">представника, відповідального за </w:t>
            </w:r>
          </w:p>
          <w:p w:rsidR="008F3301" w:rsidRPr="008F3301" w:rsidRDefault="008F3301" w:rsidP="008F3301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 xml:space="preserve">верифікацію спортивних споруд </w:t>
            </w:r>
          </w:p>
          <w:p w:rsidR="008F3301" w:rsidRDefault="008F3301" w:rsidP="008F3301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 території Шептицької </w:t>
            </w:r>
          </w:p>
          <w:p w:rsidR="000F5FC9" w:rsidRPr="008F3301" w:rsidRDefault="008F3301" w:rsidP="008F3301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>міської територіальної громади</w:t>
            </w:r>
          </w:p>
        </w:tc>
      </w:tr>
      <w:tr w:rsidR="000F5FC9" w:rsidRPr="00515093" w:rsidTr="00481188">
        <w:trPr>
          <w:trHeight w:val="317"/>
        </w:trPr>
        <w:tc>
          <w:tcPr>
            <w:tcW w:w="4536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929BA" w:rsidRDefault="007C75E7" w:rsidP="004929BA">
      <w:pPr>
        <w:pStyle w:val="3"/>
        <w:spacing w:after="0"/>
        <w:ind w:left="0"/>
        <w:jc w:val="both"/>
        <w:rPr>
          <w:color w:val="000000"/>
          <w:sz w:val="26"/>
          <w:szCs w:val="26"/>
          <w:lang w:val="uk-UA"/>
        </w:rPr>
      </w:pPr>
      <w:r w:rsidRPr="004929BA">
        <w:rPr>
          <w:sz w:val="26"/>
          <w:szCs w:val="26"/>
          <w:lang w:val="uk-UA"/>
        </w:rPr>
        <w:t xml:space="preserve">     </w:t>
      </w:r>
      <w:r w:rsidR="00B06DC3" w:rsidRPr="004929BA">
        <w:rPr>
          <w:color w:val="000000"/>
          <w:sz w:val="26"/>
          <w:szCs w:val="26"/>
          <w:lang w:val="uk-UA"/>
        </w:rPr>
        <w:t xml:space="preserve">     </w:t>
      </w: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Pr="008F3301">
        <w:rPr>
          <w:sz w:val="26"/>
          <w:szCs w:val="26"/>
          <w:lang w:val="uk-UA"/>
        </w:rPr>
        <w:t>Керуючись статтею 40 Закону України «Про місцеве самоврядування в Україні»,  постановою Кабінету Міністрів України від 16.02.2024 № 176 «Деякі питання створення та функціонування Електронного реєстру спортивних споруд», з метою проведення верифікації спортивних спор</w:t>
      </w:r>
      <w:r>
        <w:rPr>
          <w:sz w:val="26"/>
          <w:szCs w:val="26"/>
          <w:lang w:val="uk-UA"/>
        </w:rPr>
        <w:t>уд на території Шептицької</w:t>
      </w:r>
      <w:r w:rsidRPr="008F3301">
        <w:rPr>
          <w:sz w:val="26"/>
          <w:szCs w:val="26"/>
          <w:lang w:val="uk-UA"/>
        </w:rPr>
        <w:t xml:space="preserve"> міської територіальної громади через Державний реєстр спортивних споруд, вик</w:t>
      </w:r>
      <w:r>
        <w:rPr>
          <w:sz w:val="26"/>
          <w:szCs w:val="26"/>
          <w:lang w:val="uk-UA"/>
        </w:rPr>
        <w:t>онавчий комітет Шептицької</w:t>
      </w:r>
      <w:r w:rsidRPr="008F3301">
        <w:rPr>
          <w:sz w:val="26"/>
          <w:szCs w:val="26"/>
          <w:lang w:val="uk-UA"/>
        </w:rPr>
        <w:t xml:space="preserve"> міської ради </w:t>
      </w: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  <w:r w:rsidRPr="008F3301">
        <w:rPr>
          <w:sz w:val="26"/>
          <w:szCs w:val="26"/>
          <w:lang w:val="uk-UA"/>
        </w:rPr>
        <w:t>ВИРІШИВ:</w:t>
      </w: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</w:p>
    <w:p w:rsid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  <w:r w:rsidRPr="008F3301">
        <w:rPr>
          <w:sz w:val="26"/>
          <w:szCs w:val="26"/>
          <w:lang w:val="uk-UA"/>
        </w:rPr>
        <w:t>1.</w:t>
      </w:r>
      <w:r w:rsidRPr="008F3301">
        <w:rPr>
          <w:sz w:val="26"/>
          <w:szCs w:val="26"/>
          <w:lang w:val="uk-UA"/>
        </w:rPr>
        <w:tab/>
        <w:t>Визначити уповноваженим представником (верифікатор 1 рівня) з проведення верифікації спортивних спор</w:t>
      </w:r>
      <w:r>
        <w:rPr>
          <w:sz w:val="26"/>
          <w:szCs w:val="26"/>
          <w:lang w:val="uk-UA"/>
        </w:rPr>
        <w:t>уд на території Шептицької</w:t>
      </w:r>
      <w:r w:rsidRPr="008F3301">
        <w:rPr>
          <w:sz w:val="26"/>
          <w:szCs w:val="26"/>
          <w:lang w:val="uk-UA"/>
        </w:rPr>
        <w:t xml:space="preserve"> міської територіальної громади через Державний реєстр спортивних споруд спеціаліста І категорії відділу молоді та</w:t>
      </w:r>
      <w:r>
        <w:rPr>
          <w:sz w:val="26"/>
          <w:szCs w:val="26"/>
          <w:lang w:val="uk-UA"/>
        </w:rPr>
        <w:t xml:space="preserve"> спорту Дружицького Станіслава Миколайовича.</w:t>
      </w:r>
    </w:p>
    <w:p w:rsidR="004929BA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  <w:r w:rsidRPr="008F3301">
        <w:rPr>
          <w:sz w:val="26"/>
          <w:szCs w:val="26"/>
          <w:lang w:val="uk-UA"/>
        </w:rPr>
        <w:t>2.</w:t>
      </w:r>
      <w:r w:rsidRPr="008F3301">
        <w:rPr>
          <w:sz w:val="26"/>
          <w:szCs w:val="26"/>
          <w:lang w:val="uk-UA"/>
        </w:rPr>
        <w:tab/>
        <w:t>Контроль за виконанням рішення покласти на заступника міського голови з питань діяльності ви</w:t>
      </w:r>
      <w:r>
        <w:rPr>
          <w:sz w:val="26"/>
          <w:szCs w:val="26"/>
          <w:lang w:val="uk-UA"/>
        </w:rPr>
        <w:t>конавчих органів ради Коваля В. С.</w:t>
      </w:r>
    </w:p>
    <w:p w:rsidR="00F21BDB" w:rsidRPr="00B44D2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F21BDB" w:rsidP="003A102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C129B" w:rsidRDefault="002D6088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</w:p>
    <w:p w:rsidR="00AC129B" w:rsidRDefault="00AC129B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600C9" w:rsidRDefault="009600C9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70B66" w:rsidRDefault="00470B66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70B66" w:rsidRDefault="00470B66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470B66" w:rsidSect="00BD73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F9" w:rsidRDefault="004C5AF9" w:rsidP="00A92024">
      <w:pPr>
        <w:spacing w:after="0" w:line="240" w:lineRule="auto"/>
      </w:pPr>
      <w:r>
        <w:separator/>
      </w:r>
    </w:p>
  </w:endnote>
  <w:endnote w:type="continuationSeparator" w:id="0">
    <w:p w:rsidR="004C5AF9" w:rsidRDefault="004C5AF9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F9" w:rsidRDefault="004C5AF9" w:rsidP="00A92024">
      <w:pPr>
        <w:spacing w:after="0" w:line="240" w:lineRule="auto"/>
      </w:pPr>
      <w:r>
        <w:separator/>
      </w:r>
    </w:p>
  </w:footnote>
  <w:footnote w:type="continuationSeparator" w:id="0">
    <w:p w:rsidR="004C5AF9" w:rsidRDefault="004C5AF9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A6B2EE7"/>
    <w:multiLevelType w:val="hybridMultilevel"/>
    <w:tmpl w:val="7FA2EF56"/>
    <w:lvl w:ilvl="0" w:tplc="AE5C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13B66"/>
    <w:multiLevelType w:val="hybridMultilevel"/>
    <w:tmpl w:val="A7B43F5E"/>
    <w:lvl w:ilvl="0" w:tplc="FFC283C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20E"/>
    <w:rsid w:val="000413EF"/>
    <w:rsid w:val="00067335"/>
    <w:rsid w:val="00072AC6"/>
    <w:rsid w:val="00086977"/>
    <w:rsid w:val="00092067"/>
    <w:rsid w:val="000B7398"/>
    <w:rsid w:val="000C3F29"/>
    <w:rsid w:val="000C5EB0"/>
    <w:rsid w:val="000D797F"/>
    <w:rsid w:val="000E068C"/>
    <w:rsid w:val="000E0F44"/>
    <w:rsid w:val="000E3EC7"/>
    <w:rsid w:val="000F26CF"/>
    <w:rsid w:val="000F5FC9"/>
    <w:rsid w:val="001060C9"/>
    <w:rsid w:val="00112040"/>
    <w:rsid w:val="00124A2B"/>
    <w:rsid w:val="00162150"/>
    <w:rsid w:val="001700CD"/>
    <w:rsid w:val="00186501"/>
    <w:rsid w:val="00197AAB"/>
    <w:rsid w:val="001A6EE8"/>
    <w:rsid w:val="001B178F"/>
    <w:rsid w:val="001C24BD"/>
    <w:rsid w:val="00200428"/>
    <w:rsid w:val="0021382C"/>
    <w:rsid w:val="00231D62"/>
    <w:rsid w:val="00236126"/>
    <w:rsid w:val="00250419"/>
    <w:rsid w:val="002657AD"/>
    <w:rsid w:val="00277EE3"/>
    <w:rsid w:val="002809DB"/>
    <w:rsid w:val="002B588B"/>
    <w:rsid w:val="002C2C4B"/>
    <w:rsid w:val="002C48FB"/>
    <w:rsid w:val="002D6088"/>
    <w:rsid w:val="002E3B7F"/>
    <w:rsid w:val="00304846"/>
    <w:rsid w:val="003147EE"/>
    <w:rsid w:val="0032764A"/>
    <w:rsid w:val="003441C1"/>
    <w:rsid w:val="00344A0C"/>
    <w:rsid w:val="003519DC"/>
    <w:rsid w:val="003537F5"/>
    <w:rsid w:val="00356FB6"/>
    <w:rsid w:val="00360728"/>
    <w:rsid w:val="00360928"/>
    <w:rsid w:val="00363D2B"/>
    <w:rsid w:val="0037635E"/>
    <w:rsid w:val="00376E32"/>
    <w:rsid w:val="00383CB1"/>
    <w:rsid w:val="003A1027"/>
    <w:rsid w:val="003C2EF0"/>
    <w:rsid w:val="003C4F6C"/>
    <w:rsid w:val="003D50B4"/>
    <w:rsid w:val="0041549B"/>
    <w:rsid w:val="00470B66"/>
    <w:rsid w:val="00481188"/>
    <w:rsid w:val="00491F41"/>
    <w:rsid w:val="0049253A"/>
    <w:rsid w:val="0049271A"/>
    <w:rsid w:val="004929BA"/>
    <w:rsid w:val="0049721C"/>
    <w:rsid w:val="004C5AF9"/>
    <w:rsid w:val="004C5B78"/>
    <w:rsid w:val="004D7CAC"/>
    <w:rsid w:val="004E3B7F"/>
    <w:rsid w:val="004E55A8"/>
    <w:rsid w:val="004E725D"/>
    <w:rsid w:val="004F1C7C"/>
    <w:rsid w:val="0050033B"/>
    <w:rsid w:val="0051003C"/>
    <w:rsid w:val="00526D96"/>
    <w:rsid w:val="00527237"/>
    <w:rsid w:val="005534F0"/>
    <w:rsid w:val="00575B32"/>
    <w:rsid w:val="005901A1"/>
    <w:rsid w:val="00592A64"/>
    <w:rsid w:val="005A3ECB"/>
    <w:rsid w:val="005E7CC5"/>
    <w:rsid w:val="005F1799"/>
    <w:rsid w:val="00624134"/>
    <w:rsid w:val="006271C7"/>
    <w:rsid w:val="0063182A"/>
    <w:rsid w:val="00642FE2"/>
    <w:rsid w:val="006435E9"/>
    <w:rsid w:val="00655095"/>
    <w:rsid w:val="00690122"/>
    <w:rsid w:val="00692FAE"/>
    <w:rsid w:val="006A5511"/>
    <w:rsid w:val="006B3F15"/>
    <w:rsid w:val="006C0699"/>
    <w:rsid w:val="00707C47"/>
    <w:rsid w:val="0072135F"/>
    <w:rsid w:val="00742A1A"/>
    <w:rsid w:val="0074588A"/>
    <w:rsid w:val="0077456F"/>
    <w:rsid w:val="007B518B"/>
    <w:rsid w:val="007C75E7"/>
    <w:rsid w:val="007F3E81"/>
    <w:rsid w:val="007F6C7B"/>
    <w:rsid w:val="00832C15"/>
    <w:rsid w:val="00877261"/>
    <w:rsid w:val="008C27F9"/>
    <w:rsid w:val="008D16FC"/>
    <w:rsid w:val="008F3301"/>
    <w:rsid w:val="0091614A"/>
    <w:rsid w:val="00925C09"/>
    <w:rsid w:val="00931E0A"/>
    <w:rsid w:val="0094247C"/>
    <w:rsid w:val="00951DDC"/>
    <w:rsid w:val="009600C9"/>
    <w:rsid w:val="00984CEF"/>
    <w:rsid w:val="00991CB9"/>
    <w:rsid w:val="009A3DB7"/>
    <w:rsid w:val="009B52E7"/>
    <w:rsid w:val="009C1A0D"/>
    <w:rsid w:val="009C1F2A"/>
    <w:rsid w:val="009E6D85"/>
    <w:rsid w:val="009F4940"/>
    <w:rsid w:val="00A31E1F"/>
    <w:rsid w:val="00A717C8"/>
    <w:rsid w:val="00A86F97"/>
    <w:rsid w:val="00A92024"/>
    <w:rsid w:val="00AA409F"/>
    <w:rsid w:val="00AC129B"/>
    <w:rsid w:val="00AC3770"/>
    <w:rsid w:val="00AC4769"/>
    <w:rsid w:val="00AD1650"/>
    <w:rsid w:val="00AF3AF1"/>
    <w:rsid w:val="00B06DC3"/>
    <w:rsid w:val="00B14242"/>
    <w:rsid w:val="00B31F40"/>
    <w:rsid w:val="00B40E77"/>
    <w:rsid w:val="00B42FCD"/>
    <w:rsid w:val="00B447AD"/>
    <w:rsid w:val="00B44D21"/>
    <w:rsid w:val="00B6100C"/>
    <w:rsid w:val="00B84685"/>
    <w:rsid w:val="00B904F6"/>
    <w:rsid w:val="00B92872"/>
    <w:rsid w:val="00BA352E"/>
    <w:rsid w:val="00BB69CD"/>
    <w:rsid w:val="00BC2108"/>
    <w:rsid w:val="00BC675F"/>
    <w:rsid w:val="00BD7334"/>
    <w:rsid w:val="00BF6E8E"/>
    <w:rsid w:val="00C07F1D"/>
    <w:rsid w:val="00C606A6"/>
    <w:rsid w:val="00C71483"/>
    <w:rsid w:val="00C82648"/>
    <w:rsid w:val="00C83D5E"/>
    <w:rsid w:val="00CA79B4"/>
    <w:rsid w:val="00CB5B4E"/>
    <w:rsid w:val="00CC3DAD"/>
    <w:rsid w:val="00CF4E7A"/>
    <w:rsid w:val="00D50105"/>
    <w:rsid w:val="00D71E2F"/>
    <w:rsid w:val="00D91439"/>
    <w:rsid w:val="00D91AF9"/>
    <w:rsid w:val="00DA2F61"/>
    <w:rsid w:val="00E26AE7"/>
    <w:rsid w:val="00E74A7A"/>
    <w:rsid w:val="00E93525"/>
    <w:rsid w:val="00EB6ECD"/>
    <w:rsid w:val="00EB7D3D"/>
    <w:rsid w:val="00ED2329"/>
    <w:rsid w:val="00F01BF4"/>
    <w:rsid w:val="00F053DA"/>
    <w:rsid w:val="00F07AAA"/>
    <w:rsid w:val="00F21BDB"/>
    <w:rsid w:val="00F21BED"/>
    <w:rsid w:val="00F3182B"/>
    <w:rsid w:val="00F318F2"/>
    <w:rsid w:val="00F56AB7"/>
    <w:rsid w:val="00F607F5"/>
    <w:rsid w:val="00F86D29"/>
    <w:rsid w:val="00FA5BE6"/>
    <w:rsid w:val="00FB2883"/>
    <w:rsid w:val="00FC34DE"/>
    <w:rsid w:val="00FD61DC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3">
    <w:name w:val="Body Text Indent 3"/>
    <w:basedOn w:val="a"/>
    <w:link w:val="30"/>
    <w:semiHidden/>
    <w:unhideWhenUsed/>
    <w:rsid w:val="004811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semiHidden/>
    <w:rsid w:val="0048118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No Spacing"/>
    <w:uiPriority w:val="1"/>
    <w:qFormat/>
    <w:rsid w:val="009C1A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0F9F-0BB8-462A-95D8-0B18EA9D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2026-05-01T11:42:00Z</cp:lastPrinted>
  <dcterms:created xsi:type="dcterms:W3CDTF">2026-05-14T05:07:00Z</dcterms:created>
  <dcterms:modified xsi:type="dcterms:W3CDTF">2026-05-14T05:07:00Z</dcterms:modified>
</cp:coreProperties>
</file>