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2C" w:rsidRPr="005F4871" w:rsidRDefault="00870B2C" w:rsidP="00221C82">
      <w:pPr>
        <w:ind w:firstLine="540"/>
        <w:divId w:val="948122661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                                    ЗАТВЕРДЖЕНО</w:t>
      </w:r>
    </w:p>
    <w:p w:rsidR="00870B2C" w:rsidRPr="005F4871" w:rsidRDefault="00870B2C" w:rsidP="008D4188">
      <w:pPr>
        <w:ind w:firstLine="540"/>
        <w:divId w:val="948122661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>
        <w:rPr>
          <w:sz w:val="26"/>
          <w:szCs w:val="26"/>
          <w:lang w:val="uk-UA"/>
        </w:rPr>
        <w:t>Шептицької</w:t>
      </w:r>
    </w:p>
    <w:p w:rsidR="00870B2C" w:rsidRPr="005F4871" w:rsidRDefault="00870B2C" w:rsidP="008D4188">
      <w:pPr>
        <w:ind w:firstLine="540"/>
        <w:divId w:val="948122661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70B2C" w:rsidRPr="00D54527" w:rsidRDefault="00870B2C" w:rsidP="008D4188">
      <w:pPr>
        <w:ind w:firstLine="540"/>
        <w:divId w:val="948122661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bookmarkStart w:id="0" w:name="_GoBack"/>
      <w:r w:rsidRPr="00290713">
        <w:rPr>
          <w:sz w:val="26"/>
          <w:szCs w:val="26"/>
          <w:u w:val="single"/>
          <w:lang w:val="uk-UA"/>
        </w:rPr>
        <w:t>22.01.2026</w:t>
      </w:r>
      <w:r>
        <w:rPr>
          <w:sz w:val="26"/>
          <w:szCs w:val="26"/>
          <w:lang w:val="uk-UA"/>
        </w:rPr>
        <w:t xml:space="preserve">  </w:t>
      </w:r>
      <w:bookmarkEnd w:id="0"/>
      <w:r>
        <w:rPr>
          <w:sz w:val="26"/>
          <w:szCs w:val="26"/>
          <w:lang w:val="uk-UA"/>
        </w:rPr>
        <w:t>№</w:t>
      </w:r>
      <w:r w:rsidRPr="00290713">
        <w:rPr>
          <w:sz w:val="26"/>
          <w:szCs w:val="26"/>
          <w:u w:val="single"/>
          <w:lang w:val="uk-UA"/>
        </w:rPr>
        <w:t>4259</w:t>
      </w:r>
    </w:p>
    <w:p w:rsidR="00870B2C" w:rsidRPr="00FA69DB" w:rsidRDefault="00870B2C" w:rsidP="008D4188">
      <w:pPr>
        <w:jc w:val="center"/>
        <w:divId w:val="948122661"/>
        <w:rPr>
          <w:b/>
          <w:i/>
          <w:lang w:val="uk-UA"/>
        </w:rPr>
      </w:pPr>
    </w:p>
    <w:p w:rsidR="00870B2C" w:rsidRPr="00706D9C" w:rsidRDefault="00870B2C" w:rsidP="00DA54B8">
      <w:pPr>
        <w:tabs>
          <w:tab w:val="left" w:pos="3385"/>
        </w:tabs>
        <w:ind w:firstLine="709"/>
        <w:jc w:val="center"/>
        <w:divId w:val="94812266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Pr="00706D9C">
        <w:rPr>
          <w:b/>
          <w:sz w:val="26"/>
          <w:szCs w:val="26"/>
          <w:lang w:val="uk-UA"/>
        </w:rPr>
        <w:t xml:space="preserve">рограма </w:t>
      </w:r>
      <w:r>
        <w:rPr>
          <w:b/>
          <w:sz w:val="26"/>
          <w:szCs w:val="26"/>
          <w:lang w:val="uk-UA"/>
        </w:rPr>
        <w:t xml:space="preserve">відшкодування витрат за перевезення громадян пільгових категорій на міжміських маршрутах </w:t>
      </w:r>
      <w:r w:rsidRPr="00706D9C">
        <w:rPr>
          <w:b/>
          <w:sz w:val="26"/>
          <w:szCs w:val="26"/>
          <w:lang w:val="uk-UA"/>
        </w:rPr>
        <w:t xml:space="preserve"> на 202</w:t>
      </w:r>
      <w:r>
        <w:rPr>
          <w:b/>
          <w:sz w:val="26"/>
          <w:szCs w:val="26"/>
          <w:lang w:val="uk-UA"/>
        </w:rPr>
        <w:t>6</w:t>
      </w:r>
      <w:r w:rsidRPr="00706D9C">
        <w:rPr>
          <w:b/>
          <w:sz w:val="26"/>
          <w:szCs w:val="26"/>
          <w:lang w:val="uk-UA"/>
        </w:rPr>
        <w:t xml:space="preserve"> рік </w:t>
      </w:r>
      <w:r>
        <w:rPr>
          <w:b/>
          <w:sz w:val="26"/>
          <w:szCs w:val="26"/>
          <w:lang w:val="uk-UA"/>
        </w:rPr>
        <w:t>( субвенція обласному бюджету).</w:t>
      </w:r>
    </w:p>
    <w:p w:rsidR="00870B2C" w:rsidRPr="00706D9C" w:rsidRDefault="00870B2C" w:rsidP="00FA69DB">
      <w:pPr>
        <w:jc w:val="center"/>
        <w:divId w:val="948122661"/>
        <w:rPr>
          <w:b/>
          <w:sz w:val="26"/>
          <w:szCs w:val="26"/>
          <w:lang w:val="uk-UA"/>
        </w:rPr>
      </w:pPr>
    </w:p>
    <w:p w:rsidR="00870B2C" w:rsidRPr="005F4871" w:rsidRDefault="00870B2C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948122661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І.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741"/>
        <w:gridCol w:w="4330"/>
      </w:tblGrid>
      <w:tr w:rsidR="00870B2C" w:rsidRPr="005D611C" w:rsidTr="00F61BDF">
        <w:trPr>
          <w:divId w:val="948122661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AC092C" w:rsidRDefault="00870B2C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r w:rsidRPr="005D611C">
              <w:rPr>
                <w:sz w:val="26"/>
                <w:szCs w:val="26"/>
                <w:lang w:eastAsia="uk-UA"/>
              </w:rPr>
              <w:t>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870B2C" w:rsidRPr="005D611C" w:rsidTr="00F61BDF">
        <w:trPr>
          <w:divId w:val="948122661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>, 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870B2C" w:rsidRPr="005D611C" w:rsidTr="00F61BDF">
        <w:trPr>
          <w:divId w:val="948122661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Співрозробники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870B2C" w:rsidRPr="005D611C" w:rsidTr="00F61BDF">
        <w:trPr>
          <w:divId w:val="948122661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870B2C" w:rsidRPr="005D611C" w:rsidTr="00F61BDF">
        <w:trPr>
          <w:divId w:val="948122661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870B2C" w:rsidRPr="005D611C" w:rsidTr="00F61BDF">
        <w:trPr>
          <w:divId w:val="948122661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4E63FF" w:rsidRDefault="00870B2C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88789E">
              <w:rPr>
                <w:sz w:val="26"/>
                <w:szCs w:val="26"/>
                <w:lang w:val="uk-UA"/>
              </w:rPr>
              <w:t>Перевізники Львівської області.</w:t>
            </w:r>
          </w:p>
        </w:tc>
      </w:tr>
      <w:tr w:rsidR="00870B2C" w:rsidRPr="005D611C" w:rsidTr="00F61BDF">
        <w:trPr>
          <w:divId w:val="948122661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870B2C" w:rsidRPr="005D611C" w:rsidTr="00F61BDF">
        <w:trPr>
          <w:divId w:val="948122661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Бюджет</w:t>
            </w:r>
            <w:r>
              <w:rPr>
                <w:sz w:val="26"/>
                <w:szCs w:val="26"/>
                <w:lang w:val="uk-UA"/>
              </w:rPr>
              <w:t xml:space="preserve"> 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870B2C" w:rsidRPr="005D611C" w:rsidTr="00F61BDF">
        <w:trPr>
          <w:divId w:val="948122661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Загальний обсяг фінансових ресурсів, необхідних для реалізації програми, всього,   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 xml:space="preserve">300 000 </w:t>
            </w:r>
          </w:p>
        </w:tc>
      </w:tr>
      <w:tr w:rsidR="00870B2C" w:rsidRPr="005D611C" w:rsidTr="00F61BDF">
        <w:trPr>
          <w:divId w:val="948122661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300 000</w:t>
            </w:r>
          </w:p>
        </w:tc>
      </w:tr>
      <w:tr w:rsidR="00870B2C" w:rsidRPr="005D611C" w:rsidTr="00F61BDF">
        <w:trPr>
          <w:divId w:val="948122661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0B2C" w:rsidRPr="005D611C" w:rsidRDefault="00870B2C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0B2C" w:rsidRPr="00D54527" w:rsidRDefault="00870B2C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870B2C" w:rsidRPr="00FA69DB" w:rsidRDefault="00870B2C" w:rsidP="00FA69DB">
      <w:pPr>
        <w:jc w:val="center"/>
        <w:divId w:val="948122661"/>
        <w:rPr>
          <w:b/>
          <w:lang w:val="uk-UA"/>
        </w:rPr>
      </w:pPr>
    </w:p>
    <w:p w:rsidR="00870B2C" w:rsidRPr="005F4871" w:rsidRDefault="00870B2C" w:rsidP="004178A5">
      <w:pPr>
        <w:spacing w:after="120"/>
        <w:ind w:firstLine="709"/>
        <w:divId w:val="948122661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870B2C" w:rsidRPr="004E63FF" w:rsidRDefault="00870B2C" w:rsidP="00C72C65">
      <w:pPr>
        <w:jc w:val="both"/>
        <w:divId w:val="948122661"/>
        <w:rPr>
          <w:rStyle w:val="rvts9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r w:rsidRPr="005C486C">
        <w:rPr>
          <w:sz w:val="26"/>
          <w:szCs w:val="26"/>
        </w:rPr>
        <w:t xml:space="preserve">рограми є </w:t>
      </w:r>
      <w:r>
        <w:rPr>
          <w:sz w:val="26"/>
          <w:szCs w:val="26"/>
          <w:lang w:val="uk-UA"/>
        </w:rPr>
        <w:t>відшкодування за перевезення громадян, які мають право пільгового проїзду на міжміських( внутрішньо обласних) маршрутах загального користування.</w:t>
      </w:r>
    </w:p>
    <w:p w:rsidR="00870B2C" w:rsidRPr="005F4871" w:rsidRDefault="00870B2C" w:rsidP="004178A5">
      <w:pPr>
        <w:spacing w:after="120"/>
        <w:jc w:val="both"/>
        <w:divId w:val="948122661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870B2C" w:rsidRPr="00290713" w:rsidRDefault="00870B2C" w:rsidP="0088789E">
      <w:pPr>
        <w:ind w:firstLine="720"/>
        <w:jc w:val="both"/>
        <w:divId w:val="948122661"/>
        <w:rPr>
          <w:sz w:val="26"/>
          <w:szCs w:val="26"/>
          <w:lang w:val="uk-UA"/>
        </w:rPr>
      </w:pPr>
      <w:r w:rsidRPr="00290713">
        <w:rPr>
          <w:rStyle w:val="rvts0"/>
          <w:sz w:val="26"/>
          <w:szCs w:val="26"/>
          <w:lang w:val="uk-UA"/>
        </w:rPr>
        <w:t xml:space="preserve">Проведення розрахунків з підприємствами автомобільного транспорту за пільговий проїзд окремих пільгових категорій громадян, </w:t>
      </w:r>
      <w:r w:rsidRPr="00290713">
        <w:rPr>
          <w:rStyle w:val="rvts9"/>
          <w:sz w:val="26"/>
          <w:szCs w:val="26"/>
          <w:lang w:val="uk-UA"/>
        </w:rPr>
        <w:t>в т.ч. з числа ВПО</w:t>
      </w:r>
      <w:r w:rsidRPr="00290713">
        <w:rPr>
          <w:sz w:val="26"/>
          <w:szCs w:val="26"/>
          <w:lang w:val="uk-UA"/>
        </w:rPr>
        <w:t>, у вигляді субвенції обласному бюджету Львівської області.</w:t>
      </w:r>
    </w:p>
    <w:p w:rsidR="00870B2C" w:rsidRPr="00290713" w:rsidRDefault="00870B2C" w:rsidP="0088789E">
      <w:pPr>
        <w:ind w:firstLine="720"/>
        <w:jc w:val="both"/>
        <w:divId w:val="948122661"/>
        <w:rPr>
          <w:sz w:val="26"/>
          <w:szCs w:val="26"/>
          <w:lang w:val="uk-UA"/>
        </w:rPr>
      </w:pPr>
    </w:p>
    <w:p w:rsidR="00870B2C" w:rsidRPr="00AF2A13" w:rsidRDefault="00870B2C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94812266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en-US"/>
        </w:rPr>
        <w:t>V</w:t>
      </w:r>
      <w:r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0"/>
        <w:gridCol w:w="4500"/>
      </w:tblGrid>
      <w:tr w:rsidR="00870B2C" w:rsidRPr="008D4188" w:rsidTr="00F809FD">
        <w:trPr>
          <w:divId w:val="948122661"/>
          <w:trHeight w:val="401"/>
        </w:trPr>
        <w:tc>
          <w:tcPr>
            <w:tcW w:w="4500" w:type="dxa"/>
            <w:vAlign w:val="center"/>
          </w:tcPr>
          <w:p w:rsidR="00870B2C" w:rsidRPr="002B4817" w:rsidRDefault="00870B2C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vAlign w:val="center"/>
          </w:tcPr>
          <w:p w:rsidR="00870B2C" w:rsidRPr="002B4817" w:rsidRDefault="00870B2C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>,   тис.грн.</w:t>
            </w:r>
          </w:p>
        </w:tc>
      </w:tr>
      <w:tr w:rsidR="00870B2C" w:rsidRPr="008D4188" w:rsidTr="003359D7">
        <w:trPr>
          <w:divId w:val="948122661"/>
          <w:trHeight w:val="424"/>
        </w:trPr>
        <w:tc>
          <w:tcPr>
            <w:tcW w:w="4500" w:type="dxa"/>
          </w:tcPr>
          <w:p w:rsidR="00870B2C" w:rsidRPr="002B4817" w:rsidRDefault="00870B2C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870B2C" w:rsidRDefault="00870B2C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 тому числі:</w:t>
            </w:r>
          </w:p>
          <w:p w:rsidR="00870B2C" w:rsidRDefault="00870B2C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бюджет Шептицької міської територіальної громади  </w:t>
            </w:r>
          </w:p>
          <w:p w:rsidR="00870B2C" w:rsidRPr="002B4817" w:rsidRDefault="00870B2C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</w:tcPr>
          <w:p w:rsidR="00870B2C" w:rsidRPr="002B4817" w:rsidRDefault="00870B2C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300,0</w:t>
            </w:r>
          </w:p>
          <w:p w:rsidR="00870B2C" w:rsidRDefault="00870B2C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70B2C" w:rsidRDefault="00870B2C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300,0</w:t>
            </w:r>
          </w:p>
          <w:p w:rsidR="00870B2C" w:rsidRPr="00844FF0" w:rsidRDefault="00870B2C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870B2C" w:rsidRPr="00E22324" w:rsidRDefault="00870B2C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70B2C" w:rsidRPr="008D4188" w:rsidRDefault="00870B2C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948122661"/>
        <w:rPr>
          <w:sz w:val="4"/>
          <w:szCs w:val="4"/>
        </w:rPr>
      </w:pPr>
    </w:p>
    <w:p w:rsidR="00870B2C" w:rsidRDefault="00870B2C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948122661"/>
        <w:rPr>
          <w:b/>
          <w:sz w:val="26"/>
          <w:szCs w:val="26"/>
          <w:lang w:val="uk-UA"/>
        </w:rPr>
      </w:pPr>
    </w:p>
    <w:p w:rsidR="00870B2C" w:rsidRPr="008D4188" w:rsidRDefault="00870B2C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948122661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870B2C" w:rsidRPr="00D071A5" w:rsidTr="00CA5BB8">
        <w:trPr>
          <w:divId w:val="948122661"/>
          <w:trHeight w:val="1679"/>
        </w:trPr>
        <w:tc>
          <w:tcPr>
            <w:tcW w:w="567" w:type="dxa"/>
          </w:tcPr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</w:tcPr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</w:tcPr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</w:tcPr>
          <w:p w:rsidR="00870B2C" w:rsidRPr="00CA5BB8" w:rsidRDefault="00870B2C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</w:tcPr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right w:val="nil"/>
            </w:tcBorders>
          </w:tcPr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кфкв/ кекв</w:t>
            </w:r>
          </w:p>
        </w:tc>
        <w:tc>
          <w:tcPr>
            <w:tcW w:w="1134" w:type="dxa"/>
          </w:tcPr>
          <w:p w:rsidR="00870B2C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сть) тис.грн.</w:t>
            </w:r>
          </w:p>
        </w:tc>
        <w:tc>
          <w:tcPr>
            <w:tcW w:w="1418" w:type="dxa"/>
          </w:tcPr>
          <w:p w:rsidR="00870B2C" w:rsidRPr="00CA5BB8" w:rsidRDefault="00870B2C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870B2C" w:rsidRPr="009A27C7" w:rsidTr="00CA5BB8">
        <w:trPr>
          <w:divId w:val="948122661"/>
        </w:trPr>
        <w:tc>
          <w:tcPr>
            <w:tcW w:w="567" w:type="dxa"/>
          </w:tcPr>
          <w:p w:rsidR="00870B2C" w:rsidRDefault="00870B2C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70B2C" w:rsidRPr="007F16E5" w:rsidRDefault="00870B2C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</w:tcPr>
          <w:p w:rsidR="00870B2C" w:rsidRPr="0088789E" w:rsidRDefault="00870B2C" w:rsidP="002870BB">
            <w:pPr>
              <w:rPr>
                <w:bCs/>
                <w:sz w:val="20"/>
                <w:szCs w:val="20"/>
                <w:lang w:val="uk-UA"/>
              </w:rPr>
            </w:pPr>
            <w:r w:rsidRPr="0088789E">
              <w:rPr>
                <w:sz w:val="20"/>
                <w:szCs w:val="20"/>
                <w:lang w:val="uk-UA"/>
              </w:rPr>
              <w:t>Перевезення громадян, які мають право пільгового проїзду на міжміських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8789E">
              <w:rPr>
                <w:sz w:val="20"/>
                <w:szCs w:val="20"/>
                <w:lang w:val="uk-UA"/>
              </w:rPr>
              <w:t>(внутрішньо обласних) маршрутах загального користування</w:t>
            </w:r>
          </w:p>
        </w:tc>
        <w:tc>
          <w:tcPr>
            <w:tcW w:w="1701" w:type="dxa"/>
          </w:tcPr>
          <w:p w:rsidR="00870B2C" w:rsidRPr="007F16E5" w:rsidRDefault="00870B2C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  <w:r w:rsidRPr="0088789E">
              <w:rPr>
                <w:bCs/>
                <w:sz w:val="20"/>
                <w:szCs w:val="20"/>
                <w:lang w:val="uk-UA"/>
              </w:rPr>
              <w:t>Відшкодування витрат за перевезення громадян пільгових категорій на міжміських маршрутах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</w:tcPr>
          <w:p w:rsidR="00870B2C" w:rsidRPr="007F16E5" w:rsidRDefault="00870B2C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</w:tcPr>
          <w:p w:rsidR="00870B2C" w:rsidRPr="007F16E5" w:rsidRDefault="00870B2C" w:rsidP="002870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Перевізники Львівської області</w:t>
            </w:r>
          </w:p>
          <w:p w:rsidR="00870B2C" w:rsidRPr="007F16E5" w:rsidRDefault="00870B2C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Default="00870B2C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88789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870B2C" w:rsidRPr="00290713" w:rsidRDefault="00870B2C" w:rsidP="008878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0713">
              <w:rPr>
                <w:sz w:val="22"/>
                <w:szCs w:val="22"/>
                <w:lang w:val="uk-UA"/>
              </w:rPr>
              <w:t xml:space="preserve">Бюджет </w:t>
            </w:r>
            <w:r>
              <w:rPr>
                <w:sz w:val="22"/>
                <w:szCs w:val="22"/>
                <w:lang w:val="uk-UA"/>
              </w:rPr>
              <w:t>Шептицької</w:t>
            </w:r>
            <w:r w:rsidRPr="00290713">
              <w:rPr>
                <w:sz w:val="22"/>
                <w:szCs w:val="22"/>
                <w:lang w:val="uk-UA"/>
              </w:rPr>
              <w:t xml:space="preserve"> міської територі-</w:t>
            </w:r>
          </w:p>
          <w:p w:rsidR="00870B2C" w:rsidRPr="007F16E5" w:rsidRDefault="00870B2C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0713">
              <w:rPr>
                <w:sz w:val="22"/>
                <w:szCs w:val="22"/>
                <w:lang w:val="uk-UA"/>
              </w:rPr>
              <w:t>альної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870B2C" w:rsidRPr="007F16E5" w:rsidRDefault="00870B2C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70B2C" w:rsidRPr="007F16E5" w:rsidRDefault="00870B2C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870B2C" w:rsidRDefault="00870B2C" w:rsidP="009A27C7">
            <w:pPr>
              <w:jc w:val="both"/>
              <w:rPr>
                <w:sz w:val="18"/>
                <w:szCs w:val="18"/>
                <w:lang w:val="uk-UA"/>
              </w:rPr>
            </w:pPr>
            <w:r w:rsidRPr="00C72C65">
              <w:rPr>
                <w:sz w:val="18"/>
                <w:szCs w:val="18"/>
              </w:rPr>
              <w:t xml:space="preserve">Покращення умов життя соціально незахищених груп населення </w:t>
            </w:r>
            <w:r>
              <w:rPr>
                <w:sz w:val="18"/>
                <w:szCs w:val="18"/>
                <w:lang w:val="uk-UA"/>
              </w:rPr>
              <w:t>області.</w:t>
            </w:r>
          </w:p>
          <w:p w:rsidR="00870B2C" w:rsidRDefault="00870B2C" w:rsidP="009A27C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70B2C" w:rsidRPr="008923E6" w:rsidRDefault="00870B2C" w:rsidP="009A27C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545 осіб</w:t>
            </w:r>
          </w:p>
        </w:tc>
      </w:tr>
      <w:tr w:rsidR="00870B2C" w:rsidRPr="006574C1" w:rsidTr="00CA5BB8">
        <w:trPr>
          <w:divId w:val="948122661"/>
        </w:trPr>
        <w:tc>
          <w:tcPr>
            <w:tcW w:w="8080" w:type="dxa"/>
            <w:gridSpan w:val="6"/>
            <w:vAlign w:val="center"/>
          </w:tcPr>
          <w:p w:rsidR="00870B2C" w:rsidRPr="0079606B" w:rsidRDefault="00870B2C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vAlign w:val="center"/>
          </w:tcPr>
          <w:p w:rsidR="00870B2C" w:rsidRPr="0079606B" w:rsidRDefault="00870B2C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:rsidR="00870B2C" w:rsidRPr="0079606B" w:rsidRDefault="00870B2C" w:rsidP="00A22732">
            <w:pPr>
              <w:jc w:val="center"/>
            </w:pPr>
          </w:p>
        </w:tc>
      </w:tr>
    </w:tbl>
    <w:p w:rsidR="00870B2C" w:rsidRDefault="00870B2C" w:rsidP="00E22324">
      <w:pPr>
        <w:ind w:firstLine="708"/>
        <w:jc w:val="both"/>
        <w:divId w:val="948122661"/>
        <w:rPr>
          <w:b/>
          <w:sz w:val="26"/>
          <w:szCs w:val="26"/>
          <w:lang w:val="uk-UA"/>
        </w:rPr>
      </w:pPr>
    </w:p>
    <w:p w:rsidR="00870B2C" w:rsidRDefault="00870B2C" w:rsidP="004178A5">
      <w:pPr>
        <w:spacing w:after="120"/>
        <w:ind w:firstLine="709"/>
        <w:jc w:val="both"/>
        <w:divId w:val="948122661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870B2C" w:rsidRPr="005F4871" w:rsidRDefault="00870B2C" w:rsidP="009802B4">
      <w:pPr>
        <w:spacing w:after="120"/>
        <w:jc w:val="both"/>
        <w:divId w:val="948122661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 міської  ради,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як</w:t>
      </w:r>
      <w:r>
        <w:rPr>
          <w:rFonts w:eastAsia="Arial Unicode MS" w:cs="Arial Unicode MS"/>
          <w:sz w:val="26"/>
          <w:szCs w:val="26"/>
          <w:lang w:val="uk-UA"/>
        </w:rPr>
        <w:t>е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Pr="005F4871">
        <w:rPr>
          <w:rFonts w:eastAsia="Arial Unicode MS" w:cs="Arial Unicode MS"/>
          <w:sz w:val="26"/>
          <w:szCs w:val="26"/>
          <w:lang w:val="uk-UA"/>
        </w:rPr>
        <w:t>відповідальність за виконання і кінцеві результати програми, раціональне використання фінансових ресурсів, визнача</w:t>
      </w:r>
      <w:r>
        <w:rPr>
          <w:rFonts w:eastAsia="Arial Unicode MS" w:cs="Arial Unicode MS"/>
          <w:sz w:val="26"/>
          <w:szCs w:val="26"/>
          <w:lang w:val="uk-UA"/>
        </w:rPr>
        <w:t>є</w:t>
      </w:r>
      <w:r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870B2C" w:rsidRDefault="00870B2C" w:rsidP="006F3319">
      <w:pPr>
        <w:jc w:val="both"/>
        <w:divId w:val="948122661"/>
        <w:rPr>
          <w:b/>
          <w:sz w:val="26"/>
          <w:szCs w:val="26"/>
          <w:lang w:val="uk-UA"/>
        </w:rPr>
      </w:pPr>
    </w:p>
    <w:p w:rsidR="00870B2C" w:rsidRDefault="00870B2C" w:rsidP="006F3319">
      <w:pPr>
        <w:jc w:val="both"/>
        <w:divId w:val="948122661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870B2C" w:rsidRDefault="00870B2C" w:rsidP="006F3319">
      <w:pPr>
        <w:jc w:val="both"/>
        <w:divId w:val="948122661"/>
        <w:rPr>
          <w:sz w:val="26"/>
          <w:szCs w:val="26"/>
          <w:lang w:val="uk-UA"/>
        </w:rPr>
      </w:pPr>
    </w:p>
    <w:p w:rsidR="00870B2C" w:rsidRDefault="00870B2C" w:rsidP="006F3319">
      <w:pPr>
        <w:jc w:val="both"/>
        <w:divId w:val="948122661"/>
        <w:rPr>
          <w:sz w:val="26"/>
          <w:szCs w:val="26"/>
          <w:lang w:val="uk-UA"/>
        </w:rPr>
      </w:pPr>
    </w:p>
    <w:p w:rsidR="00870B2C" w:rsidRDefault="00870B2C" w:rsidP="006F3319">
      <w:pPr>
        <w:jc w:val="both"/>
        <w:divId w:val="948122661"/>
        <w:rPr>
          <w:sz w:val="26"/>
          <w:szCs w:val="26"/>
          <w:lang w:val="uk-UA"/>
        </w:rPr>
      </w:pPr>
    </w:p>
    <w:p w:rsidR="00870B2C" w:rsidRPr="00706D9C" w:rsidRDefault="00870B2C" w:rsidP="00706D9C">
      <w:pPr>
        <w:tabs>
          <w:tab w:val="left" w:pos="6022"/>
        </w:tabs>
        <w:ind w:firstLine="709"/>
        <w:jc w:val="both"/>
        <w:divId w:val="948122661"/>
        <w:rPr>
          <w:i/>
          <w:sz w:val="26"/>
          <w:szCs w:val="26"/>
          <w:lang w:val="uk-UA"/>
        </w:rPr>
      </w:pPr>
    </w:p>
    <w:p w:rsidR="00870B2C" w:rsidRPr="00706D9C" w:rsidRDefault="00870B2C" w:rsidP="006F3319">
      <w:pPr>
        <w:jc w:val="both"/>
        <w:divId w:val="948122661"/>
        <w:rPr>
          <w:sz w:val="26"/>
          <w:szCs w:val="26"/>
        </w:rPr>
      </w:pPr>
    </w:p>
    <w:sectPr w:rsidR="00870B2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B2C" w:rsidRDefault="00870B2C" w:rsidP="00221C82">
      <w:r>
        <w:separator/>
      </w:r>
    </w:p>
  </w:endnote>
  <w:endnote w:type="continuationSeparator" w:id="0">
    <w:p w:rsidR="00870B2C" w:rsidRDefault="00870B2C" w:rsidP="0022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B2C" w:rsidRDefault="00870B2C" w:rsidP="00221C82">
      <w:r>
        <w:separator/>
      </w:r>
    </w:p>
  </w:footnote>
  <w:footnote w:type="continuationSeparator" w:id="0">
    <w:p w:rsidR="00870B2C" w:rsidRDefault="00870B2C" w:rsidP="00221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24B2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1A34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13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B73DF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63FF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319B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00BA"/>
    <w:rsid w:val="005C11E7"/>
    <w:rsid w:val="005C486C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38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0B2C"/>
    <w:rsid w:val="00872E1D"/>
    <w:rsid w:val="008754F2"/>
    <w:rsid w:val="00876D69"/>
    <w:rsid w:val="00883EB1"/>
    <w:rsid w:val="008843F7"/>
    <w:rsid w:val="00885F31"/>
    <w:rsid w:val="0088789E"/>
    <w:rsid w:val="008923E6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4166E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732"/>
    <w:rsid w:val="00A229FC"/>
    <w:rsid w:val="00A256E8"/>
    <w:rsid w:val="00A306C8"/>
    <w:rsid w:val="00A40F50"/>
    <w:rsid w:val="00A42FBD"/>
    <w:rsid w:val="00A47D62"/>
    <w:rsid w:val="00A524B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605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3637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163D0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243B"/>
    <w:rsid w:val="00D93970"/>
    <w:rsid w:val="00D94DC8"/>
    <w:rsid w:val="00DA4B34"/>
    <w:rsid w:val="00DA54B8"/>
    <w:rsid w:val="00DB270D"/>
    <w:rsid w:val="00DB29DF"/>
    <w:rsid w:val="00DC2055"/>
    <w:rsid w:val="00DC2C69"/>
    <w:rsid w:val="00DD124B"/>
    <w:rsid w:val="00DE3AAA"/>
    <w:rsid w:val="00DE7144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C4"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Heading3">
    <w:name w:val="heading 3"/>
    <w:basedOn w:val="Normal"/>
    <w:link w:val="Heading3Char"/>
    <w:uiPriority w:val="9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7FC4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7FC4"/>
    <w:rPr>
      <w:rFonts w:ascii="Cambria" w:hAnsi="Cambria"/>
      <w:b/>
      <w:sz w:val="26"/>
    </w:rPr>
  </w:style>
  <w:style w:type="paragraph" w:styleId="NormalWeb">
    <w:name w:val="Normal (Web)"/>
    <w:basedOn w:val="Normal"/>
    <w:uiPriority w:val="99"/>
    <w:rsid w:val="00357FC4"/>
    <w:pPr>
      <w:spacing w:before="100" w:beforeAutospacing="1" w:after="100" w:afterAutospacing="1"/>
    </w:pPr>
  </w:style>
  <w:style w:type="paragraph" w:customStyle="1" w:styleId="a">
    <w:name w:val="Знак Знак Знак Знак Знак Знак Знак Знак Знак Знак Знак Знак Знак Знак Знак"/>
    <w:basedOn w:val="Normal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278DB"/>
    <w:rPr>
      <w:rFonts w:ascii="Arial Unicode MS" w:eastAsia="Arial Unicode MS" w:hAnsi="Arial Unicode MS"/>
      <w:lang w:val="ru-RU" w:eastAsia="ru-RU"/>
    </w:rPr>
  </w:style>
  <w:style w:type="table" w:styleId="TableGrid">
    <w:name w:val="Table Grid"/>
    <w:basedOn w:val="TableNormal"/>
    <w:uiPriority w:val="99"/>
    <w:rsid w:val="004E06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21C8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1C82"/>
    <w:rPr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21C8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1C82"/>
    <w:rPr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35171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1715"/>
    <w:rPr>
      <w:rFonts w:ascii="Segoe UI" w:hAnsi="Segoe UI"/>
      <w:sz w:val="18"/>
      <w:lang w:val="ru-RU" w:eastAsia="ru-RU"/>
    </w:rPr>
  </w:style>
  <w:style w:type="character" w:customStyle="1" w:styleId="rvts9">
    <w:name w:val="rvts9"/>
    <w:uiPriority w:val="99"/>
    <w:rsid w:val="00D54527"/>
  </w:style>
  <w:style w:type="character" w:customStyle="1" w:styleId="rvts0">
    <w:name w:val="rvts0"/>
    <w:uiPriority w:val="99"/>
    <w:rsid w:val="00D54527"/>
  </w:style>
  <w:style w:type="paragraph" w:styleId="ListParagraph">
    <w:name w:val="List Paragraph"/>
    <w:basedOn w:val="Normal"/>
    <w:uiPriority w:val="99"/>
    <w:qFormat/>
    <w:rsid w:val="00706D9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2178</Words>
  <Characters>1243</Characters>
  <Application>Microsoft Office Outlook</Application>
  <DocSecurity>0</DocSecurity>
  <Lines>0</Lines>
  <Paragraphs>0</Paragraphs>
  <ScaleCrop>false</ScaleCrop>
  <Company>комунальник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ЗАТВЕРДЖЕНО</dc:title>
  <dc:subject/>
  <dc:creator>sockult-lyuda</dc:creator>
  <cp:keywords/>
  <dc:description/>
  <cp:lastModifiedBy>User</cp:lastModifiedBy>
  <cp:revision>2</cp:revision>
  <cp:lastPrinted>2026-02-02T11:49:00Z</cp:lastPrinted>
  <dcterms:created xsi:type="dcterms:W3CDTF">2026-02-02T11:50:00Z</dcterms:created>
  <dcterms:modified xsi:type="dcterms:W3CDTF">2026-02-02T11:50:00Z</dcterms:modified>
</cp:coreProperties>
</file>