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41D2D" w:rsidRPr="0084326D" w:rsidTr="0084326D">
        <w:trPr>
          <w:trHeight w:val="1701"/>
        </w:trPr>
        <w:tc>
          <w:tcPr>
            <w:tcW w:w="9628" w:type="dxa"/>
          </w:tcPr>
          <w:p w:rsidR="00E41D2D" w:rsidRPr="0084326D" w:rsidRDefault="00E41D2D" w:rsidP="0084326D">
            <w:pPr>
              <w:pStyle w:val="a5"/>
              <w:rPr>
                <w:b/>
                <w:bCs/>
              </w:rPr>
            </w:pPr>
            <w:r w:rsidRPr="0084326D">
              <w:rPr>
                <w:b/>
                <w:bCs/>
              </w:rPr>
              <w:t>ШЕПТИЦЬКА МІСЬКА РАДА</w:t>
            </w:r>
          </w:p>
          <w:p w:rsidR="00E41D2D" w:rsidRPr="0084326D" w:rsidRDefault="00E41D2D" w:rsidP="0084326D">
            <w:pPr>
              <w:pStyle w:val="a5"/>
              <w:rPr>
                <w:b/>
                <w:bCs/>
              </w:rPr>
            </w:pPr>
          </w:p>
          <w:p w:rsidR="00E41D2D" w:rsidRPr="0084326D" w:rsidRDefault="00E41D2D" w:rsidP="0084326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4326D">
              <w:rPr>
                <w:b/>
                <w:bCs/>
              </w:rPr>
              <w:t>шістдесят друга сесія восьмого скликання</w:t>
            </w:r>
          </w:p>
          <w:p w:rsidR="00E41D2D" w:rsidRPr="0084326D" w:rsidRDefault="00E41D2D" w:rsidP="00843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2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432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432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41D2D" w:rsidRPr="0084326D" w:rsidRDefault="00E41D2D" w:rsidP="0084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41D2D" w:rsidRPr="0084326D" w:rsidTr="0084326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1D2D" w:rsidRPr="0051063D" w:rsidRDefault="0051063D" w:rsidP="005106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1063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E41D2D" w:rsidRPr="0084326D" w:rsidRDefault="00E41D2D" w:rsidP="005106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4326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1D2D" w:rsidRPr="0084326D" w:rsidRDefault="00E41D2D" w:rsidP="005106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4326D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1063D" w:rsidRPr="00C8124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4464</w:t>
                  </w:r>
                </w:p>
              </w:tc>
            </w:tr>
          </w:tbl>
          <w:p w:rsidR="00E41D2D" w:rsidRPr="0084326D" w:rsidRDefault="00E41D2D" w:rsidP="0084326D">
            <w:pPr>
              <w:spacing w:after="0" w:line="240" w:lineRule="auto"/>
              <w:jc w:val="center"/>
            </w:pPr>
          </w:p>
        </w:tc>
      </w:tr>
    </w:tbl>
    <w:p w:rsidR="00E41D2D" w:rsidRPr="000F5FC9" w:rsidRDefault="00C8124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E41D2D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41D2D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41D2D" w:rsidRPr="005B4680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41D2D" w:rsidRPr="005B4680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bCs/>
          <w:sz w:val="27"/>
          <w:szCs w:val="27"/>
          <w:lang w:eastAsia="ru-RU"/>
        </w:rPr>
        <w:t xml:space="preserve">Товариства з обмеженою </w:t>
      </w:r>
    </w:p>
    <w:p w:rsidR="00E41D2D" w:rsidRPr="005B4680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bCs/>
          <w:sz w:val="27"/>
          <w:szCs w:val="27"/>
          <w:lang w:eastAsia="ru-RU"/>
        </w:rPr>
        <w:t>відповідальністю</w:t>
      </w:r>
    </w:p>
    <w:p w:rsidR="00E41D2D" w:rsidRPr="005B4680" w:rsidRDefault="00E41D2D" w:rsidP="00ED4CD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91468B">
        <w:rPr>
          <w:rFonts w:ascii="Times New Roman" w:hAnsi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b/>
          <w:bCs/>
          <w:sz w:val="27"/>
          <w:szCs w:val="27"/>
          <w:lang w:eastAsia="ru-RU"/>
        </w:rPr>
        <w:t>»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Pr="005B4680" w:rsidRDefault="00E41D2D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07.07.2011                                            № 3613-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й», враховуючи пропозиції, подані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Товариства з обмеженою відповідальністю «</w:t>
      </w:r>
      <w:r>
        <w:rPr>
          <w:rFonts w:ascii="Times New Roman" w:hAnsi="Times New Roman"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про затвердження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 метою зміни цільового призначення земельної ділянки з кадастровим номером 46</w:t>
      </w:r>
      <w:r>
        <w:rPr>
          <w:rFonts w:ascii="Times New Roman" w:hAnsi="Times New Roman"/>
          <w:sz w:val="27"/>
          <w:szCs w:val="27"/>
          <w:lang w:eastAsia="ru-RU"/>
        </w:rPr>
        <w:t>11800000:01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03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109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яка знаходиться </w:t>
      </w:r>
      <w:r>
        <w:rPr>
          <w:rFonts w:ascii="Times New Roman" w:hAnsi="Times New Roman"/>
          <w:sz w:val="27"/>
          <w:szCs w:val="27"/>
          <w:lang w:eastAsia="ru-RU"/>
        </w:rPr>
        <w:t xml:space="preserve">у власності </w:t>
      </w:r>
      <w:r w:rsidRPr="008B2CCD">
        <w:rPr>
          <w:rFonts w:ascii="Times New Roman" w:hAnsi="Times New Roman"/>
          <w:sz w:val="27"/>
          <w:szCs w:val="27"/>
          <w:lang w:eastAsia="ru-RU"/>
        </w:rPr>
        <w:t xml:space="preserve">для обслуговування будівлі цеху безалкогольних напоїв, гаражів, </w:t>
      </w:r>
      <w:proofErr w:type="spellStart"/>
      <w:r w:rsidRPr="008B2CCD">
        <w:rPr>
          <w:rFonts w:ascii="Times New Roman" w:hAnsi="Times New Roman"/>
          <w:sz w:val="27"/>
          <w:szCs w:val="27"/>
          <w:lang w:eastAsia="ru-RU"/>
        </w:rPr>
        <w:t>адмінбудинку</w:t>
      </w:r>
      <w:proofErr w:type="spellEnd"/>
      <w:r w:rsidRPr="008B2CCD">
        <w:rPr>
          <w:rFonts w:ascii="Times New Roman" w:hAnsi="Times New Roman"/>
          <w:sz w:val="27"/>
          <w:szCs w:val="27"/>
          <w:lang w:eastAsia="ru-RU"/>
        </w:rPr>
        <w:t xml:space="preserve"> та будівлі складу продтоварів</w:t>
      </w:r>
      <w:r w:rsidRPr="005B4680">
        <w:rPr>
          <w:rFonts w:ascii="Times New Roman" w:hAnsi="Times New Roman"/>
          <w:sz w:val="27"/>
          <w:szCs w:val="27"/>
          <w:lang w:eastAsia="ru-RU"/>
        </w:rPr>
        <w:t>, до якого додано копії: кадаст</w:t>
      </w:r>
      <w:r>
        <w:rPr>
          <w:rFonts w:ascii="Times New Roman" w:hAnsi="Times New Roman"/>
          <w:sz w:val="27"/>
          <w:szCs w:val="27"/>
          <w:lang w:eastAsia="ru-RU"/>
        </w:rPr>
        <w:t xml:space="preserve">рового плану земельної ділянки, </w:t>
      </w:r>
      <w:r>
        <w:rPr>
          <w:rFonts w:ascii="Times New Roman" w:hAnsi="Times New Roman"/>
          <w:sz w:val="27"/>
          <w:szCs w:val="27"/>
        </w:rPr>
        <w:t>витяг</w:t>
      </w:r>
      <w:r w:rsidRPr="003D3A06">
        <w:rPr>
          <w:rFonts w:ascii="Times New Roman" w:hAnsi="Times New Roman"/>
          <w:sz w:val="27"/>
          <w:szCs w:val="27"/>
        </w:rPr>
        <w:t xml:space="preserve">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7"/>
          <w:szCs w:val="27"/>
        </w:rPr>
        <w:t>,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витягу з містобудівної документації, </w:t>
      </w:r>
      <w:r>
        <w:rPr>
          <w:rFonts w:ascii="Times New Roman" w:hAnsi="Times New Roman"/>
          <w:sz w:val="27"/>
          <w:szCs w:val="27"/>
          <w:lang w:eastAsia="ru-RU"/>
        </w:rPr>
        <w:t>витяги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 Державного реєстру речових прав та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ділянки, цільове призначення якої змінюється </w:t>
      </w:r>
      <w:r w:rsidRPr="00B40965">
        <w:rPr>
          <w:rFonts w:ascii="Times New Roman" w:hAnsi="Times New Roman"/>
          <w:sz w:val="27"/>
          <w:szCs w:val="27"/>
          <w:lang w:eastAsia="ru-RU"/>
        </w:rPr>
        <w:t>із земель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для</w:t>
      </w:r>
      <w:r w:rsidRPr="00E025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14FF1"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Pr="00B40965">
        <w:rPr>
          <w:rFonts w:ascii="Times New Roman" w:hAnsi="Times New Roman"/>
          <w:sz w:val="27"/>
          <w:szCs w:val="27"/>
          <w:lang w:eastAsia="ru-RU"/>
        </w:rPr>
        <w:t xml:space="preserve"> на землі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F2BE3">
        <w:rPr>
          <w:rFonts w:ascii="Times New Roman" w:hAnsi="Times New Roman"/>
          <w:bCs/>
          <w:sz w:val="27"/>
          <w:szCs w:val="27"/>
          <w:lang w:eastAsia="ru-RU"/>
        </w:rPr>
        <w:t xml:space="preserve">для розміщення </w:t>
      </w:r>
      <w:r>
        <w:rPr>
          <w:rFonts w:ascii="Times New Roman" w:hAnsi="Times New Roman"/>
          <w:bCs/>
          <w:sz w:val="27"/>
          <w:szCs w:val="27"/>
          <w:lang w:eastAsia="ru-RU"/>
        </w:rPr>
        <w:t>т</w:t>
      </w:r>
      <w:r w:rsidRPr="008F2BE3">
        <w:rPr>
          <w:rFonts w:ascii="Times New Roman" w:hAnsi="Times New Roman"/>
          <w:bCs/>
          <w:sz w:val="27"/>
          <w:szCs w:val="27"/>
          <w:lang w:eastAsia="ru-RU"/>
        </w:rPr>
        <w:t>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володільцем якого є товариство,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22.05.2003 № 858-ІV,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у відповідності до Генерального плану </w:t>
      </w:r>
      <w:r>
        <w:rPr>
          <w:rFonts w:ascii="Times New Roman" w:hAnsi="Times New Roman"/>
          <w:sz w:val="27"/>
          <w:szCs w:val="27"/>
          <w:lang w:eastAsia="ru-RU"/>
        </w:rPr>
        <w:t>міста Червоноград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враховуючи відсутність підстав для відмови у затвердженні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землеустрою,</w:t>
      </w:r>
      <w:r w:rsidRPr="005B4680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Шептицька </w:t>
      </w:r>
      <w:proofErr w:type="spellStart"/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E41D2D" w:rsidRPr="005B4680" w:rsidRDefault="00E41D2D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Pr="0004010A" w:rsidRDefault="00E41D2D" w:rsidP="0004010A">
      <w:pPr>
        <w:spacing w:after="0" w:line="240" w:lineRule="auto"/>
        <w:ind w:firstLine="480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1. Затвердити Товариству з обмеженою відповідальністю «</w:t>
      </w:r>
      <w:r>
        <w:rPr>
          <w:rFonts w:ascii="Times New Roman" w:hAnsi="Times New Roman"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» </w:t>
      </w:r>
      <w:proofErr w:type="spellStart"/>
      <w:r w:rsidRPr="00816A01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816A0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816A01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816A01">
        <w:rPr>
          <w:rFonts w:ascii="Times New Roman" w:hAnsi="Times New Roman"/>
          <w:sz w:val="27"/>
          <w:szCs w:val="27"/>
          <w:lang w:eastAsia="ru-RU"/>
        </w:rPr>
        <w:t xml:space="preserve"> земельної ділянки із зміною цільового призначення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,5701 га"/>
        </w:smartTagPr>
        <w:r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>1,5701</w:t>
        </w:r>
        <w:r w:rsidRPr="005B4680"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 xml:space="preserve"> га</w:t>
        </w:r>
      </w:smartTag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B4680">
        <w:rPr>
          <w:rFonts w:ascii="Times New Roman" w:hAnsi="Times New Roman"/>
          <w:sz w:val="27"/>
          <w:szCs w:val="27"/>
          <w:lang w:eastAsia="uk-UA"/>
        </w:rPr>
        <w:t>в місті Ш</w:t>
      </w:r>
      <w:r>
        <w:rPr>
          <w:rFonts w:ascii="Times New Roman" w:hAnsi="Times New Roman"/>
          <w:sz w:val="27"/>
          <w:szCs w:val="27"/>
          <w:lang w:eastAsia="uk-UA"/>
        </w:rPr>
        <w:t xml:space="preserve">ептицький на </w:t>
      </w:r>
      <w:r w:rsidRPr="005B4680">
        <w:rPr>
          <w:rFonts w:ascii="Times New Roman" w:hAnsi="Times New Roman"/>
          <w:sz w:val="27"/>
          <w:szCs w:val="27"/>
          <w:lang w:eastAsia="uk-UA"/>
        </w:rPr>
        <w:t xml:space="preserve">вулиці </w:t>
      </w:r>
      <w:r>
        <w:rPr>
          <w:rFonts w:ascii="Times New Roman" w:hAnsi="Times New Roman"/>
          <w:sz w:val="27"/>
          <w:szCs w:val="27"/>
          <w:lang w:eastAsia="uk-UA"/>
        </w:rPr>
        <w:t>Б. Хмельницького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65-1, 65-2,                  65-3, 65-5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 xml:space="preserve">змінивши категорію земель з «землі житлової та громадської забудови» </w:t>
      </w: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на </w:t>
      </w:r>
      <w:r w:rsidRPr="007E6226">
        <w:rPr>
          <w:rFonts w:ascii="Times New Roman" w:hAnsi="Times New Roman"/>
          <w:sz w:val="27"/>
          <w:szCs w:val="27"/>
          <w:lang w:eastAsia="ru-RU"/>
        </w:rPr>
        <w:t>«</w:t>
      </w:r>
      <w:r w:rsidRPr="007E6226">
        <w:rPr>
          <w:rFonts w:ascii="Open Sans" w:hAnsi="Open Sans"/>
          <w:color w:val="000000"/>
          <w:sz w:val="27"/>
          <w:szCs w:val="27"/>
          <w:shd w:val="clear" w:color="auto" w:fill="FFFFFF"/>
        </w:rPr>
        <w:t>землі промисловості, транспорту, електронних комунікацій, енергетики, оборони та іншого призначення</w:t>
      </w:r>
      <w:r w:rsidRPr="007E6226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7E622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змінивши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 </w:t>
      </w:r>
      <w:r w:rsidRPr="005B4680">
        <w:rPr>
          <w:rFonts w:ascii="Times New Roman" w:hAnsi="Times New Roman"/>
          <w:sz w:val="27"/>
          <w:szCs w:val="27"/>
          <w:lang w:eastAsia="ru-RU"/>
        </w:rPr>
        <w:t>«КВЦПЗД – 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.0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- </w:t>
      </w:r>
      <w:r>
        <w:rPr>
          <w:rFonts w:ascii="Times New Roman" w:hAnsi="Times New Roman"/>
          <w:sz w:val="27"/>
          <w:szCs w:val="27"/>
          <w:lang w:eastAsia="ru-RU"/>
        </w:rPr>
        <w:t>д</w:t>
      </w:r>
      <w:r w:rsidRPr="00E025C3">
        <w:rPr>
          <w:rFonts w:ascii="Times New Roman" w:hAnsi="Times New Roman"/>
          <w:sz w:val="27"/>
          <w:szCs w:val="27"/>
          <w:lang w:eastAsia="ru-RU"/>
        </w:rPr>
        <w:t>ля будівництва і обслуговування будівель торгівлі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» на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hAnsi="Times New Roman"/>
          <w:sz w:val="27"/>
          <w:szCs w:val="27"/>
          <w:lang w:eastAsia="ru-RU"/>
        </w:rPr>
        <w:t>«КВЦПЗД -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11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>.0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E1334">
        <w:rPr>
          <w:rFonts w:ascii="Times New Roman" w:hAnsi="Times New Roman"/>
          <w:bCs/>
          <w:sz w:val="27"/>
          <w:szCs w:val="27"/>
          <w:lang w:eastAsia="ru-RU"/>
        </w:rPr>
        <w:t xml:space="preserve">для розміщення </w:t>
      </w:r>
      <w:r>
        <w:rPr>
          <w:rFonts w:ascii="Times New Roman" w:hAnsi="Times New Roman"/>
          <w:bCs/>
          <w:sz w:val="27"/>
          <w:szCs w:val="27"/>
          <w:lang w:eastAsia="ru-RU"/>
        </w:rPr>
        <w:t>т</w:t>
      </w:r>
      <w:r w:rsidRPr="005E1334">
        <w:rPr>
          <w:rFonts w:ascii="Times New Roman" w:hAnsi="Times New Roman"/>
          <w:bCs/>
          <w:sz w:val="27"/>
          <w:szCs w:val="27"/>
          <w:lang w:eastAsia="ru-RU"/>
        </w:rPr>
        <w:t>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B4680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 xml:space="preserve"> та </w:t>
      </w:r>
      <w:r w:rsidRPr="0004010A">
        <w:rPr>
          <w:rFonts w:ascii="Times New Roman" w:hAnsi="Times New Roman"/>
          <w:sz w:val="27"/>
          <w:szCs w:val="27"/>
          <w:lang w:eastAsia="ru-RU"/>
        </w:rPr>
        <w:t>змінивши вид використання з «</w:t>
      </w:r>
      <w:r>
        <w:rPr>
          <w:rFonts w:ascii="Times New Roman" w:hAnsi="Times New Roman"/>
          <w:sz w:val="27"/>
          <w:szCs w:val="27"/>
          <w:lang w:eastAsia="ru-RU"/>
        </w:rPr>
        <w:t xml:space="preserve">для обслуговування будівлі цеху безалкогольних напоїв, гаражів,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адмінбудинку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та будівлі складу продтоварів</w:t>
      </w:r>
      <w:r w:rsidRPr="0004010A">
        <w:rPr>
          <w:rFonts w:ascii="Times New Roman" w:hAnsi="Times New Roman"/>
          <w:sz w:val="27"/>
          <w:szCs w:val="27"/>
          <w:lang w:eastAsia="ru-RU"/>
        </w:rPr>
        <w:t xml:space="preserve">» на «для будівництва та </w:t>
      </w:r>
      <w:r>
        <w:rPr>
          <w:rFonts w:ascii="Times New Roman" w:hAnsi="Times New Roman"/>
          <w:sz w:val="27"/>
          <w:szCs w:val="27"/>
          <w:lang w:eastAsia="ru-RU"/>
        </w:rPr>
        <w:t xml:space="preserve">реконструкції торговельних складів», </w:t>
      </w:r>
    </w:p>
    <w:p w:rsidR="00E41D2D" w:rsidRDefault="00E41D2D" w:rsidP="005E13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кадастровий номер </w:t>
      </w:r>
      <w:r w:rsidRPr="00C876C3">
        <w:rPr>
          <w:rFonts w:ascii="Times New Roman" w:hAnsi="Times New Roman"/>
          <w:sz w:val="27"/>
          <w:szCs w:val="27"/>
          <w:lang w:eastAsia="ru-RU"/>
        </w:rPr>
        <w:t xml:space="preserve">земельної ділянки </w:t>
      </w:r>
      <w:r>
        <w:rPr>
          <w:rFonts w:ascii="Times New Roman" w:hAnsi="Times New Roman"/>
          <w:sz w:val="27"/>
          <w:szCs w:val="27"/>
          <w:lang w:eastAsia="ru-RU"/>
        </w:rPr>
        <w:t>- 4611800000:01:003:0109</w:t>
      </w:r>
      <w:r w:rsidRPr="005B4680">
        <w:rPr>
          <w:rFonts w:ascii="Times New Roman" w:hAnsi="Times New Roman"/>
          <w:sz w:val="27"/>
          <w:szCs w:val="27"/>
          <w:lang w:eastAsia="ru-RU"/>
        </w:rPr>
        <w:t>.</w:t>
      </w:r>
    </w:p>
    <w:p w:rsidR="00E41D2D" w:rsidRPr="005B4680" w:rsidRDefault="00E41D2D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2. Товариству з обмеженою відповідальністю «</w:t>
      </w:r>
      <w:r>
        <w:rPr>
          <w:rFonts w:ascii="Times New Roman" w:hAnsi="Times New Roman"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» забезпечити внесення змін до Державного земельного кадастру в частині зміни </w:t>
      </w:r>
      <w:r>
        <w:rPr>
          <w:rFonts w:ascii="Times New Roman" w:hAnsi="Times New Roman"/>
          <w:sz w:val="27"/>
          <w:szCs w:val="27"/>
          <w:lang w:eastAsia="ru-RU"/>
        </w:rPr>
        <w:t xml:space="preserve">категорії земель, </w:t>
      </w:r>
      <w:r w:rsidRPr="005B4680">
        <w:rPr>
          <w:rFonts w:ascii="Times New Roman" w:hAnsi="Times New Roman"/>
          <w:sz w:val="27"/>
          <w:szCs w:val="27"/>
          <w:lang w:eastAsia="ru-RU"/>
        </w:rPr>
        <w:t>коду КВЦПЗД</w:t>
      </w:r>
      <w:r>
        <w:rPr>
          <w:rFonts w:ascii="Times New Roman" w:hAnsi="Times New Roman"/>
          <w:sz w:val="27"/>
          <w:szCs w:val="27"/>
          <w:lang w:eastAsia="ru-RU"/>
        </w:rPr>
        <w:t xml:space="preserve"> та виду використання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ділянки, вказан</w:t>
      </w:r>
      <w:r>
        <w:rPr>
          <w:rFonts w:ascii="Times New Roman" w:hAnsi="Times New Roman"/>
          <w:sz w:val="27"/>
          <w:szCs w:val="27"/>
          <w:lang w:eastAsia="ru-RU"/>
        </w:rPr>
        <w:t>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 цьому рішенні.</w:t>
      </w:r>
    </w:p>
    <w:p w:rsidR="00E41D2D" w:rsidRPr="005B4680" w:rsidRDefault="00E41D2D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 xml:space="preserve">4. Рішення може бути оскаржено протягом трьох років шляхом подання заяви до місцевого </w:t>
      </w:r>
      <w:r>
        <w:rPr>
          <w:rFonts w:ascii="Times New Roman" w:hAnsi="Times New Roman"/>
          <w:sz w:val="27"/>
          <w:szCs w:val="27"/>
          <w:lang w:eastAsia="ru-RU"/>
        </w:rPr>
        <w:t>господарського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5. Контроль за виконанням 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шення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покласти на пост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йну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депутатську ком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стобудування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>, регулювання земельних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адм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н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стративно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територ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ального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Pr="005B4680" w:rsidRDefault="00E41D2D" w:rsidP="00BD754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Default="00E41D2D" w:rsidP="0077040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5B468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="00C81249" w:rsidRPr="00C81249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C81249" w:rsidRPr="00C81249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C81249" w:rsidRPr="00C81249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C81249">
        <w:rPr>
          <w:rFonts w:ascii="Times New Roman" w:hAnsi="Times New Roman"/>
          <w:sz w:val="27"/>
          <w:szCs w:val="27"/>
          <w:lang w:val="ru-RU" w:eastAsia="ru-RU"/>
        </w:rPr>
        <w:tab/>
      </w:r>
      <w:r w:rsidR="00C81249">
        <w:rPr>
          <w:rFonts w:ascii="Times New Roman" w:hAnsi="Times New Roman"/>
          <w:sz w:val="27"/>
          <w:szCs w:val="27"/>
          <w:lang w:val="ru-RU" w:eastAsia="ru-RU"/>
        </w:rPr>
        <w:tab/>
      </w:r>
      <w:r w:rsidR="00C81249">
        <w:rPr>
          <w:rFonts w:ascii="Times New Roman" w:hAnsi="Times New Roman"/>
          <w:sz w:val="27"/>
          <w:szCs w:val="27"/>
          <w:lang w:val="ru-RU" w:eastAsia="ru-RU"/>
        </w:rPr>
        <w:tab/>
      </w:r>
      <w:bookmarkStart w:id="0" w:name="_GoBack"/>
      <w:bookmarkEnd w:id="0"/>
      <w:r w:rsidRPr="005B468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816A01" w:rsidRDefault="00E41D2D" w:rsidP="00816A01">
      <w:pPr>
        <w:rPr>
          <w:rFonts w:ascii="Times New Roman" w:hAnsi="Times New Roman"/>
          <w:sz w:val="27"/>
          <w:szCs w:val="27"/>
          <w:lang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eastAsia="ru-RU"/>
        </w:rPr>
      </w:pPr>
    </w:p>
    <w:sectPr w:rsidR="00E41D2D" w:rsidRPr="00C7644B" w:rsidSect="00BD095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29D2"/>
    <w:rsid w:val="00033BAA"/>
    <w:rsid w:val="0004010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F2BE8"/>
    <w:rsid w:val="0021382C"/>
    <w:rsid w:val="00256167"/>
    <w:rsid w:val="0028758E"/>
    <w:rsid w:val="002902EA"/>
    <w:rsid w:val="00292488"/>
    <w:rsid w:val="002B1E13"/>
    <w:rsid w:val="002B2761"/>
    <w:rsid w:val="002C500C"/>
    <w:rsid w:val="002C5763"/>
    <w:rsid w:val="002D4628"/>
    <w:rsid w:val="002D66E0"/>
    <w:rsid w:val="002E57FB"/>
    <w:rsid w:val="00315367"/>
    <w:rsid w:val="0032546B"/>
    <w:rsid w:val="003519DC"/>
    <w:rsid w:val="003537F5"/>
    <w:rsid w:val="00360728"/>
    <w:rsid w:val="00361623"/>
    <w:rsid w:val="00383F4D"/>
    <w:rsid w:val="003954A1"/>
    <w:rsid w:val="003D2DB6"/>
    <w:rsid w:val="003D3A06"/>
    <w:rsid w:val="003D6A10"/>
    <w:rsid w:val="003E2BE9"/>
    <w:rsid w:val="003F4A93"/>
    <w:rsid w:val="003F5B5D"/>
    <w:rsid w:val="00413BF1"/>
    <w:rsid w:val="0041549B"/>
    <w:rsid w:val="00435D56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13B1"/>
    <w:rsid w:val="004D7CAC"/>
    <w:rsid w:val="004E3B7F"/>
    <w:rsid w:val="004F1C7C"/>
    <w:rsid w:val="004F1E65"/>
    <w:rsid w:val="0050033B"/>
    <w:rsid w:val="005033EF"/>
    <w:rsid w:val="0051063D"/>
    <w:rsid w:val="005232BB"/>
    <w:rsid w:val="00526D96"/>
    <w:rsid w:val="00535B25"/>
    <w:rsid w:val="005470CF"/>
    <w:rsid w:val="00547BC1"/>
    <w:rsid w:val="00555831"/>
    <w:rsid w:val="00567494"/>
    <w:rsid w:val="005901A1"/>
    <w:rsid w:val="00592A64"/>
    <w:rsid w:val="005B3F89"/>
    <w:rsid w:val="005B442A"/>
    <w:rsid w:val="005B4680"/>
    <w:rsid w:val="005B57B7"/>
    <w:rsid w:val="005E1334"/>
    <w:rsid w:val="005E46BB"/>
    <w:rsid w:val="005F2B7C"/>
    <w:rsid w:val="005F6875"/>
    <w:rsid w:val="005F6E62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E505E"/>
    <w:rsid w:val="006E5B91"/>
    <w:rsid w:val="006F7253"/>
    <w:rsid w:val="00727F8F"/>
    <w:rsid w:val="00751CDA"/>
    <w:rsid w:val="00753C19"/>
    <w:rsid w:val="00757CF4"/>
    <w:rsid w:val="00770401"/>
    <w:rsid w:val="0079776B"/>
    <w:rsid w:val="007A524B"/>
    <w:rsid w:val="007B518B"/>
    <w:rsid w:val="007D246D"/>
    <w:rsid w:val="007E435A"/>
    <w:rsid w:val="007E6226"/>
    <w:rsid w:val="007F1778"/>
    <w:rsid w:val="007F3E81"/>
    <w:rsid w:val="007F6C7B"/>
    <w:rsid w:val="007F6E50"/>
    <w:rsid w:val="00801A91"/>
    <w:rsid w:val="00816A01"/>
    <w:rsid w:val="0081749F"/>
    <w:rsid w:val="0084326D"/>
    <w:rsid w:val="0084603A"/>
    <w:rsid w:val="0086552F"/>
    <w:rsid w:val="00871B00"/>
    <w:rsid w:val="00877261"/>
    <w:rsid w:val="00893E6F"/>
    <w:rsid w:val="008943FB"/>
    <w:rsid w:val="008A2CBC"/>
    <w:rsid w:val="008A5734"/>
    <w:rsid w:val="008B2CCD"/>
    <w:rsid w:val="008D6286"/>
    <w:rsid w:val="008F2BE3"/>
    <w:rsid w:val="00904FE1"/>
    <w:rsid w:val="0090640E"/>
    <w:rsid w:val="0091468B"/>
    <w:rsid w:val="00914FF1"/>
    <w:rsid w:val="00921ED8"/>
    <w:rsid w:val="00925C09"/>
    <w:rsid w:val="009322C0"/>
    <w:rsid w:val="0094247C"/>
    <w:rsid w:val="00956CB8"/>
    <w:rsid w:val="009B0031"/>
    <w:rsid w:val="009C3FB6"/>
    <w:rsid w:val="009E476B"/>
    <w:rsid w:val="00A0289E"/>
    <w:rsid w:val="00A25163"/>
    <w:rsid w:val="00A476B9"/>
    <w:rsid w:val="00A86F97"/>
    <w:rsid w:val="00AA1D64"/>
    <w:rsid w:val="00AC3728"/>
    <w:rsid w:val="00AC4146"/>
    <w:rsid w:val="00AC4769"/>
    <w:rsid w:val="00AE5E74"/>
    <w:rsid w:val="00AF45B8"/>
    <w:rsid w:val="00B14242"/>
    <w:rsid w:val="00B2526C"/>
    <w:rsid w:val="00B37DC6"/>
    <w:rsid w:val="00B40965"/>
    <w:rsid w:val="00B42FCD"/>
    <w:rsid w:val="00B447AD"/>
    <w:rsid w:val="00B55CFE"/>
    <w:rsid w:val="00B61A66"/>
    <w:rsid w:val="00B66172"/>
    <w:rsid w:val="00B671D7"/>
    <w:rsid w:val="00B81938"/>
    <w:rsid w:val="00B841C1"/>
    <w:rsid w:val="00B94465"/>
    <w:rsid w:val="00BB69CD"/>
    <w:rsid w:val="00BC2108"/>
    <w:rsid w:val="00BD0953"/>
    <w:rsid w:val="00BD7544"/>
    <w:rsid w:val="00BF5FD3"/>
    <w:rsid w:val="00BF6E8E"/>
    <w:rsid w:val="00C606A6"/>
    <w:rsid w:val="00C66C2F"/>
    <w:rsid w:val="00C71483"/>
    <w:rsid w:val="00C72DDB"/>
    <w:rsid w:val="00C7644B"/>
    <w:rsid w:val="00C81249"/>
    <w:rsid w:val="00C876C3"/>
    <w:rsid w:val="00CB70BF"/>
    <w:rsid w:val="00CE3ECC"/>
    <w:rsid w:val="00D35676"/>
    <w:rsid w:val="00D6253B"/>
    <w:rsid w:val="00D63362"/>
    <w:rsid w:val="00D90AD6"/>
    <w:rsid w:val="00D91AF9"/>
    <w:rsid w:val="00DF0406"/>
    <w:rsid w:val="00E025C3"/>
    <w:rsid w:val="00E26AE7"/>
    <w:rsid w:val="00E41D2D"/>
    <w:rsid w:val="00E45A41"/>
    <w:rsid w:val="00E51A40"/>
    <w:rsid w:val="00E51FB6"/>
    <w:rsid w:val="00E74A7A"/>
    <w:rsid w:val="00E7724E"/>
    <w:rsid w:val="00E93525"/>
    <w:rsid w:val="00EA1B09"/>
    <w:rsid w:val="00EA524C"/>
    <w:rsid w:val="00EB0ADD"/>
    <w:rsid w:val="00EB7D3D"/>
    <w:rsid w:val="00ED2329"/>
    <w:rsid w:val="00ED4CDC"/>
    <w:rsid w:val="00EE0EAF"/>
    <w:rsid w:val="00F009E0"/>
    <w:rsid w:val="00F04111"/>
    <w:rsid w:val="00F07AAA"/>
    <w:rsid w:val="00F146C0"/>
    <w:rsid w:val="00F21BDB"/>
    <w:rsid w:val="00F21BED"/>
    <w:rsid w:val="00F318F2"/>
    <w:rsid w:val="00F4778F"/>
    <w:rsid w:val="00F56AB7"/>
    <w:rsid w:val="00F649E0"/>
    <w:rsid w:val="00F66288"/>
    <w:rsid w:val="00F724EA"/>
    <w:rsid w:val="00F8085F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CC34CB9-F13D-47F7-8F13-FED6D012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28</cp:revision>
  <cp:lastPrinted>2025-04-11T11:58:00Z</cp:lastPrinted>
  <dcterms:created xsi:type="dcterms:W3CDTF">2026-03-05T13:50:00Z</dcterms:created>
  <dcterms:modified xsi:type="dcterms:W3CDTF">2026-04-24T08:59:00Z</dcterms:modified>
</cp:coreProperties>
</file>