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B514C6" w:rsidP="00B514C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  <w:bookmarkStart w:id="0" w:name="_GoBack"/>
                  <w:bookmarkEnd w:id="0"/>
                  <w:r w:rsidR="00A1088A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8.04.2026</w:t>
                  </w:r>
                </w:p>
              </w:tc>
              <w:tc>
                <w:tcPr>
                  <w:tcW w:w="3134" w:type="dxa"/>
                </w:tcPr>
                <w:p w:rsidR="00092067" w:rsidRDefault="00ED2329" w:rsidP="00B514C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A1088A" w:rsidRDefault="00A1088A" w:rsidP="00B514C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103-р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E529EB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Pr="00E529E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</w:t>
            </w:r>
          </w:p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 надання ритуальних</w:t>
            </w:r>
          </w:p>
          <w:p w:rsidR="00815EF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послуг з</w:t>
            </w:r>
            <w:r w:rsidR="00EF3EC8"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поховання </w:t>
            </w:r>
          </w:p>
          <w:p w:rsidR="00F905C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</w:tc>
      </w:tr>
      <w:tr w:rsidR="00F905C2" w:rsidRPr="00E529EB" w:rsidTr="00EF3EC8">
        <w:trPr>
          <w:trHeight w:val="317"/>
        </w:trPr>
        <w:tc>
          <w:tcPr>
            <w:tcW w:w="3936" w:type="dxa"/>
            <w:vMerge/>
          </w:tcPr>
          <w:p w:rsidR="00F905C2" w:rsidRPr="00E529EB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E529EB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E529EB" w:rsidRDefault="00FD577A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E529EB">
        <w:rPr>
          <w:sz w:val="26"/>
          <w:szCs w:val="26"/>
          <w:lang w:val="uk-UA"/>
        </w:rPr>
        <w:t xml:space="preserve">Керуючись статтею </w:t>
      </w:r>
      <w:r w:rsidR="00F905C2" w:rsidRPr="00E529EB">
        <w:rPr>
          <w:sz w:val="26"/>
          <w:szCs w:val="26"/>
          <w:lang w:val="uk-UA"/>
        </w:rPr>
        <w:t xml:space="preserve"> 42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Закону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України “Про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місцеве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самоврядування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в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E529EB">
        <w:rPr>
          <w:sz w:val="26"/>
          <w:szCs w:val="26"/>
          <w:lang w:val="uk-UA"/>
        </w:rPr>
        <w:t>аву”, рішенням  Шептицької</w:t>
      </w:r>
      <w:r w:rsidR="00F905C2" w:rsidRPr="00E529EB">
        <w:rPr>
          <w:sz w:val="26"/>
          <w:szCs w:val="26"/>
          <w:lang w:val="uk-UA"/>
        </w:rPr>
        <w:t xml:space="preserve"> міської ради </w:t>
      </w:r>
      <w:r w:rsidR="00F905C2" w:rsidRPr="00E529EB">
        <w:rPr>
          <w:sz w:val="26"/>
          <w:szCs w:val="26"/>
          <w:lang w:val="uk-UA" w:eastAsia="uk-UA"/>
        </w:rPr>
        <w:t xml:space="preserve">“Про бюджет </w:t>
      </w:r>
      <w:r w:rsidR="0079143D">
        <w:rPr>
          <w:sz w:val="26"/>
          <w:szCs w:val="26"/>
          <w:lang w:val="uk-UA" w:eastAsia="uk-UA"/>
        </w:rPr>
        <w:t>Шептицької</w:t>
      </w:r>
      <w:r w:rsidR="00F905C2" w:rsidRPr="00E529EB">
        <w:rPr>
          <w:sz w:val="26"/>
          <w:szCs w:val="26"/>
          <w:lang w:val="uk-UA" w:eastAsia="uk-UA"/>
        </w:rPr>
        <w:t xml:space="preserve"> міської тери</w:t>
      </w:r>
      <w:r w:rsidR="00481406" w:rsidRPr="00E529EB">
        <w:rPr>
          <w:sz w:val="26"/>
          <w:szCs w:val="26"/>
          <w:lang w:val="uk-UA" w:eastAsia="uk-UA"/>
        </w:rPr>
        <w:t>торіальної громади  на  202</w:t>
      </w:r>
      <w:r w:rsidR="0079143D">
        <w:rPr>
          <w:sz w:val="26"/>
          <w:szCs w:val="26"/>
          <w:lang w:val="uk-UA" w:eastAsia="uk-UA"/>
        </w:rPr>
        <w:t>6</w:t>
      </w:r>
      <w:r w:rsidR="00F905C2" w:rsidRPr="00E529EB">
        <w:rPr>
          <w:sz w:val="26"/>
          <w:szCs w:val="26"/>
          <w:lang w:val="uk-UA" w:eastAsia="uk-UA"/>
        </w:rPr>
        <w:t xml:space="preserve"> рік”</w:t>
      </w:r>
      <w:r w:rsidR="00F905C2" w:rsidRPr="00E529EB">
        <w:rPr>
          <w:sz w:val="26"/>
          <w:szCs w:val="26"/>
          <w:lang w:val="uk-UA"/>
        </w:rPr>
        <w:t xml:space="preserve"> від</w:t>
      </w:r>
      <w:r w:rsidR="00481406" w:rsidRPr="00E529EB">
        <w:rPr>
          <w:sz w:val="26"/>
          <w:szCs w:val="26"/>
          <w:lang w:val="uk-UA" w:eastAsia="uk-UA"/>
        </w:rPr>
        <w:t xml:space="preserve">  1</w:t>
      </w:r>
      <w:r w:rsidR="0079143D">
        <w:rPr>
          <w:sz w:val="26"/>
          <w:szCs w:val="26"/>
          <w:lang w:val="uk-UA" w:eastAsia="uk-UA"/>
        </w:rPr>
        <w:t>8</w:t>
      </w:r>
      <w:r w:rsidR="00481406" w:rsidRPr="00E529EB">
        <w:rPr>
          <w:sz w:val="26"/>
          <w:szCs w:val="26"/>
          <w:lang w:val="uk-UA" w:eastAsia="uk-UA"/>
        </w:rPr>
        <w:t>.12.202</w:t>
      </w:r>
      <w:r w:rsidR="0079143D">
        <w:rPr>
          <w:sz w:val="26"/>
          <w:szCs w:val="26"/>
          <w:lang w:val="uk-UA" w:eastAsia="uk-UA"/>
        </w:rPr>
        <w:t>5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 w:eastAsia="uk-UA"/>
        </w:rPr>
        <w:t xml:space="preserve">№ </w:t>
      </w:r>
      <w:r w:rsidR="0079143D">
        <w:rPr>
          <w:sz w:val="26"/>
          <w:szCs w:val="26"/>
          <w:lang w:val="uk-UA" w:eastAsia="uk-UA"/>
        </w:rPr>
        <w:t>410</w:t>
      </w:r>
      <w:r w:rsidR="00481406" w:rsidRPr="00E529EB">
        <w:rPr>
          <w:sz w:val="26"/>
          <w:szCs w:val="26"/>
          <w:lang w:val="uk-UA" w:eastAsia="uk-UA"/>
        </w:rPr>
        <w:t>9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F905C2" w:rsidRPr="00E529EB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E529EB">
        <w:rPr>
          <w:sz w:val="26"/>
          <w:szCs w:val="26"/>
          <w:lang w:val="uk-UA"/>
        </w:rPr>
        <w:t xml:space="preserve"> року</w:t>
      </w:r>
      <w:r w:rsidR="00F905C2" w:rsidRPr="00E529EB">
        <w:rPr>
          <w:sz w:val="26"/>
          <w:szCs w:val="26"/>
          <w:lang w:val="uk-UA"/>
        </w:rPr>
        <w:t>, затвердженим</w:t>
      </w:r>
      <w:r w:rsidR="00583492" w:rsidRPr="00E529EB">
        <w:rPr>
          <w:sz w:val="26"/>
          <w:szCs w:val="26"/>
          <w:lang w:val="uk-UA" w:eastAsia="uk-UA"/>
        </w:rPr>
        <w:t xml:space="preserve"> рішенням В</w:t>
      </w:r>
      <w:r w:rsidR="00F905C2" w:rsidRPr="00E529EB">
        <w:rPr>
          <w:sz w:val="26"/>
          <w:szCs w:val="26"/>
          <w:lang w:val="uk-UA" w:eastAsia="uk-UA"/>
        </w:rPr>
        <w:t>иконавчого комітету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/>
        </w:rPr>
        <w:t>Шептицької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міської 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ради від</w:t>
      </w:r>
      <w:r w:rsidR="00481406" w:rsidRPr="00E529EB">
        <w:rPr>
          <w:sz w:val="26"/>
          <w:szCs w:val="26"/>
          <w:lang w:val="uk-UA" w:eastAsia="uk-UA"/>
        </w:rPr>
        <w:t xml:space="preserve"> </w:t>
      </w:r>
      <w:r w:rsidR="00973EE2">
        <w:rPr>
          <w:sz w:val="26"/>
          <w:szCs w:val="26"/>
          <w:lang w:val="uk-UA" w:eastAsia="uk-UA"/>
        </w:rPr>
        <w:t>18</w:t>
      </w:r>
      <w:r w:rsidR="00481406" w:rsidRPr="00E529EB">
        <w:rPr>
          <w:sz w:val="26"/>
          <w:szCs w:val="26"/>
          <w:lang w:val="uk-UA" w:eastAsia="uk-UA"/>
        </w:rPr>
        <w:t>.</w:t>
      </w:r>
      <w:r w:rsidR="00973EE2">
        <w:rPr>
          <w:sz w:val="26"/>
          <w:szCs w:val="26"/>
          <w:lang w:val="uk-UA" w:eastAsia="uk-UA"/>
        </w:rPr>
        <w:t>1</w:t>
      </w:r>
      <w:r w:rsidR="00481406" w:rsidRPr="00E529EB">
        <w:rPr>
          <w:sz w:val="26"/>
          <w:szCs w:val="26"/>
          <w:lang w:val="uk-UA" w:eastAsia="uk-UA"/>
        </w:rPr>
        <w:t xml:space="preserve">1.2025 № </w:t>
      </w:r>
      <w:r w:rsidR="00973EE2">
        <w:rPr>
          <w:sz w:val="26"/>
          <w:szCs w:val="26"/>
          <w:lang w:val="uk-UA" w:eastAsia="uk-UA"/>
        </w:rPr>
        <w:t>314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розглянувши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звернення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ПП “Світлий берег” (ЄДРПОУ 37197610), беручи до уваги договори про відшкодування за надання ритуальних послуг з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поховання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</w:t>
      </w:r>
      <w:r w:rsidR="006A39A9" w:rsidRPr="00E529EB">
        <w:rPr>
          <w:sz w:val="26"/>
          <w:szCs w:val="26"/>
          <w:lang w:val="uk-UA" w:eastAsia="uk-UA"/>
        </w:rPr>
        <w:t>ахисників/Захисн</w:t>
      </w:r>
      <w:r w:rsidR="00583492" w:rsidRPr="00E529EB">
        <w:rPr>
          <w:sz w:val="26"/>
          <w:szCs w:val="26"/>
          <w:lang w:val="uk-UA" w:eastAsia="uk-UA"/>
        </w:rPr>
        <w:t>иць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C15284" w:rsidRPr="00E529EB">
        <w:rPr>
          <w:sz w:val="26"/>
          <w:szCs w:val="26"/>
          <w:lang w:val="uk-UA" w:eastAsia="uk-UA"/>
        </w:rPr>
        <w:t xml:space="preserve">України № </w:t>
      </w:r>
      <w:r w:rsidR="008A3508" w:rsidRPr="002A1BE8">
        <w:rPr>
          <w:sz w:val="26"/>
          <w:szCs w:val="26"/>
          <w:lang w:val="uk-UA" w:eastAsia="uk-UA"/>
        </w:rPr>
        <w:t>1</w:t>
      </w:r>
      <w:r w:rsidR="002A1BE8" w:rsidRPr="002A1BE8">
        <w:rPr>
          <w:sz w:val="26"/>
          <w:szCs w:val="26"/>
          <w:lang w:val="uk-UA" w:eastAsia="uk-UA"/>
        </w:rPr>
        <w:t>2</w:t>
      </w:r>
      <w:r w:rsidR="00C15284" w:rsidRPr="002A1BE8">
        <w:rPr>
          <w:sz w:val="26"/>
          <w:szCs w:val="26"/>
          <w:lang w:val="uk-UA" w:eastAsia="uk-UA"/>
        </w:rPr>
        <w:t>-</w:t>
      </w:r>
      <w:r w:rsidR="002A1BE8" w:rsidRPr="002A1BE8">
        <w:rPr>
          <w:sz w:val="26"/>
          <w:szCs w:val="26"/>
          <w:lang w:val="uk-UA" w:eastAsia="uk-UA"/>
        </w:rPr>
        <w:t>23</w:t>
      </w:r>
      <w:r w:rsidR="00C15284" w:rsidRPr="002A1BE8">
        <w:rPr>
          <w:sz w:val="26"/>
          <w:szCs w:val="26"/>
          <w:lang w:val="uk-UA" w:eastAsia="uk-UA"/>
        </w:rPr>
        <w:t xml:space="preserve">, </w:t>
      </w:r>
      <w:r w:rsidR="00C15284" w:rsidRPr="00E529EB">
        <w:rPr>
          <w:sz w:val="26"/>
          <w:szCs w:val="26"/>
          <w:lang w:val="uk-UA" w:eastAsia="uk-UA"/>
        </w:rPr>
        <w:t xml:space="preserve">укладені </w:t>
      </w:r>
      <w:r w:rsidR="00531EED" w:rsidRPr="002A1BE8">
        <w:rPr>
          <w:sz w:val="26"/>
          <w:szCs w:val="26"/>
          <w:lang w:val="uk-UA" w:eastAsia="uk-UA"/>
        </w:rPr>
        <w:t>06</w:t>
      </w:r>
      <w:r w:rsidR="00481406" w:rsidRPr="002A1BE8">
        <w:rPr>
          <w:sz w:val="26"/>
          <w:szCs w:val="26"/>
          <w:lang w:val="uk-UA" w:eastAsia="uk-UA"/>
        </w:rPr>
        <w:t>.</w:t>
      </w:r>
      <w:r w:rsidR="0079143D" w:rsidRPr="002A1BE8">
        <w:rPr>
          <w:sz w:val="26"/>
          <w:szCs w:val="26"/>
          <w:lang w:val="uk-UA" w:eastAsia="uk-UA"/>
        </w:rPr>
        <w:t>0</w:t>
      </w:r>
      <w:r w:rsidR="00E23361" w:rsidRPr="002A1BE8">
        <w:rPr>
          <w:sz w:val="26"/>
          <w:szCs w:val="26"/>
          <w:lang w:val="uk-UA" w:eastAsia="uk-UA"/>
        </w:rPr>
        <w:t>4</w:t>
      </w:r>
      <w:r w:rsidR="00481406" w:rsidRPr="002A1BE8">
        <w:rPr>
          <w:sz w:val="26"/>
          <w:szCs w:val="26"/>
          <w:lang w:val="uk-UA" w:eastAsia="uk-UA"/>
        </w:rPr>
        <w:t>.202</w:t>
      </w:r>
      <w:r w:rsidR="0079143D" w:rsidRPr="002A1BE8">
        <w:rPr>
          <w:sz w:val="26"/>
          <w:szCs w:val="26"/>
          <w:lang w:val="uk-UA" w:eastAsia="uk-UA"/>
        </w:rPr>
        <w:t>6</w:t>
      </w:r>
      <w:r w:rsidR="00F905C2" w:rsidRPr="00E529EB">
        <w:rPr>
          <w:sz w:val="26"/>
          <w:szCs w:val="26"/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B54D00" w:rsidP="00D73B2B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1. Фінансовому управлінню профінансувати витрати за поховання Захисників України в</w:t>
      </w:r>
      <w:r w:rsidR="00763955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 xml:space="preserve">сумі </w:t>
      </w:r>
      <w:r w:rsidR="006C7743" w:rsidRPr="00E96DF1">
        <w:rPr>
          <w:sz w:val="26"/>
          <w:szCs w:val="26"/>
        </w:rPr>
        <w:t>8</w:t>
      </w:r>
      <w:r w:rsidR="00DF63A0" w:rsidRPr="00E96DF1">
        <w:rPr>
          <w:sz w:val="26"/>
          <w:szCs w:val="26"/>
        </w:rPr>
        <w:t>9730</w:t>
      </w:r>
      <w:r w:rsidR="001E3E72" w:rsidRPr="00E96DF1">
        <w:rPr>
          <w:sz w:val="26"/>
          <w:szCs w:val="26"/>
        </w:rPr>
        <w:t xml:space="preserve"> (</w:t>
      </w:r>
      <w:r w:rsidR="00E177D7" w:rsidRPr="00E96DF1">
        <w:rPr>
          <w:sz w:val="26"/>
          <w:szCs w:val="26"/>
        </w:rPr>
        <w:t>вісім</w:t>
      </w:r>
      <w:r w:rsidR="00C22688" w:rsidRPr="00E96DF1">
        <w:rPr>
          <w:sz w:val="26"/>
          <w:szCs w:val="26"/>
        </w:rPr>
        <w:t>десят</w:t>
      </w:r>
      <w:r w:rsidR="00DF63A0" w:rsidRPr="00E96DF1">
        <w:rPr>
          <w:sz w:val="26"/>
          <w:szCs w:val="26"/>
        </w:rPr>
        <w:t xml:space="preserve"> </w:t>
      </w:r>
      <w:proofErr w:type="spellStart"/>
      <w:r w:rsidR="00E96DF1" w:rsidRPr="00E96DF1">
        <w:rPr>
          <w:sz w:val="26"/>
          <w:szCs w:val="26"/>
        </w:rPr>
        <w:t>дев</w:t>
      </w:r>
      <w:proofErr w:type="spellEnd"/>
      <w:r w:rsidR="00DF63A0" w:rsidRPr="00A1088A">
        <w:rPr>
          <w:sz w:val="26"/>
          <w:szCs w:val="26"/>
          <w:lang w:val="ru-RU"/>
        </w:rPr>
        <w:t>’</w:t>
      </w:r>
      <w:r w:rsidR="00DF63A0" w:rsidRPr="00E96DF1">
        <w:rPr>
          <w:sz w:val="26"/>
          <w:szCs w:val="26"/>
        </w:rPr>
        <w:t>ят</w:t>
      </w:r>
      <w:r w:rsidR="00E96DF1" w:rsidRPr="00E96DF1">
        <w:rPr>
          <w:sz w:val="26"/>
          <w:szCs w:val="26"/>
        </w:rPr>
        <w:t xml:space="preserve">ь </w:t>
      </w:r>
      <w:r w:rsidR="009011C9" w:rsidRPr="00E96DF1">
        <w:rPr>
          <w:sz w:val="26"/>
          <w:szCs w:val="26"/>
        </w:rPr>
        <w:t>тисяч</w:t>
      </w:r>
      <w:r w:rsidR="00E96DF1" w:rsidRPr="00E96DF1">
        <w:rPr>
          <w:sz w:val="26"/>
          <w:szCs w:val="26"/>
        </w:rPr>
        <w:t xml:space="preserve"> сімсот тридцять</w:t>
      </w:r>
      <w:r w:rsidR="00F905C2" w:rsidRPr="00E96DF1">
        <w:rPr>
          <w:sz w:val="26"/>
          <w:szCs w:val="26"/>
        </w:rPr>
        <w:t>)</w:t>
      </w:r>
      <w:r w:rsidR="00F905C2" w:rsidRPr="00C22688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гривень за рахунок асигнувань</w:t>
      </w:r>
      <w:r w:rsidR="00E82626" w:rsidRPr="00E529EB">
        <w:rPr>
          <w:sz w:val="26"/>
          <w:szCs w:val="26"/>
        </w:rPr>
        <w:t>, передбачених в місцевому бюджеті</w:t>
      </w:r>
      <w:r w:rsidR="00F905C2" w:rsidRPr="00E529EB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F905C2" w:rsidP="00F905C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B54D00" w:rsidRPr="00E529EB">
        <w:rPr>
          <w:sz w:val="26"/>
          <w:szCs w:val="26"/>
        </w:rPr>
        <w:t xml:space="preserve">  </w:t>
      </w:r>
      <w:r w:rsidRPr="00E529EB">
        <w:rPr>
          <w:sz w:val="26"/>
          <w:szCs w:val="26"/>
        </w:rPr>
        <w:t>2. Управлінню</w:t>
      </w:r>
      <w:r w:rsidR="00AB24FF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праці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 та </w:t>
      </w:r>
      <w:r w:rsidR="006733C5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соціального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захисту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населення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провести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відшкодування </w:t>
      </w:r>
      <w:r w:rsidRPr="00E529EB">
        <w:rPr>
          <w:sz w:val="26"/>
          <w:szCs w:val="26"/>
          <w:lang w:eastAsia="uk-UA"/>
        </w:rPr>
        <w:t>ПП “Світлий берег”</w:t>
      </w:r>
      <w:r w:rsidRPr="00E529EB">
        <w:rPr>
          <w:sz w:val="26"/>
          <w:szCs w:val="26"/>
        </w:rPr>
        <w:t xml:space="preserve"> за поховання Захисників України:</w:t>
      </w:r>
    </w:p>
    <w:p w:rsidR="00425CCC" w:rsidRPr="004046EF" w:rsidRDefault="00F905C2" w:rsidP="00F905C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</w:t>
      </w:r>
      <w:r w:rsidR="00C1528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2.1.</w:t>
      </w:r>
      <w:r w:rsidR="00973EE2">
        <w:rPr>
          <w:sz w:val="26"/>
          <w:szCs w:val="26"/>
        </w:rPr>
        <w:t xml:space="preserve"> </w:t>
      </w:r>
      <w:r w:rsidR="00E23361">
        <w:rPr>
          <w:sz w:val="26"/>
          <w:szCs w:val="26"/>
        </w:rPr>
        <w:t>Проніна Олександра Олеговича</w:t>
      </w:r>
      <w:r w:rsidR="00397CD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E529EB" w:rsidRPr="00E529EB">
        <w:rPr>
          <w:sz w:val="26"/>
          <w:szCs w:val="26"/>
        </w:rPr>
        <w:t>загинув</w:t>
      </w:r>
      <w:r w:rsidR="00397CD4" w:rsidRPr="00E529EB">
        <w:rPr>
          <w:sz w:val="26"/>
          <w:szCs w:val="26"/>
        </w:rPr>
        <w:t xml:space="preserve"> </w:t>
      </w:r>
      <w:r w:rsidR="00E23361">
        <w:rPr>
          <w:sz w:val="26"/>
          <w:szCs w:val="26"/>
        </w:rPr>
        <w:t>03</w:t>
      </w:r>
      <w:r w:rsidR="00EA3017" w:rsidRPr="00E529EB">
        <w:rPr>
          <w:sz w:val="26"/>
          <w:szCs w:val="26"/>
        </w:rPr>
        <w:t>.</w:t>
      </w:r>
      <w:r w:rsidR="00E23361">
        <w:rPr>
          <w:sz w:val="26"/>
          <w:szCs w:val="26"/>
        </w:rPr>
        <w:t>03</w:t>
      </w:r>
      <w:r w:rsidR="00EA3017" w:rsidRPr="00E529EB">
        <w:rPr>
          <w:sz w:val="26"/>
          <w:szCs w:val="26"/>
        </w:rPr>
        <w:t>.202</w:t>
      </w:r>
      <w:r w:rsidR="00E23361">
        <w:rPr>
          <w:sz w:val="26"/>
          <w:szCs w:val="26"/>
        </w:rPr>
        <w:t>6</w:t>
      </w:r>
      <w:r w:rsidR="006E68CE" w:rsidRPr="00E529EB">
        <w:rPr>
          <w:sz w:val="26"/>
          <w:szCs w:val="26"/>
        </w:rPr>
        <w:t xml:space="preserve">, </w:t>
      </w:r>
      <w:r w:rsidR="00EF3EC8" w:rsidRPr="00E529EB">
        <w:rPr>
          <w:sz w:val="26"/>
          <w:szCs w:val="26"/>
        </w:rPr>
        <w:t xml:space="preserve">поховання здійснено на </w:t>
      </w:r>
      <w:r w:rsidR="002C6B5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території 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Шептицької 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>міської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 </w:t>
      </w:r>
      <w:r w:rsidR="0079143D">
        <w:rPr>
          <w:sz w:val="26"/>
          <w:szCs w:val="26"/>
        </w:rPr>
        <w:t>територіальної громади</w:t>
      </w:r>
      <w:r w:rsidR="00047003" w:rsidRPr="00E529EB">
        <w:rPr>
          <w:sz w:val="26"/>
          <w:szCs w:val="26"/>
        </w:rPr>
        <w:t xml:space="preserve">) в сумі </w:t>
      </w:r>
      <w:r w:rsidR="004046EF" w:rsidRPr="004046EF">
        <w:rPr>
          <w:sz w:val="26"/>
          <w:szCs w:val="26"/>
        </w:rPr>
        <w:t>80</w:t>
      </w:r>
      <w:r w:rsidR="000216C5" w:rsidRPr="004046EF">
        <w:rPr>
          <w:sz w:val="26"/>
          <w:szCs w:val="26"/>
        </w:rPr>
        <w:t>3</w:t>
      </w:r>
      <w:r w:rsidR="00EF3EC8" w:rsidRPr="004046EF">
        <w:rPr>
          <w:sz w:val="26"/>
          <w:szCs w:val="26"/>
        </w:rPr>
        <w:t>0</w:t>
      </w:r>
      <w:r w:rsidR="00EA3017" w:rsidRPr="004046EF">
        <w:rPr>
          <w:sz w:val="26"/>
          <w:szCs w:val="26"/>
        </w:rPr>
        <w:t xml:space="preserve"> (</w:t>
      </w:r>
      <w:r w:rsidR="004046EF" w:rsidRPr="004046EF">
        <w:rPr>
          <w:sz w:val="26"/>
          <w:szCs w:val="26"/>
        </w:rPr>
        <w:t>ві</w:t>
      </w:r>
      <w:r w:rsidR="00EA3017" w:rsidRPr="004046EF">
        <w:rPr>
          <w:sz w:val="26"/>
          <w:szCs w:val="26"/>
        </w:rPr>
        <w:t>сім тисяч</w:t>
      </w:r>
      <w:r w:rsidR="002C6B54" w:rsidRPr="004046EF">
        <w:rPr>
          <w:sz w:val="26"/>
          <w:szCs w:val="26"/>
        </w:rPr>
        <w:t xml:space="preserve"> </w:t>
      </w:r>
      <w:r w:rsidR="006E68CE" w:rsidRPr="004046EF">
        <w:rPr>
          <w:sz w:val="26"/>
          <w:szCs w:val="26"/>
        </w:rPr>
        <w:t xml:space="preserve"> </w:t>
      </w:r>
      <w:r w:rsidR="000216C5" w:rsidRPr="004046EF">
        <w:rPr>
          <w:sz w:val="26"/>
          <w:szCs w:val="26"/>
        </w:rPr>
        <w:t>тридцять</w:t>
      </w:r>
      <w:r w:rsidR="00EA3017" w:rsidRPr="004046EF">
        <w:rPr>
          <w:sz w:val="26"/>
          <w:szCs w:val="26"/>
        </w:rPr>
        <w:t xml:space="preserve">) грн. </w:t>
      </w:r>
      <w:r w:rsidRPr="004046EF">
        <w:rPr>
          <w:sz w:val="26"/>
          <w:szCs w:val="26"/>
        </w:rPr>
        <w:t xml:space="preserve">       </w:t>
      </w:r>
    </w:p>
    <w:p w:rsidR="00E23361" w:rsidRPr="002C2601" w:rsidRDefault="00C15284" w:rsidP="00E23361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6F5802" w:rsidRPr="00E529EB">
        <w:rPr>
          <w:sz w:val="26"/>
          <w:szCs w:val="26"/>
        </w:rPr>
        <w:t>2.2</w:t>
      </w:r>
      <w:r w:rsidR="001163A6" w:rsidRPr="00E529EB">
        <w:rPr>
          <w:sz w:val="26"/>
          <w:szCs w:val="26"/>
        </w:rPr>
        <w:t>.</w:t>
      </w:r>
      <w:r w:rsidR="00E177D7">
        <w:rPr>
          <w:sz w:val="26"/>
          <w:szCs w:val="26"/>
        </w:rPr>
        <w:t xml:space="preserve"> </w:t>
      </w:r>
      <w:proofErr w:type="spellStart"/>
      <w:r w:rsidR="00E23361">
        <w:rPr>
          <w:sz w:val="26"/>
          <w:szCs w:val="26"/>
        </w:rPr>
        <w:t>Алєксєєва</w:t>
      </w:r>
      <w:proofErr w:type="spellEnd"/>
      <w:r w:rsidR="00E23361">
        <w:rPr>
          <w:sz w:val="26"/>
          <w:szCs w:val="26"/>
        </w:rPr>
        <w:t xml:space="preserve"> Івана Олексійовича</w:t>
      </w:r>
      <w:r w:rsidR="00397CD4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(</w:t>
      </w:r>
      <w:r w:rsidR="00E23361">
        <w:rPr>
          <w:sz w:val="26"/>
          <w:szCs w:val="26"/>
        </w:rPr>
        <w:t>загинув</w:t>
      </w:r>
      <w:r w:rsidRPr="00E529EB">
        <w:rPr>
          <w:sz w:val="26"/>
          <w:szCs w:val="26"/>
        </w:rPr>
        <w:t xml:space="preserve"> </w:t>
      </w:r>
      <w:r w:rsidR="00E23361">
        <w:rPr>
          <w:sz w:val="26"/>
          <w:szCs w:val="26"/>
        </w:rPr>
        <w:t>25</w:t>
      </w:r>
      <w:r w:rsidRPr="00E529EB">
        <w:rPr>
          <w:sz w:val="26"/>
          <w:szCs w:val="26"/>
        </w:rPr>
        <w:t>.</w:t>
      </w:r>
      <w:r w:rsidR="00E23361">
        <w:rPr>
          <w:sz w:val="26"/>
          <w:szCs w:val="26"/>
        </w:rPr>
        <w:t>0</w:t>
      </w:r>
      <w:r w:rsidR="009B34EC">
        <w:rPr>
          <w:sz w:val="26"/>
          <w:szCs w:val="26"/>
        </w:rPr>
        <w:t>2</w:t>
      </w:r>
      <w:r w:rsidR="00A6172F" w:rsidRPr="00E529EB">
        <w:rPr>
          <w:sz w:val="26"/>
          <w:szCs w:val="26"/>
        </w:rPr>
        <w:t>.202</w:t>
      </w:r>
      <w:r w:rsidR="00E23361">
        <w:rPr>
          <w:sz w:val="26"/>
          <w:szCs w:val="26"/>
        </w:rPr>
        <w:t>6</w:t>
      </w:r>
      <w:r w:rsidR="00F905C2" w:rsidRPr="00E529EB">
        <w:rPr>
          <w:sz w:val="26"/>
          <w:szCs w:val="26"/>
        </w:rPr>
        <w:t xml:space="preserve">, </w:t>
      </w:r>
      <w:r w:rsidR="00E23361" w:rsidRPr="00E529EB">
        <w:rPr>
          <w:sz w:val="26"/>
          <w:szCs w:val="26"/>
        </w:rPr>
        <w:t xml:space="preserve">поховання здійснено на  території  Шептицької  міської  </w:t>
      </w:r>
      <w:r w:rsidR="00E23361">
        <w:rPr>
          <w:sz w:val="26"/>
          <w:szCs w:val="26"/>
        </w:rPr>
        <w:t>територіальної громади</w:t>
      </w:r>
      <w:r w:rsidR="00E23361" w:rsidRPr="00E529EB">
        <w:rPr>
          <w:sz w:val="26"/>
          <w:szCs w:val="26"/>
        </w:rPr>
        <w:t xml:space="preserve">) в сумі </w:t>
      </w:r>
      <w:r w:rsidR="00E23361" w:rsidRPr="002C2601">
        <w:rPr>
          <w:sz w:val="26"/>
          <w:szCs w:val="26"/>
        </w:rPr>
        <w:t>7</w:t>
      </w:r>
      <w:r w:rsidR="002C2601" w:rsidRPr="002C2601">
        <w:rPr>
          <w:sz w:val="26"/>
          <w:szCs w:val="26"/>
        </w:rPr>
        <w:t>9</w:t>
      </w:r>
      <w:r w:rsidR="00E23361" w:rsidRPr="002C2601">
        <w:rPr>
          <w:sz w:val="26"/>
          <w:szCs w:val="26"/>
        </w:rPr>
        <w:t xml:space="preserve">30 (сім тисяч </w:t>
      </w:r>
      <w:r w:rsidR="002C2601" w:rsidRPr="002C2601">
        <w:rPr>
          <w:sz w:val="26"/>
          <w:szCs w:val="26"/>
        </w:rPr>
        <w:t>дев</w:t>
      </w:r>
      <w:r w:rsidR="002C2601" w:rsidRPr="00A1088A">
        <w:rPr>
          <w:sz w:val="26"/>
          <w:szCs w:val="26"/>
        </w:rPr>
        <w:t>’</w:t>
      </w:r>
      <w:r w:rsidR="002C2601" w:rsidRPr="002C2601">
        <w:rPr>
          <w:sz w:val="26"/>
          <w:szCs w:val="26"/>
        </w:rPr>
        <w:t>ят</w:t>
      </w:r>
      <w:r w:rsidR="00E23361" w:rsidRPr="002C2601">
        <w:rPr>
          <w:sz w:val="26"/>
          <w:szCs w:val="26"/>
        </w:rPr>
        <w:t xml:space="preserve">сот тридцять) грн.        </w:t>
      </w:r>
    </w:p>
    <w:p w:rsidR="002C2601" w:rsidRPr="002C2601" w:rsidRDefault="00397CD4" w:rsidP="002C2601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2.3.</w:t>
      </w:r>
      <w:r w:rsidR="00276597" w:rsidRPr="00E529EB">
        <w:rPr>
          <w:sz w:val="26"/>
          <w:szCs w:val="26"/>
        </w:rPr>
        <w:t xml:space="preserve"> </w:t>
      </w:r>
      <w:r w:rsidR="00E23361">
        <w:rPr>
          <w:sz w:val="26"/>
          <w:szCs w:val="26"/>
        </w:rPr>
        <w:t>Пелиха Романа Орестовича</w:t>
      </w:r>
      <w:r w:rsid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 (</w:t>
      </w:r>
      <w:r w:rsidR="00E23361"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 w:rsidR="009B34EC">
        <w:rPr>
          <w:sz w:val="26"/>
          <w:szCs w:val="26"/>
        </w:rPr>
        <w:t>0</w:t>
      </w:r>
      <w:r w:rsidR="00E23361">
        <w:rPr>
          <w:sz w:val="26"/>
          <w:szCs w:val="26"/>
        </w:rPr>
        <w:t>9</w:t>
      </w:r>
      <w:r w:rsidRPr="00E529EB">
        <w:rPr>
          <w:sz w:val="26"/>
          <w:szCs w:val="26"/>
        </w:rPr>
        <w:t>.</w:t>
      </w:r>
      <w:r w:rsidR="009B34EC">
        <w:rPr>
          <w:sz w:val="26"/>
          <w:szCs w:val="26"/>
        </w:rPr>
        <w:t>0</w:t>
      </w:r>
      <w:r w:rsidR="00E23361">
        <w:rPr>
          <w:sz w:val="26"/>
          <w:szCs w:val="26"/>
        </w:rPr>
        <w:t>3</w:t>
      </w:r>
      <w:r w:rsidRPr="00E529EB">
        <w:rPr>
          <w:sz w:val="26"/>
          <w:szCs w:val="26"/>
        </w:rPr>
        <w:t>.202</w:t>
      </w:r>
      <w:r w:rsidR="009B34EC">
        <w:rPr>
          <w:sz w:val="26"/>
          <w:szCs w:val="26"/>
        </w:rPr>
        <w:t>6</w:t>
      </w:r>
      <w:r w:rsidRPr="00E529EB">
        <w:rPr>
          <w:sz w:val="26"/>
          <w:szCs w:val="26"/>
        </w:rPr>
        <w:t>, поховання здійснено на</w:t>
      </w:r>
      <w:r w:rsidR="009B34EC" w:rsidRPr="00E529EB">
        <w:rPr>
          <w:sz w:val="26"/>
          <w:szCs w:val="26"/>
        </w:rPr>
        <w:t xml:space="preserve"> території  Шептицької  міської  </w:t>
      </w:r>
      <w:r w:rsidR="009B34EC"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2C2601" w:rsidRPr="002C2601">
        <w:rPr>
          <w:sz w:val="26"/>
          <w:szCs w:val="26"/>
        </w:rPr>
        <w:t xml:space="preserve">7930 (сім тисяч </w:t>
      </w:r>
      <w:proofErr w:type="spellStart"/>
      <w:r w:rsidR="002C2601" w:rsidRPr="002C2601">
        <w:rPr>
          <w:sz w:val="26"/>
          <w:szCs w:val="26"/>
        </w:rPr>
        <w:t>дев</w:t>
      </w:r>
      <w:proofErr w:type="spellEnd"/>
      <w:r w:rsidR="002C2601" w:rsidRPr="00A1088A">
        <w:rPr>
          <w:sz w:val="26"/>
          <w:szCs w:val="26"/>
          <w:lang w:val="ru-RU"/>
        </w:rPr>
        <w:t>’</w:t>
      </w:r>
      <w:proofErr w:type="spellStart"/>
      <w:r w:rsidR="002C2601" w:rsidRPr="002C2601">
        <w:rPr>
          <w:sz w:val="26"/>
          <w:szCs w:val="26"/>
        </w:rPr>
        <w:t>ятсот</w:t>
      </w:r>
      <w:proofErr w:type="spellEnd"/>
      <w:r w:rsidR="002C2601" w:rsidRPr="002C2601">
        <w:rPr>
          <w:sz w:val="26"/>
          <w:szCs w:val="26"/>
        </w:rPr>
        <w:t xml:space="preserve"> тридцять) грн.        </w:t>
      </w:r>
    </w:p>
    <w:p w:rsidR="002C2601" w:rsidRPr="002C2601" w:rsidRDefault="00397CD4" w:rsidP="002C2601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2.4.</w:t>
      </w:r>
      <w:r w:rsidR="00E2088A">
        <w:rPr>
          <w:sz w:val="26"/>
          <w:szCs w:val="26"/>
        </w:rPr>
        <w:t xml:space="preserve"> Андрійовича Володимира Андрійовича</w:t>
      </w:r>
      <w:r w:rsidR="00AB24FF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E2088A">
        <w:rPr>
          <w:sz w:val="26"/>
          <w:szCs w:val="26"/>
        </w:rPr>
        <w:t>помер</w:t>
      </w:r>
      <w:r w:rsidR="007E092A" w:rsidRPr="00E529EB">
        <w:rPr>
          <w:sz w:val="26"/>
          <w:szCs w:val="26"/>
        </w:rPr>
        <w:t xml:space="preserve"> </w:t>
      </w:r>
      <w:r w:rsidR="00E2088A">
        <w:rPr>
          <w:sz w:val="26"/>
          <w:szCs w:val="26"/>
        </w:rPr>
        <w:t>13</w:t>
      </w:r>
      <w:r w:rsidRPr="00E529EB">
        <w:rPr>
          <w:sz w:val="26"/>
          <w:szCs w:val="26"/>
        </w:rPr>
        <w:t>.</w:t>
      </w:r>
      <w:r w:rsidR="008A3002">
        <w:rPr>
          <w:sz w:val="26"/>
          <w:szCs w:val="26"/>
        </w:rPr>
        <w:t>0</w:t>
      </w:r>
      <w:r w:rsidR="00E2088A">
        <w:rPr>
          <w:sz w:val="26"/>
          <w:szCs w:val="26"/>
        </w:rPr>
        <w:t>3</w:t>
      </w:r>
      <w:r w:rsidRPr="00E529EB">
        <w:rPr>
          <w:sz w:val="26"/>
          <w:szCs w:val="26"/>
        </w:rPr>
        <w:t>.202</w:t>
      </w:r>
      <w:r w:rsidR="00E2088A"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</w:t>
      </w:r>
      <w:r w:rsidR="009B34EC" w:rsidRPr="00E529EB">
        <w:rPr>
          <w:sz w:val="26"/>
          <w:szCs w:val="26"/>
        </w:rPr>
        <w:t xml:space="preserve">території  Шептицької  міської  </w:t>
      </w:r>
      <w:r w:rsidR="009B34EC"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2C2601" w:rsidRPr="002C2601">
        <w:rPr>
          <w:sz w:val="26"/>
          <w:szCs w:val="26"/>
        </w:rPr>
        <w:t xml:space="preserve">7930 (сім тисяч </w:t>
      </w:r>
      <w:proofErr w:type="spellStart"/>
      <w:r w:rsidR="002C2601" w:rsidRPr="002C2601">
        <w:rPr>
          <w:sz w:val="26"/>
          <w:szCs w:val="26"/>
        </w:rPr>
        <w:t>дев</w:t>
      </w:r>
      <w:proofErr w:type="spellEnd"/>
      <w:r w:rsidR="002C2601" w:rsidRPr="00A1088A">
        <w:rPr>
          <w:sz w:val="26"/>
          <w:szCs w:val="26"/>
          <w:lang w:val="ru-RU"/>
        </w:rPr>
        <w:t>’</w:t>
      </w:r>
      <w:proofErr w:type="spellStart"/>
      <w:r w:rsidR="002C2601" w:rsidRPr="002C2601">
        <w:rPr>
          <w:sz w:val="26"/>
          <w:szCs w:val="26"/>
        </w:rPr>
        <w:t>ятсот</w:t>
      </w:r>
      <w:proofErr w:type="spellEnd"/>
      <w:r w:rsidR="002C2601" w:rsidRPr="002C2601">
        <w:rPr>
          <w:sz w:val="26"/>
          <w:szCs w:val="26"/>
        </w:rPr>
        <w:t xml:space="preserve"> тридцять) грн.        </w:t>
      </w:r>
    </w:p>
    <w:p w:rsidR="002C2601" w:rsidRPr="002C2601" w:rsidRDefault="008501DE" w:rsidP="002C2601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2.5. </w:t>
      </w:r>
      <w:r w:rsidR="00E177D7">
        <w:rPr>
          <w:sz w:val="26"/>
          <w:szCs w:val="26"/>
        </w:rPr>
        <w:t xml:space="preserve"> </w:t>
      </w:r>
      <w:proofErr w:type="spellStart"/>
      <w:r w:rsidR="00BA2D7B">
        <w:rPr>
          <w:sz w:val="26"/>
          <w:szCs w:val="26"/>
        </w:rPr>
        <w:t>Со</w:t>
      </w:r>
      <w:r w:rsidR="00E2088A">
        <w:rPr>
          <w:sz w:val="26"/>
          <w:szCs w:val="26"/>
        </w:rPr>
        <w:t>зонюка</w:t>
      </w:r>
      <w:proofErr w:type="spellEnd"/>
      <w:r w:rsidR="00E2088A">
        <w:rPr>
          <w:sz w:val="26"/>
          <w:szCs w:val="26"/>
        </w:rPr>
        <w:t xml:space="preserve"> Олега Олександровича</w:t>
      </w:r>
      <w:r w:rsidRPr="00E529EB">
        <w:rPr>
          <w:sz w:val="26"/>
          <w:szCs w:val="26"/>
        </w:rPr>
        <w:t xml:space="preserve"> (</w:t>
      </w:r>
      <w:r w:rsidR="00E2088A"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 w:rsidR="00BA2D7B">
        <w:rPr>
          <w:sz w:val="26"/>
          <w:szCs w:val="26"/>
        </w:rPr>
        <w:t>1</w:t>
      </w:r>
      <w:r w:rsidR="00E2088A">
        <w:rPr>
          <w:sz w:val="26"/>
          <w:szCs w:val="26"/>
        </w:rPr>
        <w:t>6</w:t>
      </w:r>
      <w:r w:rsidRPr="00E529EB">
        <w:rPr>
          <w:sz w:val="26"/>
          <w:szCs w:val="26"/>
        </w:rPr>
        <w:t>.0</w:t>
      </w:r>
      <w:r w:rsidR="00E2088A">
        <w:rPr>
          <w:sz w:val="26"/>
          <w:szCs w:val="26"/>
        </w:rPr>
        <w:t>3</w:t>
      </w:r>
      <w:r w:rsidRPr="00E529EB">
        <w:rPr>
          <w:sz w:val="26"/>
          <w:szCs w:val="26"/>
        </w:rPr>
        <w:t>.202</w:t>
      </w:r>
      <w:r w:rsidR="00E2088A"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</w:t>
      </w:r>
      <w:r w:rsidR="00BA2D7B" w:rsidRPr="00E529EB">
        <w:rPr>
          <w:sz w:val="26"/>
          <w:szCs w:val="26"/>
        </w:rPr>
        <w:t xml:space="preserve">території  Шептицької  міської  </w:t>
      </w:r>
      <w:r w:rsidR="00BA2D7B"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2C2601" w:rsidRPr="002C2601">
        <w:rPr>
          <w:sz w:val="26"/>
          <w:szCs w:val="26"/>
        </w:rPr>
        <w:t xml:space="preserve">7930 (сім тисяч </w:t>
      </w:r>
      <w:proofErr w:type="spellStart"/>
      <w:r w:rsidR="002C2601" w:rsidRPr="002C2601">
        <w:rPr>
          <w:sz w:val="26"/>
          <w:szCs w:val="26"/>
        </w:rPr>
        <w:t>дев</w:t>
      </w:r>
      <w:proofErr w:type="spellEnd"/>
      <w:r w:rsidR="002C2601" w:rsidRPr="00A1088A">
        <w:rPr>
          <w:sz w:val="26"/>
          <w:szCs w:val="26"/>
          <w:lang w:val="ru-RU"/>
        </w:rPr>
        <w:t>’</w:t>
      </w:r>
      <w:proofErr w:type="spellStart"/>
      <w:r w:rsidR="002C2601" w:rsidRPr="002C2601">
        <w:rPr>
          <w:sz w:val="26"/>
          <w:szCs w:val="26"/>
        </w:rPr>
        <w:t>ятсот</w:t>
      </w:r>
      <w:proofErr w:type="spellEnd"/>
      <w:r w:rsidR="002C2601" w:rsidRPr="002C2601">
        <w:rPr>
          <w:sz w:val="26"/>
          <w:szCs w:val="26"/>
        </w:rPr>
        <w:t xml:space="preserve"> тридцять) грн.        </w:t>
      </w:r>
    </w:p>
    <w:p w:rsidR="00FC3657" w:rsidRPr="00E529EB" w:rsidRDefault="00FC3657" w:rsidP="00FC3657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</w:p>
    <w:p w:rsidR="00BD633A" w:rsidRPr="00D93148" w:rsidRDefault="00FC3657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lastRenderedPageBreak/>
        <w:t xml:space="preserve">       </w:t>
      </w:r>
      <w:r w:rsidR="008D21A2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</w:t>
      </w:r>
      <w:r w:rsidR="008A3508"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.  </w:t>
      </w:r>
      <w:r w:rsidR="008D21A2">
        <w:rPr>
          <w:sz w:val="26"/>
          <w:szCs w:val="26"/>
        </w:rPr>
        <w:t xml:space="preserve"> </w:t>
      </w:r>
      <w:proofErr w:type="spellStart"/>
      <w:r w:rsidR="004633B9">
        <w:rPr>
          <w:sz w:val="26"/>
          <w:szCs w:val="26"/>
        </w:rPr>
        <w:t>Гентоша</w:t>
      </w:r>
      <w:proofErr w:type="spellEnd"/>
      <w:r w:rsidR="004633B9">
        <w:rPr>
          <w:sz w:val="26"/>
          <w:szCs w:val="26"/>
        </w:rPr>
        <w:t xml:space="preserve"> Юрія Богдановича</w:t>
      </w:r>
      <w:r w:rsidRPr="00E529EB">
        <w:rPr>
          <w:sz w:val="26"/>
          <w:szCs w:val="26"/>
        </w:rPr>
        <w:t xml:space="preserve"> (загинув </w:t>
      </w:r>
      <w:r w:rsidR="00BD633A">
        <w:rPr>
          <w:sz w:val="26"/>
          <w:szCs w:val="26"/>
        </w:rPr>
        <w:t>0</w:t>
      </w:r>
      <w:r w:rsidR="004633B9">
        <w:rPr>
          <w:sz w:val="26"/>
          <w:szCs w:val="26"/>
        </w:rPr>
        <w:t>3</w:t>
      </w:r>
      <w:r w:rsidRPr="00E529EB">
        <w:rPr>
          <w:sz w:val="26"/>
          <w:szCs w:val="26"/>
        </w:rPr>
        <w:t>.0</w:t>
      </w:r>
      <w:r w:rsidR="004633B9">
        <w:rPr>
          <w:sz w:val="26"/>
          <w:szCs w:val="26"/>
        </w:rPr>
        <w:t>3</w:t>
      </w:r>
      <w:r w:rsidRPr="00E529EB">
        <w:rPr>
          <w:sz w:val="26"/>
          <w:szCs w:val="26"/>
        </w:rPr>
        <w:t>.202</w:t>
      </w:r>
      <w:r w:rsidR="00BD633A"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</w:t>
      </w:r>
      <w:r w:rsidR="00BD633A" w:rsidRPr="00E529EB">
        <w:rPr>
          <w:sz w:val="26"/>
          <w:szCs w:val="26"/>
        </w:rPr>
        <w:t xml:space="preserve">території  Шептицької  міської  </w:t>
      </w:r>
      <w:r w:rsidR="00BD633A"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2C2601" w:rsidRPr="00D93148">
        <w:rPr>
          <w:sz w:val="26"/>
          <w:szCs w:val="26"/>
        </w:rPr>
        <w:t>85</w:t>
      </w:r>
      <w:r w:rsidRPr="00D93148">
        <w:rPr>
          <w:sz w:val="26"/>
          <w:szCs w:val="26"/>
        </w:rPr>
        <w:t>30 (</w:t>
      </w:r>
      <w:r w:rsidR="002C2601" w:rsidRPr="00D93148">
        <w:rPr>
          <w:sz w:val="26"/>
          <w:szCs w:val="26"/>
        </w:rPr>
        <w:t>ві</w:t>
      </w:r>
      <w:r w:rsidRPr="00D93148">
        <w:rPr>
          <w:sz w:val="26"/>
          <w:szCs w:val="26"/>
        </w:rPr>
        <w:t xml:space="preserve">сім тисяч </w:t>
      </w:r>
      <w:r w:rsidR="002C2601" w:rsidRPr="00D93148">
        <w:rPr>
          <w:sz w:val="26"/>
          <w:szCs w:val="26"/>
        </w:rPr>
        <w:t>п</w:t>
      </w:r>
      <w:r w:rsidR="008A3508" w:rsidRPr="00A1088A">
        <w:rPr>
          <w:sz w:val="26"/>
          <w:szCs w:val="26"/>
        </w:rPr>
        <w:t>’</w:t>
      </w:r>
      <w:r w:rsidR="008A3508" w:rsidRPr="00D93148">
        <w:rPr>
          <w:sz w:val="26"/>
          <w:szCs w:val="26"/>
        </w:rPr>
        <w:t>ятсот</w:t>
      </w:r>
      <w:r w:rsidRPr="00D93148">
        <w:rPr>
          <w:sz w:val="26"/>
          <w:szCs w:val="26"/>
        </w:rPr>
        <w:t xml:space="preserve"> тридцять) грн.   </w:t>
      </w:r>
    </w:p>
    <w:p w:rsidR="00BD633A" w:rsidRPr="00DF63A0" w:rsidRDefault="00BD633A" w:rsidP="00BD633A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 w:rsidR="008A3508">
        <w:rPr>
          <w:sz w:val="26"/>
          <w:szCs w:val="26"/>
        </w:rPr>
        <w:t>7</w:t>
      </w:r>
      <w:r w:rsidRPr="00E529EB">
        <w:rPr>
          <w:sz w:val="26"/>
          <w:szCs w:val="26"/>
        </w:rPr>
        <w:t xml:space="preserve">. </w:t>
      </w:r>
      <w:r w:rsidR="004633B9">
        <w:rPr>
          <w:sz w:val="26"/>
          <w:szCs w:val="26"/>
        </w:rPr>
        <w:t xml:space="preserve"> </w:t>
      </w:r>
      <w:r w:rsidR="008D21A2">
        <w:rPr>
          <w:sz w:val="26"/>
          <w:szCs w:val="26"/>
        </w:rPr>
        <w:t xml:space="preserve"> </w:t>
      </w:r>
      <w:r>
        <w:rPr>
          <w:sz w:val="26"/>
          <w:szCs w:val="26"/>
        </w:rPr>
        <w:t>Б</w:t>
      </w:r>
      <w:r w:rsidR="004633B9">
        <w:rPr>
          <w:sz w:val="26"/>
          <w:szCs w:val="26"/>
        </w:rPr>
        <w:t>урка Андрія Богдановича</w:t>
      </w:r>
      <w:r w:rsidRPr="00E529EB">
        <w:rPr>
          <w:sz w:val="26"/>
          <w:szCs w:val="26"/>
        </w:rPr>
        <w:t xml:space="preserve"> (</w:t>
      </w:r>
      <w:r w:rsidR="004633B9">
        <w:rPr>
          <w:sz w:val="26"/>
          <w:szCs w:val="26"/>
        </w:rPr>
        <w:t>загинув</w:t>
      </w:r>
      <w:r w:rsidRPr="00E529EB">
        <w:rPr>
          <w:sz w:val="26"/>
          <w:szCs w:val="26"/>
        </w:rPr>
        <w:t xml:space="preserve"> </w:t>
      </w:r>
      <w:r w:rsidR="004633B9">
        <w:rPr>
          <w:sz w:val="26"/>
          <w:szCs w:val="26"/>
        </w:rPr>
        <w:t>31</w:t>
      </w:r>
      <w:r w:rsidRPr="00E529EB">
        <w:rPr>
          <w:sz w:val="26"/>
          <w:szCs w:val="26"/>
        </w:rPr>
        <w:t>.</w:t>
      </w:r>
      <w:r w:rsidR="004633B9">
        <w:rPr>
          <w:sz w:val="26"/>
          <w:szCs w:val="26"/>
        </w:rPr>
        <w:t>10</w:t>
      </w:r>
      <w:r w:rsidRPr="00E529EB">
        <w:rPr>
          <w:sz w:val="26"/>
          <w:szCs w:val="26"/>
        </w:rPr>
        <w:t>.202</w:t>
      </w:r>
      <w:r w:rsidR="004633B9"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8A3508" w:rsidRPr="00DF63A0">
        <w:rPr>
          <w:sz w:val="26"/>
          <w:szCs w:val="26"/>
        </w:rPr>
        <w:t>7930 (сім тисяч дев</w:t>
      </w:r>
      <w:r w:rsidR="008A3508" w:rsidRPr="00A1088A">
        <w:rPr>
          <w:sz w:val="26"/>
          <w:szCs w:val="26"/>
        </w:rPr>
        <w:t>’</w:t>
      </w:r>
      <w:r w:rsidR="008A3508" w:rsidRPr="00DF63A0">
        <w:rPr>
          <w:sz w:val="26"/>
          <w:szCs w:val="26"/>
        </w:rPr>
        <w:t xml:space="preserve">ятсот тридцять) </w:t>
      </w:r>
      <w:r w:rsidRPr="00DF63A0">
        <w:rPr>
          <w:sz w:val="26"/>
          <w:szCs w:val="26"/>
        </w:rPr>
        <w:t xml:space="preserve">грн.     </w:t>
      </w:r>
    </w:p>
    <w:p w:rsidR="00D93148" w:rsidRPr="00D93148" w:rsidRDefault="00BD633A" w:rsidP="00D93148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 w:rsidR="008A3508">
        <w:rPr>
          <w:sz w:val="26"/>
          <w:szCs w:val="26"/>
        </w:rPr>
        <w:t>8</w:t>
      </w:r>
      <w:r w:rsidRPr="00E529EB">
        <w:rPr>
          <w:sz w:val="26"/>
          <w:szCs w:val="26"/>
        </w:rPr>
        <w:t xml:space="preserve">. </w:t>
      </w:r>
      <w:r w:rsidR="008D21A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r w:rsidR="004633B9">
        <w:rPr>
          <w:sz w:val="26"/>
          <w:szCs w:val="26"/>
        </w:rPr>
        <w:t>ухинюка</w:t>
      </w:r>
      <w:proofErr w:type="spellEnd"/>
      <w:r w:rsidR="004633B9">
        <w:rPr>
          <w:sz w:val="26"/>
          <w:szCs w:val="26"/>
        </w:rPr>
        <w:t xml:space="preserve"> Олексія Володимировича</w:t>
      </w:r>
      <w:r w:rsidRPr="00E529EB">
        <w:rPr>
          <w:sz w:val="26"/>
          <w:szCs w:val="26"/>
        </w:rPr>
        <w:t xml:space="preserve"> (загинув </w:t>
      </w:r>
      <w:r>
        <w:rPr>
          <w:sz w:val="26"/>
          <w:szCs w:val="26"/>
        </w:rPr>
        <w:t>1</w:t>
      </w:r>
      <w:r w:rsidR="004633B9">
        <w:rPr>
          <w:sz w:val="26"/>
          <w:szCs w:val="26"/>
        </w:rPr>
        <w:t>6</w:t>
      </w:r>
      <w:r w:rsidRPr="00E529EB">
        <w:rPr>
          <w:sz w:val="26"/>
          <w:szCs w:val="26"/>
        </w:rPr>
        <w:t>.0</w:t>
      </w:r>
      <w:r w:rsidR="004633B9">
        <w:rPr>
          <w:sz w:val="26"/>
          <w:szCs w:val="26"/>
        </w:rPr>
        <w:t>3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</w:t>
      </w:r>
      <w:r w:rsidR="004633B9" w:rsidRPr="00E529EB">
        <w:rPr>
          <w:sz w:val="26"/>
          <w:szCs w:val="26"/>
        </w:rPr>
        <w:t xml:space="preserve">поховання здійснено на  території  Шептицької  міської  </w:t>
      </w:r>
      <w:r w:rsidR="004633B9">
        <w:rPr>
          <w:sz w:val="26"/>
          <w:szCs w:val="26"/>
        </w:rPr>
        <w:t>територіальної громади</w:t>
      </w:r>
      <w:r w:rsidR="004633B9" w:rsidRPr="00E529EB">
        <w:rPr>
          <w:sz w:val="26"/>
          <w:szCs w:val="26"/>
        </w:rPr>
        <w:t xml:space="preserve">) в сумі </w:t>
      </w:r>
      <w:r w:rsidR="00D93148" w:rsidRPr="00D93148">
        <w:rPr>
          <w:sz w:val="26"/>
          <w:szCs w:val="26"/>
        </w:rPr>
        <w:t>8530 (вісім тисяч п</w:t>
      </w:r>
      <w:r w:rsidR="00D93148" w:rsidRPr="00A1088A">
        <w:rPr>
          <w:sz w:val="26"/>
          <w:szCs w:val="26"/>
        </w:rPr>
        <w:t>’</w:t>
      </w:r>
      <w:r w:rsidR="00D93148" w:rsidRPr="00D93148">
        <w:rPr>
          <w:sz w:val="26"/>
          <w:szCs w:val="26"/>
        </w:rPr>
        <w:t xml:space="preserve">ятсот тридцять) грн.   </w:t>
      </w:r>
    </w:p>
    <w:p w:rsidR="00BD633A" w:rsidRPr="00DF63A0" w:rsidRDefault="00BD633A" w:rsidP="00BD633A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</w:t>
      </w:r>
      <w:r w:rsidR="008A3508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</w:t>
      </w:r>
      <w:r w:rsidR="008A3508">
        <w:rPr>
          <w:sz w:val="26"/>
          <w:szCs w:val="26"/>
        </w:rPr>
        <w:t>9</w:t>
      </w:r>
      <w:r w:rsidRPr="00E529EB">
        <w:rPr>
          <w:sz w:val="26"/>
          <w:szCs w:val="26"/>
        </w:rPr>
        <w:t>.</w:t>
      </w:r>
      <w:r w:rsidR="00C22688">
        <w:rPr>
          <w:sz w:val="26"/>
          <w:szCs w:val="26"/>
        </w:rPr>
        <w:t xml:space="preserve"> </w:t>
      </w:r>
      <w:r w:rsidR="008D21A2">
        <w:rPr>
          <w:sz w:val="26"/>
          <w:szCs w:val="26"/>
        </w:rPr>
        <w:t xml:space="preserve"> </w:t>
      </w:r>
      <w:proofErr w:type="spellStart"/>
      <w:r w:rsidR="007D49FE">
        <w:rPr>
          <w:sz w:val="26"/>
          <w:szCs w:val="26"/>
        </w:rPr>
        <w:t>Подлецького</w:t>
      </w:r>
      <w:proofErr w:type="spellEnd"/>
      <w:r w:rsidR="007D49FE">
        <w:rPr>
          <w:sz w:val="26"/>
          <w:szCs w:val="26"/>
        </w:rPr>
        <w:t xml:space="preserve"> Тараса Володимировича</w:t>
      </w:r>
      <w:r w:rsidRPr="00E529EB">
        <w:rPr>
          <w:sz w:val="26"/>
          <w:szCs w:val="26"/>
        </w:rPr>
        <w:t xml:space="preserve"> (</w:t>
      </w:r>
      <w:r w:rsidR="006861A2">
        <w:rPr>
          <w:sz w:val="26"/>
          <w:szCs w:val="26"/>
        </w:rPr>
        <w:t>загинув 27</w:t>
      </w:r>
      <w:r w:rsidRPr="00E529EB">
        <w:rPr>
          <w:sz w:val="26"/>
          <w:szCs w:val="26"/>
        </w:rPr>
        <w:t>.0</w:t>
      </w:r>
      <w:r w:rsidR="006861A2">
        <w:rPr>
          <w:sz w:val="26"/>
          <w:szCs w:val="26"/>
        </w:rPr>
        <w:t>2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DF63A0" w:rsidRPr="00DF63A0">
        <w:rPr>
          <w:sz w:val="26"/>
          <w:szCs w:val="26"/>
        </w:rPr>
        <w:t>110</w:t>
      </w:r>
      <w:r w:rsidRPr="00DF63A0">
        <w:rPr>
          <w:sz w:val="26"/>
          <w:szCs w:val="26"/>
        </w:rPr>
        <w:t>0 (</w:t>
      </w:r>
      <w:r w:rsidR="00DF63A0" w:rsidRPr="00DF63A0">
        <w:rPr>
          <w:sz w:val="26"/>
          <w:szCs w:val="26"/>
        </w:rPr>
        <w:t>одна</w:t>
      </w:r>
      <w:r w:rsidRPr="00DF63A0">
        <w:rPr>
          <w:sz w:val="26"/>
          <w:szCs w:val="26"/>
        </w:rPr>
        <w:t xml:space="preserve"> тисяч</w:t>
      </w:r>
      <w:r w:rsidR="00DF63A0" w:rsidRPr="00DF63A0">
        <w:rPr>
          <w:sz w:val="26"/>
          <w:szCs w:val="26"/>
        </w:rPr>
        <w:t>а сто</w:t>
      </w:r>
      <w:r w:rsidRPr="00DF63A0">
        <w:rPr>
          <w:sz w:val="26"/>
          <w:szCs w:val="26"/>
        </w:rPr>
        <w:t xml:space="preserve">) грн.  </w:t>
      </w:r>
    </w:p>
    <w:p w:rsidR="006861A2" w:rsidRPr="00DF63A0" w:rsidRDefault="00BD633A" w:rsidP="00ED673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D21A2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="008A3508">
        <w:rPr>
          <w:sz w:val="26"/>
          <w:szCs w:val="26"/>
        </w:rPr>
        <w:t>0</w:t>
      </w:r>
      <w:r w:rsidRPr="00E529EB">
        <w:rPr>
          <w:sz w:val="26"/>
          <w:szCs w:val="26"/>
        </w:rPr>
        <w:t xml:space="preserve">. </w:t>
      </w:r>
      <w:r w:rsidR="00142061">
        <w:rPr>
          <w:sz w:val="26"/>
          <w:szCs w:val="26"/>
        </w:rPr>
        <w:t xml:space="preserve"> </w:t>
      </w:r>
      <w:r w:rsidR="008D21A2">
        <w:rPr>
          <w:sz w:val="26"/>
          <w:szCs w:val="26"/>
        </w:rPr>
        <w:t xml:space="preserve"> </w:t>
      </w:r>
      <w:r w:rsidR="006861A2">
        <w:rPr>
          <w:sz w:val="26"/>
          <w:szCs w:val="26"/>
        </w:rPr>
        <w:t>Остапчука Андрія Володимировича</w:t>
      </w:r>
      <w:r w:rsidRPr="00E529EB">
        <w:rPr>
          <w:sz w:val="26"/>
          <w:szCs w:val="26"/>
        </w:rPr>
        <w:t xml:space="preserve"> (</w:t>
      </w:r>
      <w:r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 w:rsidRPr="0023665C">
        <w:rPr>
          <w:sz w:val="26"/>
          <w:szCs w:val="26"/>
        </w:rPr>
        <w:t>2</w:t>
      </w:r>
      <w:r w:rsidR="0023665C" w:rsidRPr="0023665C">
        <w:rPr>
          <w:sz w:val="26"/>
          <w:szCs w:val="26"/>
        </w:rPr>
        <w:t>4</w:t>
      </w:r>
      <w:r w:rsidRPr="00E529EB">
        <w:rPr>
          <w:sz w:val="26"/>
          <w:szCs w:val="26"/>
        </w:rPr>
        <w:t>.0</w:t>
      </w:r>
      <w:r w:rsidR="006861A2">
        <w:rPr>
          <w:sz w:val="26"/>
          <w:szCs w:val="26"/>
        </w:rPr>
        <w:t>3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DF63A0" w:rsidRPr="00DF63A0">
        <w:rPr>
          <w:sz w:val="26"/>
          <w:szCs w:val="26"/>
        </w:rPr>
        <w:t>80</w:t>
      </w:r>
      <w:r w:rsidR="008A3508" w:rsidRPr="00DF63A0">
        <w:rPr>
          <w:sz w:val="26"/>
          <w:szCs w:val="26"/>
        </w:rPr>
        <w:t>30 (</w:t>
      </w:r>
      <w:r w:rsidR="00DF63A0" w:rsidRPr="00DF63A0">
        <w:rPr>
          <w:sz w:val="26"/>
          <w:szCs w:val="26"/>
        </w:rPr>
        <w:t>ві</w:t>
      </w:r>
      <w:r w:rsidR="008A3508" w:rsidRPr="00DF63A0">
        <w:rPr>
          <w:sz w:val="26"/>
          <w:szCs w:val="26"/>
        </w:rPr>
        <w:t xml:space="preserve">сім тисяч  тридцять) грн. </w:t>
      </w:r>
      <w:r w:rsidRPr="00DF63A0">
        <w:rPr>
          <w:sz w:val="26"/>
          <w:szCs w:val="26"/>
        </w:rPr>
        <w:t xml:space="preserve">      </w:t>
      </w:r>
    </w:p>
    <w:p w:rsidR="00DF63A0" w:rsidRPr="00DF63A0" w:rsidRDefault="006861A2" w:rsidP="00DF63A0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</w:t>
      </w:r>
      <w:r>
        <w:rPr>
          <w:sz w:val="26"/>
          <w:szCs w:val="26"/>
        </w:rPr>
        <w:t>11</w:t>
      </w:r>
      <w:r w:rsidRPr="00E529E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D21A2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Баранського</w:t>
      </w:r>
      <w:proofErr w:type="spellEnd"/>
      <w:r>
        <w:rPr>
          <w:sz w:val="26"/>
          <w:szCs w:val="26"/>
        </w:rPr>
        <w:t xml:space="preserve"> Олега Леонідовича</w:t>
      </w:r>
      <w:r w:rsidRPr="00E529EB">
        <w:rPr>
          <w:sz w:val="26"/>
          <w:szCs w:val="26"/>
        </w:rPr>
        <w:t xml:space="preserve"> (</w:t>
      </w:r>
      <w:r>
        <w:rPr>
          <w:sz w:val="26"/>
          <w:szCs w:val="26"/>
        </w:rPr>
        <w:t>загинув 28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="00DF63A0" w:rsidRPr="00DF63A0">
        <w:rPr>
          <w:sz w:val="26"/>
          <w:szCs w:val="26"/>
        </w:rPr>
        <w:t>7930 (сім тисяч дев</w:t>
      </w:r>
      <w:r w:rsidR="00DF63A0" w:rsidRPr="00A1088A">
        <w:rPr>
          <w:sz w:val="26"/>
          <w:szCs w:val="26"/>
        </w:rPr>
        <w:t>’</w:t>
      </w:r>
      <w:r w:rsidR="00DF63A0" w:rsidRPr="00DF63A0">
        <w:rPr>
          <w:sz w:val="26"/>
          <w:szCs w:val="26"/>
        </w:rPr>
        <w:t xml:space="preserve">ятсот тридцять) грн.     </w:t>
      </w:r>
    </w:p>
    <w:p w:rsidR="00ED6734" w:rsidRPr="00DF63A0" w:rsidRDefault="006861A2" w:rsidP="00ED673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D21A2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</w:t>
      </w:r>
      <w:r>
        <w:rPr>
          <w:sz w:val="26"/>
          <w:szCs w:val="26"/>
        </w:rPr>
        <w:t>12</w:t>
      </w:r>
      <w:r w:rsidRPr="00E529EB">
        <w:rPr>
          <w:sz w:val="26"/>
          <w:szCs w:val="26"/>
        </w:rPr>
        <w:t xml:space="preserve">. </w:t>
      </w:r>
      <w:r w:rsidR="008D21A2">
        <w:rPr>
          <w:sz w:val="26"/>
          <w:szCs w:val="26"/>
        </w:rPr>
        <w:t xml:space="preserve">  </w:t>
      </w:r>
      <w:proofErr w:type="spellStart"/>
      <w:r w:rsidR="00531EED">
        <w:rPr>
          <w:sz w:val="26"/>
          <w:szCs w:val="26"/>
        </w:rPr>
        <w:t>Гулядика</w:t>
      </w:r>
      <w:proofErr w:type="spellEnd"/>
      <w:r w:rsidR="00531EED">
        <w:rPr>
          <w:sz w:val="26"/>
          <w:szCs w:val="26"/>
        </w:rPr>
        <w:t xml:space="preserve"> Віктора Івановича</w:t>
      </w:r>
      <w:r w:rsidRPr="00E529EB">
        <w:rPr>
          <w:sz w:val="26"/>
          <w:szCs w:val="26"/>
        </w:rPr>
        <w:t xml:space="preserve"> (</w:t>
      </w:r>
      <w:r w:rsidR="00531EED">
        <w:rPr>
          <w:sz w:val="26"/>
          <w:szCs w:val="26"/>
        </w:rPr>
        <w:t>загинув 28</w:t>
      </w:r>
      <w:r w:rsidR="00531EED" w:rsidRPr="00E529EB">
        <w:rPr>
          <w:sz w:val="26"/>
          <w:szCs w:val="26"/>
        </w:rPr>
        <w:t>.0</w:t>
      </w:r>
      <w:r w:rsidR="00531EED">
        <w:rPr>
          <w:sz w:val="26"/>
          <w:szCs w:val="26"/>
        </w:rPr>
        <w:t>9</w:t>
      </w:r>
      <w:r w:rsidR="00531EED" w:rsidRPr="00E529EB">
        <w:rPr>
          <w:sz w:val="26"/>
          <w:szCs w:val="26"/>
        </w:rPr>
        <w:t>.202</w:t>
      </w:r>
      <w:r w:rsidR="00531EED"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Pr="00DF63A0">
        <w:rPr>
          <w:sz w:val="26"/>
          <w:szCs w:val="26"/>
        </w:rPr>
        <w:t>7930 (сім тисяч дев</w:t>
      </w:r>
      <w:r w:rsidRPr="00A1088A">
        <w:rPr>
          <w:sz w:val="26"/>
          <w:szCs w:val="26"/>
        </w:rPr>
        <w:t>’</w:t>
      </w:r>
      <w:r w:rsidRPr="00DF63A0">
        <w:rPr>
          <w:sz w:val="26"/>
          <w:szCs w:val="26"/>
        </w:rPr>
        <w:t>ятсот тридцять)</w:t>
      </w:r>
      <w:r w:rsidR="007413D5">
        <w:rPr>
          <w:sz w:val="26"/>
          <w:szCs w:val="26"/>
        </w:rPr>
        <w:t xml:space="preserve"> </w:t>
      </w:r>
      <w:r w:rsidRPr="00DF63A0">
        <w:rPr>
          <w:sz w:val="26"/>
          <w:szCs w:val="26"/>
        </w:rPr>
        <w:t xml:space="preserve">грн.             </w:t>
      </w:r>
    </w:p>
    <w:p w:rsidR="00AB5027" w:rsidRPr="00E529EB" w:rsidRDefault="00F905C2" w:rsidP="00BA3AF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3. </w:t>
      </w:r>
      <w:r w:rsidR="00AB5027" w:rsidRPr="00E529EB">
        <w:rPr>
          <w:sz w:val="26"/>
          <w:szCs w:val="26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E529EB">
        <w:rPr>
          <w:sz w:val="26"/>
          <w:szCs w:val="26"/>
        </w:rPr>
        <w:t>вебсайті</w:t>
      </w:r>
      <w:proofErr w:type="spellEnd"/>
      <w:r w:rsidR="00AB5027" w:rsidRPr="00E529EB">
        <w:rPr>
          <w:sz w:val="26"/>
          <w:szCs w:val="26"/>
        </w:rPr>
        <w:t xml:space="preserve"> Шептицької міської ради.</w:t>
      </w: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  </w:t>
      </w:r>
    </w:p>
    <w:p w:rsidR="00F43004" w:rsidRDefault="0080491E" w:rsidP="00F4300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4.</w:t>
      </w:r>
      <w:r w:rsidR="00F905C2" w:rsidRPr="00E529EB">
        <w:rPr>
          <w:sz w:val="26"/>
          <w:szCs w:val="26"/>
          <w:lang w:val="ru-RU"/>
        </w:rPr>
        <w:t xml:space="preserve"> </w:t>
      </w:r>
      <w:r w:rsidR="00F43004" w:rsidRPr="006F5802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</w:t>
      </w:r>
      <w:r w:rsidR="00F43004">
        <w:rPr>
          <w:sz w:val="26"/>
          <w:szCs w:val="26"/>
        </w:rPr>
        <w:t xml:space="preserve">иконавчих  органів  ради  </w:t>
      </w:r>
      <w:r w:rsidR="00AD045C">
        <w:rPr>
          <w:sz w:val="26"/>
          <w:szCs w:val="26"/>
        </w:rPr>
        <w:t>Ващук</w:t>
      </w:r>
      <w:r w:rsidR="00F43004">
        <w:rPr>
          <w:sz w:val="26"/>
          <w:szCs w:val="26"/>
        </w:rPr>
        <w:t xml:space="preserve"> </w:t>
      </w:r>
      <w:r w:rsidR="00AD045C">
        <w:rPr>
          <w:sz w:val="26"/>
          <w:szCs w:val="26"/>
        </w:rPr>
        <w:t>М</w:t>
      </w:r>
      <w:r w:rsidR="00F43004">
        <w:rPr>
          <w:sz w:val="26"/>
          <w:szCs w:val="26"/>
        </w:rPr>
        <w:t xml:space="preserve">. </w:t>
      </w:r>
      <w:r w:rsidR="00AD045C">
        <w:rPr>
          <w:sz w:val="26"/>
          <w:szCs w:val="26"/>
        </w:rPr>
        <w:t>В</w:t>
      </w:r>
      <w:r w:rsidR="00F43004" w:rsidRPr="006F5802">
        <w:rPr>
          <w:sz w:val="26"/>
          <w:szCs w:val="26"/>
        </w:rPr>
        <w:t>.</w:t>
      </w:r>
    </w:p>
    <w:p w:rsidR="00436B36" w:rsidRDefault="00436B36" w:rsidP="00BA3AF2">
      <w:pPr>
        <w:pStyle w:val="a5"/>
        <w:jc w:val="both"/>
        <w:rPr>
          <w:sz w:val="26"/>
          <w:szCs w:val="26"/>
        </w:rPr>
      </w:pPr>
    </w:p>
    <w:p w:rsidR="00436B36" w:rsidRPr="00E529EB" w:rsidRDefault="00436B36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E529EB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E529EB" w:rsidRDefault="00907FB4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869BD" w:rsidRPr="00E529EB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B323F9" w:rsidRPr="00E52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E529EB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536" w:type="dxa"/>
          </w:tcPr>
          <w:p w:rsidR="00F21BDB" w:rsidRPr="00E529EB" w:rsidRDefault="00A1088A" w:rsidP="00436B3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E529EB" w:rsidRDefault="00907FB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E529E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E529EB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6C5"/>
    <w:rsid w:val="00031460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42061"/>
    <w:rsid w:val="00150935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3665C"/>
    <w:rsid w:val="002565B2"/>
    <w:rsid w:val="00276597"/>
    <w:rsid w:val="00296E0E"/>
    <w:rsid w:val="002A157B"/>
    <w:rsid w:val="002A1BE8"/>
    <w:rsid w:val="002C1EA0"/>
    <w:rsid w:val="002C2601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97CD4"/>
    <w:rsid w:val="003A401E"/>
    <w:rsid w:val="003D2A6B"/>
    <w:rsid w:val="003D5A87"/>
    <w:rsid w:val="003D6F98"/>
    <w:rsid w:val="003F361E"/>
    <w:rsid w:val="004046EF"/>
    <w:rsid w:val="00414FEC"/>
    <w:rsid w:val="0041549B"/>
    <w:rsid w:val="00425CCC"/>
    <w:rsid w:val="00436B36"/>
    <w:rsid w:val="004446B8"/>
    <w:rsid w:val="004633B9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31EED"/>
    <w:rsid w:val="00583492"/>
    <w:rsid w:val="00584051"/>
    <w:rsid w:val="005901A1"/>
    <w:rsid w:val="00592A64"/>
    <w:rsid w:val="005931DE"/>
    <w:rsid w:val="005B7E70"/>
    <w:rsid w:val="005E5DFC"/>
    <w:rsid w:val="005E76D8"/>
    <w:rsid w:val="00607B21"/>
    <w:rsid w:val="00624134"/>
    <w:rsid w:val="006271C7"/>
    <w:rsid w:val="00634625"/>
    <w:rsid w:val="00642FE2"/>
    <w:rsid w:val="006435E9"/>
    <w:rsid w:val="006600D3"/>
    <w:rsid w:val="00667032"/>
    <w:rsid w:val="006733C5"/>
    <w:rsid w:val="00675910"/>
    <w:rsid w:val="006861A2"/>
    <w:rsid w:val="00694326"/>
    <w:rsid w:val="006A39A9"/>
    <w:rsid w:val="006B3F15"/>
    <w:rsid w:val="006C7743"/>
    <w:rsid w:val="006D5D81"/>
    <w:rsid w:val="006E68CE"/>
    <w:rsid w:val="006F4B0C"/>
    <w:rsid w:val="006F5802"/>
    <w:rsid w:val="006F7DA3"/>
    <w:rsid w:val="00724B63"/>
    <w:rsid w:val="00731493"/>
    <w:rsid w:val="007413D5"/>
    <w:rsid w:val="00763955"/>
    <w:rsid w:val="00767FA9"/>
    <w:rsid w:val="0079143D"/>
    <w:rsid w:val="007A0391"/>
    <w:rsid w:val="007A3D74"/>
    <w:rsid w:val="007B518B"/>
    <w:rsid w:val="007C5BB1"/>
    <w:rsid w:val="007D011B"/>
    <w:rsid w:val="007D14B6"/>
    <w:rsid w:val="007D49FE"/>
    <w:rsid w:val="007D5DC3"/>
    <w:rsid w:val="007E092A"/>
    <w:rsid w:val="007F3E81"/>
    <w:rsid w:val="007F6C7B"/>
    <w:rsid w:val="0080491E"/>
    <w:rsid w:val="00815EF2"/>
    <w:rsid w:val="00823155"/>
    <w:rsid w:val="00847305"/>
    <w:rsid w:val="008501DE"/>
    <w:rsid w:val="00865D5D"/>
    <w:rsid w:val="00877261"/>
    <w:rsid w:val="00894926"/>
    <w:rsid w:val="008A1636"/>
    <w:rsid w:val="008A3002"/>
    <w:rsid w:val="008A3508"/>
    <w:rsid w:val="008C6968"/>
    <w:rsid w:val="008D21A2"/>
    <w:rsid w:val="009011C9"/>
    <w:rsid w:val="00907FB4"/>
    <w:rsid w:val="00925C09"/>
    <w:rsid w:val="009326E4"/>
    <w:rsid w:val="0094247C"/>
    <w:rsid w:val="00955E6A"/>
    <w:rsid w:val="009723ED"/>
    <w:rsid w:val="00973EE2"/>
    <w:rsid w:val="00991BCD"/>
    <w:rsid w:val="0099494F"/>
    <w:rsid w:val="009B34EC"/>
    <w:rsid w:val="009C0938"/>
    <w:rsid w:val="009C4A93"/>
    <w:rsid w:val="009C5465"/>
    <w:rsid w:val="009D4076"/>
    <w:rsid w:val="00A1088A"/>
    <w:rsid w:val="00A2457F"/>
    <w:rsid w:val="00A30A2B"/>
    <w:rsid w:val="00A42466"/>
    <w:rsid w:val="00A6172F"/>
    <w:rsid w:val="00A66296"/>
    <w:rsid w:val="00A9423A"/>
    <w:rsid w:val="00AB24FF"/>
    <w:rsid w:val="00AB5027"/>
    <w:rsid w:val="00AC4769"/>
    <w:rsid w:val="00AD045C"/>
    <w:rsid w:val="00AE1B0C"/>
    <w:rsid w:val="00AE7586"/>
    <w:rsid w:val="00B06FF8"/>
    <w:rsid w:val="00B15316"/>
    <w:rsid w:val="00B261A4"/>
    <w:rsid w:val="00B323F9"/>
    <w:rsid w:val="00B42FCD"/>
    <w:rsid w:val="00B447AD"/>
    <w:rsid w:val="00B514C6"/>
    <w:rsid w:val="00B54D00"/>
    <w:rsid w:val="00B601E6"/>
    <w:rsid w:val="00B6396F"/>
    <w:rsid w:val="00B70BCD"/>
    <w:rsid w:val="00BA2D7B"/>
    <w:rsid w:val="00BA3AF2"/>
    <w:rsid w:val="00BB1741"/>
    <w:rsid w:val="00BC2108"/>
    <w:rsid w:val="00BD0EEF"/>
    <w:rsid w:val="00BD633A"/>
    <w:rsid w:val="00BF6E8E"/>
    <w:rsid w:val="00C15284"/>
    <w:rsid w:val="00C20080"/>
    <w:rsid w:val="00C22688"/>
    <w:rsid w:val="00C24DD8"/>
    <w:rsid w:val="00C3652D"/>
    <w:rsid w:val="00C44A73"/>
    <w:rsid w:val="00C5362F"/>
    <w:rsid w:val="00C606A6"/>
    <w:rsid w:val="00C64C1A"/>
    <w:rsid w:val="00C71483"/>
    <w:rsid w:val="00C869BD"/>
    <w:rsid w:val="00C874A1"/>
    <w:rsid w:val="00CB67D0"/>
    <w:rsid w:val="00CF3B82"/>
    <w:rsid w:val="00CF4FF1"/>
    <w:rsid w:val="00D035BA"/>
    <w:rsid w:val="00D34813"/>
    <w:rsid w:val="00D40E58"/>
    <w:rsid w:val="00D54A0F"/>
    <w:rsid w:val="00D73B2B"/>
    <w:rsid w:val="00D91AF9"/>
    <w:rsid w:val="00D93148"/>
    <w:rsid w:val="00D9565D"/>
    <w:rsid w:val="00DA64AE"/>
    <w:rsid w:val="00DB7F33"/>
    <w:rsid w:val="00DD725F"/>
    <w:rsid w:val="00DF6088"/>
    <w:rsid w:val="00DF63A0"/>
    <w:rsid w:val="00E014BD"/>
    <w:rsid w:val="00E177D7"/>
    <w:rsid w:val="00E2088A"/>
    <w:rsid w:val="00E23361"/>
    <w:rsid w:val="00E26AE7"/>
    <w:rsid w:val="00E31BB8"/>
    <w:rsid w:val="00E529EB"/>
    <w:rsid w:val="00E74A7A"/>
    <w:rsid w:val="00E82626"/>
    <w:rsid w:val="00E93525"/>
    <w:rsid w:val="00E96DF1"/>
    <w:rsid w:val="00EA3017"/>
    <w:rsid w:val="00EA4DC4"/>
    <w:rsid w:val="00EB7D3D"/>
    <w:rsid w:val="00ED1A0A"/>
    <w:rsid w:val="00ED2329"/>
    <w:rsid w:val="00ED6734"/>
    <w:rsid w:val="00EE45D7"/>
    <w:rsid w:val="00EE48C8"/>
    <w:rsid w:val="00EF3EC8"/>
    <w:rsid w:val="00F07AAA"/>
    <w:rsid w:val="00F12C9A"/>
    <w:rsid w:val="00F210CA"/>
    <w:rsid w:val="00F21BDB"/>
    <w:rsid w:val="00F21BED"/>
    <w:rsid w:val="00F258A6"/>
    <w:rsid w:val="00F318F2"/>
    <w:rsid w:val="00F31CA5"/>
    <w:rsid w:val="00F43004"/>
    <w:rsid w:val="00F4750A"/>
    <w:rsid w:val="00F51247"/>
    <w:rsid w:val="00F56AB7"/>
    <w:rsid w:val="00F73178"/>
    <w:rsid w:val="00F905C2"/>
    <w:rsid w:val="00F97E9F"/>
    <w:rsid w:val="00FB502A"/>
    <w:rsid w:val="00FC3657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A7BB-6108-4F96-AEB6-678A54D3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5031</Words>
  <Characters>2868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42</cp:revision>
  <cp:lastPrinted>2025-12-10T10:08:00Z</cp:lastPrinted>
  <dcterms:created xsi:type="dcterms:W3CDTF">2025-07-30T12:19:00Z</dcterms:created>
  <dcterms:modified xsi:type="dcterms:W3CDTF">2026-04-08T10:31:00Z</dcterms:modified>
</cp:coreProperties>
</file>