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62F0AA" w:rsidR="00092067" w:rsidRPr="0040584A" w:rsidRDefault="0040584A" w:rsidP="004058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058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58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03D9D1" w:rsidR="00092067" w:rsidRDefault="0040584A" w:rsidP="004058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4058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99-р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3CE9107" w14:textId="77777777" w:rsidR="001872F8" w:rsidRDefault="00821342" w:rsidP="001872F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1872F8">
              <w:rPr>
                <w:rFonts w:ascii="Times New Roman" w:hAnsi="Times New Roman" w:cs="Times New Roman"/>
                <w:b/>
                <w:sz w:val="26"/>
                <w:szCs w:val="26"/>
              </w:rPr>
              <w:t>Баранського</w:t>
            </w:r>
            <w:proofErr w:type="spellEnd"/>
            <w:r w:rsidR="00187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Олега </w:t>
            </w:r>
          </w:p>
          <w:p w14:paraId="77EF1A0D" w14:textId="7B55561C" w:rsidR="00CB2ABF" w:rsidRPr="00821342" w:rsidRDefault="001872F8" w:rsidP="001872F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Леонідовича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F29F69" w14:textId="70CE1B59" w:rsidR="005122EC" w:rsidRDefault="00821342" w:rsidP="001872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122EC" w:rsidRPr="00023FD2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  статтею 14 Закону України «Про поховання та похоронну справу</w:t>
      </w:r>
      <w:r w:rsidR="00851079">
        <w:rPr>
          <w:rFonts w:ascii="Times New Roman" w:hAnsi="Times New Roman" w:cs="Times New Roman"/>
          <w:sz w:val="26"/>
          <w:szCs w:val="26"/>
        </w:rPr>
        <w:t>:</w:t>
      </w:r>
    </w:p>
    <w:p w14:paraId="362E8F5B" w14:textId="77777777" w:rsidR="001872F8" w:rsidRDefault="001872F8" w:rsidP="00187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C2521B" w14:textId="52ED3319" w:rsidR="001872F8" w:rsidRDefault="005122EC" w:rsidP="001872F8">
      <w:pPr>
        <w:pStyle w:val="a5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1872F8">
        <w:rPr>
          <w:rFonts w:ascii="Times New Roman" w:hAnsi="Times New Roman" w:cs="Times New Roman"/>
          <w:sz w:val="26"/>
          <w:szCs w:val="26"/>
        </w:rPr>
        <w:t xml:space="preserve">1. Комунальному підприємству «Комунальник» провести безоплатне поховання  Захисника України </w:t>
      </w:r>
      <w:proofErr w:type="spellStart"/>
      <w:r w:rsidR="001872F8" w:rsidRPr="001872F8">
        <w:rPr>
          <w:rFonts w:ascii="Times New Roman" w:hAnsi="Times New Roman" w:cs="Times New Roman"/>
          <w:sz w:val="26"/>
          <w:szCs w:val="26"/>
        </w:rPr>
        <w:t>Баранського</w:t>
      </w:r>
      <w:proofErr w:type="spellEnd"/>
      <w:r w:rsidR="001872F8" w:rsidRPr="001872F8">
        <w:rPr>
          <w:rFonts w:ascii="Times New Roman" w:hAnsi="Times New Roman" w:cs="Times New Roman"/>
          <w:sz w:val="26"/>
          <w:szCs w:val="26"/>
        </w:rPr>
        <w:t xml:space="preserve"> Олега Леонідовича</w:t>
      </w:r>
      <w:r w:rsidRPr="001872F8">
        <w:rPr>
          <w:rFonts w:ascii="Times New Roman" w:hAnsi="Times New Roman" w:cs="Times New Roman"/>
          <w:sz w:val="26"/>
          <w:szCs w:val="26"/>
        </w:rPr>
        <w:t xml:space="preserve"> </w:t>
      </w:r>
      <w:r w:rsidR="001872F8" w:rsidRPr="001872F8">
        <w:rPr>
          <w:rFonts w:ascii="Times New Roman" w:hAnsi="Times New Roman" w:cs="Times New Roman"/>
          <w:sz w:val="26"/>
          <w:szCs w:val="26"/>
        </w:rPr>
        <w:t xml:space="preserve">на Шептицькому міському кладовищі </w:t>
      </w:r>
      <w:r w:rsidRPr="001872F8">
        <w:rPr>
          <w:rFonts w:ascii="Times New Roman" w:hAnsi="Times New Roman" w:cs="Times New Roman"/>
          <w:sz w:val="26"/>
          <w:szCs w:val="26"/>
        </w:rPr>
        <w:t xml:space="preserve">села </w:t>
      </w:r>
      <w:proofErr w:type="spellStart"/>
      <w:r w:rsidR="001872F8" w:rsidRPr="001872F8">
        <w:rPr>
          <w:rFonts w:ascii="Times New Roman" w:hAnsi="Times New Roman" w:cs="Times New Roman"/>
          <w:sz w:val="26"/>
          <w:szCs w:val="26"/>
        </w:rPr>
        <w:t>Добрячин</w:t>
      </w:r>
      <w:proofErr w:type="spellEnd"/>
      <w:r w:rsidRPr="001872F8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14:paraId="2DFC1A4C" w14:textId="77777777" w:rsidR="001872F8" w:rsidRPr="001872F8" w:rsidRDefault="001872F8" w:rsidP="001872F8">
      <w:pPr>
        <w:pStyle w:val="a5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</w:p>
    <w:p w14:paraId="297BFEB7" w14:textId="77777777" w:rsidR="001872F8" w:rsidRDefault="005122EC" w:rsidP="001872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872F8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встановленого граничного розміру.</w:t>
      </w:r>
    </w:p>
    <w:p w14:paraId="0F4EC0D3" w14:textId="14E76AC1" w:rsidR="005122EC" w:rsidRPr="001872F8" w:rsidRDefault="005122EC" w:rsidP="001872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872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4809F6" w14:textId="11979317" w:rsidR="005122EC" w:rsidRDefault="005122EC" w:rsidP="001872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872F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перерахувати  КП «Комунальник» кошти  на поховання.</w:t>
      </w:r>
    </w:p>
    <w:p w14:paraId="3B899DEA" w14:textId="77777777" w:rsidR="001872F8" w:rsidRPr="001872F8" w:rsidRDefault="001872F8" w:rsidP="001872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F22CF7F" w14:textId="77777777" w:rsidR="00947B74" w:rsidRPr="00947B74" w:rsidRDefault="005122EC" w:rsidP="00947B7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1872F8">
        <w:rPr>
          <w:rFonts w:ascii="Times New Roman" w:hAnsi="Times New Roman" w:cs="Times New Roman"/>
          <w:sz w:val="26"/>
          <w:szCs w:val="26"/>
        </w:rPr>
        <w:t xml:space="preserve">4. </w:t>
      </w:r>
      <w:r w:rsidR="00947B74" w:rsidRPr="00947B74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0CF73167" w14:textId="37263097" w:rsidR="001872F8" w:rsidRPr="001872F8" w:rsidRDefault="001872F8" w:rsidP="001872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E710FB3" w14:textId="77777777" w:rsidR="005122EC" w:rsidRPr="001872F8" w:rsidRDefault="005122EC" w:rsidP="001872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F41A760" w:rsidR="00003109" w:rsidRPr="003E394C" w:rsidRDefault="001872F8" w:rsidP="001872F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3E39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 w:rsidRPr="003E39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0F77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3E39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6673D4" w:rsidRPr="003E394C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Pr="003E394C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C9524A" w:rsidRPr="003E39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 w:rsidRPr="003E394C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Pr="003E394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252" w:type="dxa"/>
          </w:tcPr>
          <w:p w14:paraId="274DE839" w14:textId="115646EB" w:rsidR="00003109" w:rsidRPr="0040584A" w:rsidRDefault="0040584A" w:rsidP="001872F8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0584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</w:t>
            </w:r>
            <w:proofErr w:type="spellStart"/>
            <w:r w:rsidRPr="0040584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підпис</w:t>
            </w:r>
            <w:proofErr w:type="spellEnd"/>
            <w:r w:rsidRPr="0040584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  <w:r w:rsidR="00003109" w:rsidRPr="0040584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38B42884" w:rsidR="00003109" w:rsidRPr="003E394C" w:rsidRDefault="003E394C" w:rsidP="003E3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94C"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0F77E6"/>
    <w:rsid w:val="001060C9"/>
    <w:rsid w:val="001410F8"/>
    <w:rsid w:val="001517C9"/>
    <w:rsid w:val="001706E5"/>
    <w:rsid w:val="00171EC5"/>
    <w:rsid w:val="001872F8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E394C"/>
    <w:rsid w:val="003F01A2"/>
    <w:rsid w:val="0040122C"/>
    <w:rsid w:val="0040584A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122EC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73E"/>
    <w:rsid w:val="007F6C7B"/>
    <w:rsid w:val="007F7258"/>
    <w:rsid w:val="00807AC3"/>
    <w:rsid w:val="00821342"/>
    <w:rsid w:val="00831B7A"/>
    <w:rsid w:val="00851079"/>
    <w:rsid w:val="00876DE4"/>
    <w:rsid w:val="00877261"/>
    <w:rsid w:val="008A42FE"/>
    <w:rsid w:val="008A63CC"/>
    <w:rsid w:val="008C458A"/>
    <w:rsid w:val="008F7AE8"/>
    <w:rsid w:val="00925C09"/>
    <w:rsid w:val="0093552E"/>
    <w:rsid w:val="0094247C"/>
    <w:rsid w:val="00942DAE"/>
    <w:rsid w:val="00947B74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A7E"/>
    <w:rsid w:val="00AC4769"/>
    <w:rsid w:val="00AE555B"/>
    <w:rsid w:val="00AF47DF"/>
    <w:rsid w:val="00B06FF8"/>
    <w:rsid w:val="00B219EA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D3406"/>
    <w:rsid w:val="00BF6E8E"/>
    <w:rsid w:val="00C24DD8"/>
    <w:rsid w:val="00C26DD7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50F2-528A-416A-AFD5-03C43DCF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2026-03-31T10:50:00Z</dcterms:created>
  <dcterms:modified xsi:type="dcterms:W3CDTF">2026-03-31T10:50:00Z</dcterms:modified>
</cp:coreProperties>
</file>