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3D1E8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B92B8E">
              <w:rPr>
                <w:b/>
                <w:bCs/>
              </w:rPr>
              <w:t xml:space="preserve"> </w:t>
            </w:r>
            <w:r w:rsidR="00BC03FF"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A555E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3D1E8F" w:rsidRDefault="004E2B86" w:rsidP="0092600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92600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92600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926000" w:rsidRPr="0092600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4373</w:t>
                  </w:r>
                  <w:bookmarkEnd w:id="0"/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BB0D47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B0D47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901FDB" w:rsidRPr="00BB0D47" w:rsidRDefault="00713A78" w:rsidP="00901F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B0D47">
        <w:rPr>
          <w:rFonts w:ascii="Times New Roman" w:hAnsi="Times New Roman"/>
          <w:b/>
          <w:sz w:val="28"/>
          <w:szCs w:val="28"/>
          <w:lang w:eastAsia="ru-RU"/>
        </w:rPr>
        <w:t>громадянки</w:t>
      </w:r>
      <w:r w:rsidR="0036068C" w:rsidRPr="00BB0D4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901FDB" w:rsidRPr="00BB0D47">
        <w:rPr>
          <w:rFonts w:ascii="Times New Roman" w:hAnsi="Times New Roman"/>
          <w:b/>
          <w:sz w:val="28"/>
          <w:szCs w:val="28"/>
          <w:lang w:eastAsia="ru-RU"/>
        </w:rPr>
        <w:t xml:space="preserve">Іваницької </w:t>
      </w:r>
    </w:p>
    <w:p w:rsidR="0036068C" w:rsidRPr="00BB0D47" w:rsidRDefault="00901FDB" w:rsidP="00901F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B0D47">
        <w:rPr>
          <w:rFonts w:ascii="Times New Roman" w:hAnsi="Times New Roman"/>
          <w:b/>
          <w:sz w:val="28"/>
          <w:szCs w:val="28"/>
          <w:lang w:eastAsia="ru-RU"/>
        </w:rPr>
        <w:t>Тетяни Романівни</w:t>
      </w:r>
    </w:p>
    <w:p w:rsidR="0036068C" w:rsidRPr="00BB0D47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6068C" w:rsidRPr="00BB0D47" w:rsidRDefault="0036068C" w:rsidP="00BB0D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BB0D47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BB0D47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BB0D47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BB0D47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BB0D47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BB0D47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BB0D47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BB0D47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BB0D47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BB0D47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BB0D47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BB0D47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BB0D47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BB0D47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BB0D47">
        <w:rPr>
          <w:rFonts w:ascii="Times New Roman" w:hAnsi="Times New Roman"/>
          <w:sz w:val="28"/>
          <w:szCs w:val="28"/>
          <w:lang w:eastAsia="ru-RU"/>
        </w:rPr>
        <w:t>йно д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BB0D47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BB0D47">
        <w:rPr>
          <w:rFonts w:ascii="Times New Roman" w:hAnsi="Times New Roman"/>
          <w:sz w:val="28"/>
          <w:szCs w:val="28"/>
          <w:lang w:eastAsia="ru-RU"/>
        </w:rPr>
        <w:t>с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BB0D47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BB0D47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BB0D47">
        <w:rPr>
          <w:rFonts w:ascii="Times New Roman" w:hAnsi="Times New Roman"/>
          <w:sz w:val="28"/>
          <w:szCs w:val="28"/>
          <w:lang w:eastAsia="ru-RU"/>
        </w:rPr>
        <w:t>тет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BB0D47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BB0D47">
        <w:rPr>
          <w:rFonts w:ascii="Times New Roman" w:hAnsi="Times New Roman"/>
          <w:sz w:val="28"/>
          <w:szCs w:val="28"/>
          <w:lang w:eastAsia="ru-RU"/>
        </w:rPr>
        <w:t xml:space="preserve"> ради при</w:t>
      </w:r>
      <w:r w:rsidR="00713A78" w:rsidRPr="00BB0D4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громадянки </w:t>
      </w:r>
      <w:r w:rsidR="00B63ED4" w:rsidRPr="00BB0D47">
        <w:rPr>
          <w:rFonts w:ascii="Times New Roman" w:hAnsi="Times New Roman"/>
          <w:sz w:val="28"/>
          <w:szCs w:val="28"/>
          <w:lang w:eastAsia="ru-RU"/>
        </w:rPr>
        <w:t>Іваницької Тетяни Романівни</w:t>
      </w:r>
      <w:r w:rsidR="004608C3" w:rsidRPr="00BB0D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B0D47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BB0D47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BB0D47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BB0D47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паспор</w:t>
      </w:r>
      <w:r w:rsidR="00342183" w:rsidRPr="00BB0D47">
        <w:rPr>
          <w:rFonts w:ascii="Times New Roman" w:hAnsi="Times New Roman"/>
          <w:sz w:val="28"/>
          <w:szCs w:val="28"/>
          <w:lang w:eastAsia="ru-RU"/>
        </w:rPr>
        <w:t>та, ідентифікаційного номера,</w:t>
      </w:r>
      <w:r w:rsidR="004F2195" w:rsidRPr="00BB0D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B5161" w:rsidRPr="00BB0D47">
        <w:rPr>
          <w:rFonts w:ascii="Times New Roman" w:hAnsi="Times New Roman"/>
          <w:sz w:val="28"/>
          <w:szCs w:val="28"/>
          <w:lang w:eastAsia="ru-RU"/>
        </w:rPr>
        <w:t xml:space="preserve">схеми розташування </w:t>
      </w:r>
      <w:r w:rsidR="00342183" w:rsidRPr="00BB0D47">
        <w:rPr>
          <w:rFonts w:ascii="Times New Roman" w:hAnsi="Times New Roman"/>
          <w:sz w:val="28"/>
          <w:szCs w:val="28"/>
          <w:lang w:eastAsia="ru-RU"/>
        </w:rPr>
        <w:t>гаража,</w:t>
      </w:r>
      <w:r w:rsidR="00D8536D" w:rsidRPr="00BB0D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23844" w:rsidRPr="00BB0D47">
        <w:rPr>
          <w:rFonts w:ascii="Times New Roman" w:hAnsi="Times New Roman"/>
          <w:sz w:val="28"/>
          <w:szCs w:val="28"/>
          <w:lang w:eastAsia="ru-RU"/>
        </w:rPr>
        <w:t xml:space="preserve">витягу </w:t>
      </w:r>
      <w:r w:rsidR="00E23FBC" w:rsidRPr="00BB0D47">
        <w:rPr>
          <w:rFonts w:ascii="Times New Roman" w:hAnsi="Times New Roman"/>
          <w:sz w:val="28"/>
          <w:szCs w:val="28"/>
          <w:lang w:eastAsia="ru-RU"/>
        </w:rPr>
        <w:t xml:space="preserve">з Державного реєстру речових прав </w:t>
      </w:r>
      <w:r w:rsidR="00632B7C" w:rsidRPr="00BB0D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63ED4" w:rsidRPr="00BB0D47">
        <w:rPr>
          <w:rFonts w:ascii="Times New Roman" w:hAnsi="Times New Roman"/>
          <w:sz w:val="28"/>
          <w:szCs w:val="28"/>
          <w:lang w:eastAsia="ru-RU"/>
        </w:rPr>
        <w:t>від 11.12.2023</w:t>
      </w:r>
      <w:r w:rsidR="002E20CA" w:rsidRPr="00BB0D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32B7C" w:rsidRPr="00BB0D47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B63ED4" w:rsidRPr="00BB0D47">
        <w:rPr>
          <w:rFonts w:ascii="Times New Roman" w:hAnsi="Times New Roman"/>
          <w:sz w:val="28"/>
          <w:szCs w:val="28"/>
          <w:lang w:eastAsia="ru-RU"/>
        </w:rPr>
        <w:t>357798198</w:t>
      </w:r>
      <w:r w:rsidR="002E20CA" w:rsidRPr="00BB0D47">
        <w:rPr>
          <w:rFonts w:ascii="Times New Roman" w:hAnsi="Times New Roman"/>
          <w:sz w:val="28"/>
          <w:szCs w:val="28"/>
          <w:lang w:eastAsia="ru-RU"/>
        </w:rPr>
        <w:t>,</w:t>
      </w:r>
      <w:r w:rsidR="00A9556E" w:rsidRPr="00BB0D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618F4" w:rsidRPr="00BB0D47">
        <w:rPr>
          <w:rFonts w:ascii="Times New Roman" w:hAnsi="Times New Roman"/>
          <w:sz w:val="28"/>
          <w:szCs w:val="28"/>
          <w:lang w:eastAsia="ru-RU"/>
        </w:rPr>
        <w:t>стосовно майна, яке знаходиться на земельній ділянці орієнтовною площею 0,00</w:t>
      </w:r>
      <w:r w:rsidR="00B63ED4" w:rsidRPr="00BB0D47">
        <w:rPr>
          <w:rFonts w:ascii="Times New Roman" w:hAnsi="Times New Roman"/>
          <w:sz w:val="28"/>
          <w:szCs w:val="28"/>
          <w:lang w:eastAsia="ru-RU"/>
        </w:rPr>
        <w:t>30</w:t>
      </w:r>
      <w:r w:rsidR="006618F4" w:rsidRPr="00BB0D47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BB0D47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B63ED4" w:rsidRPr="00BB0D47">
        <w:rPr>
          <w:rFonts w:ascii="Times New Roman" w:hAnsi="Times New Roman"/>
          <w:sz w:val="28"/>
          <w:szCs w:val="28"/>
          <w:lang w:eastAsia="ru-RU"/>
        </w:rPr>
        <w:t xml:space="preserve">місті Шептицький, на вулиці </w:t>
      </w:r>
      <w:r w:rsidR="009255CE">
        <w:rPr>
          <w:rFonts w:ascii="Times New Roman" w:hAnsi="Times New Roman"/>
          <w:sz w:val="28"/>
          <w:szCs w:val="28"/>
          <w:lang w:eastAsia="ru-RU"/>
        </w:rPr>
        <w:t xml:space="preserve">                                   </w:t>
      </w:r>
      <w:r w:rsidR="00B63ED4" w:rsidRPr="00BB0D47">
        <w:rPr>
          <w:rFonts w:ascii="Times New Roman" w:hAnsi="Times New Roman"/>
          <w:sz w:val="28"/>
          <w:szCs w:val="28"/>
          <w:lang w:eastAsia="ru-RU"/>
        </w:rPr>
        <w:t>Б. Хмельницького, 83,</w:t>
      </w:r>
      <w:r w:rsidR="00BB0D47">
        <w:rPr>
          <w:rFonts w:ascii="Times New Roman" w:hAnsi="Times New Roman"/>
          <w:sz w:val="28"/>
          <w:szCs w:val="28"/>
          <w:lang w:eastAsia="ru-RU"/>
        </w:rPr>
        <w:t xml:space="preserve"> гаражний кооператив № 5, гараж</w:t>
      </w:r>
      <w:r w:rsidR="00B63ED4" w:rsidRPr="00BB0D47">
        <w:rPr>
          <w:rFonts w:ascii="Times New Roman" w:hAnsi="Times New Roman"/>
          <w:sz w:val="28"/>
          <w:szCs w:val="28"/>
          <w:lang w:eastAsia="ru-RU"/>
        </w:rPr>
        <w:t xml:space="preserve"> № 622</w:t>
      </w:r>
      <w:r w:rsidRPr="00BB0D47">
        <w:rPr>
          <w:rFonts w:ascii="Times New Roman" w:hAnsi="Times New Roman"/>
          <w:sz w:val="28"/>
          <w:szCs w:val="28"/>
          <w:lang w:eastAsia="ru-RU"/>
        </w:rPr>
        <w:t>, та розташована відповідно до вимог Генерального плану міста Червонограда,</w:t>
      </w:r>
      <w:r w:rsidR="00E23FBC" w:rsidRPr="00BB0D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B0D47">
        <w:rPr>
          <w:rFonts w:ascii="Times New Roman" w:hAnsi="Times New Roman"/>
          <w:sz w:val="28"/>
          <w:szCs w:val="28"/>
          <w:lang w:eastAsia="ru-RU"/>
        </w:rPr>
        <w:t>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</w:t>
      </w:r>
      <w:r w:rsidR="00D8536D" w:rsidRPr="00BB0D47">
        <w:rPr>
          <w:rFonts w:ascii="Times New Roman" w:hAnsi="Times New Roman"/>
          <w:sz w:val="28"/>
          <w:szCs w:val="28"/>
          <w:lang w:eastAsia="ru-RU"/>
        </w:rPr>
        <w:t xml:space="preserve">у власність, у відповідності до </w:t>
      </w:r>
      <w:r w:rsidRPr="00BB0D47">
        <w:rPr>
          <w:rFonts w:ascii="Times New Roman" w:hAnsi="Times New Roman"/>
          <w:sz w:val="28"/>
          <w:szCs w:val="28"/>
          <w:lang w:eastAsia="ru-RU"/>
        </w:rPr>
        <w:t xml:space="preserve">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BB0D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BB0D47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BB0D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36068C" w:rsidRPr="00BB0D47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BB0D47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0D47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36068C" w:rsidRPr="00BB0D47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BB0D47" w:rsidRDefault="00790B88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0D47">
        <w:rPr>
          <w:rFonts w:ascii="Times New Roman" w:hAnsi="Times New Roman"/>
          <w:sz w:val="28"/>
          <w:szCs w:val="28"/>
          <w:lang w:eastAsia="ru-RU"/>
        </w:rPr>
        <w:t>1. Надати громадянці</w:t>
      </w:r>
      <w:r w:rsidR="0036068C" w:rsidRPr="00BB0D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01FDB" w:rsidRPr="00BB0D47">
        <w:rPr>
          <w:rFonts w:ascii="Times New Roman" w:hAnsi="Times New Roman"/>
          <w:sz w:val="28"/>
          <w:szCs w:val="28"/>
          <w:lang w:eastAsia="ru-RU"/>
        </w:rPr>
        <w:t>Іваницькій Тетяні Романівні</w:t>
      </w:r>
      <w:r w:rsidRPr="00BB0D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6068C" w:rsidRPr="00BB0D47">
        <w:rPr>
          <w:rFonts w:ascii="Times New Roman" w:hAnsi="Times New Roman"/>
          <w:sz w:val="28"/>
          <w:szCs w:val="28"/>
          <w:lang w:eastAsia="ru-RU"/>
        </w:rPr>
        <w:t xml:space="preserve">дозвіл на розроблення </w:t>
      </w:r>
      <w:proofErr w:type="spellStart"/>
      <w:r w:rsidR="0036068C" w:rsidRPr="00BB0D47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="0036068C" w:rsidRPr="00BB0D47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</w:t>
      </w:r>
      <w:r w:rsidR="004F2195" w:rsidRPr="00BB0D47">
        <w:rPr>
          <w:rFonts w:ascii="Times New Roman" w:hAnsi="Times New Roman"/>
          <w:sz w:val="28"/>
          <w:szCs w:val="28"/>
          <w:lang w:eastAsia="ru-RU"/>
        </w:rPr>
        <w:t xml:space="preserve">ої ділянки орієнтовною площею  </w:t>
      </w:r>
      <w:r w:rsidR="00901FDB" w:rsidRPr="00BB0D47">
        <w:rPr>
          <w:rFonts w:ascii="Times New Roman" w:hAnsi="Times New Roman"/>
          <w:sz w:val="28"/>
          <w:szCs w:val="28"/>
          <w:lang w:eastAsia="ru-RU"/>
        </w:rPr>
        <w:t>0,0030</w:t>
      </w:r>
      <w:r w:rsidR="0036068C" w:rsidRPr="00BB0D47">
        <w:rPr>
          <w:rFonts w:ascii="Times New Roman" w:hAnsi="Times New Roman"/>
          <w:sz w:val="28"/>
          <w:szCs w:val="28"/>
          <w:lang w:eastAsia="ru-RU"/>
        </w:rPr>
        <w:t xml:space="preserve"> га з ме</w:t>
      </w:r>
      <w:r w:rsidR="00D379B2" w:rsidRPr="00BB0D47">
        <w:rPr>
          <w:rFonts w:ascii="Times New Roman" w:hAnsi="Times New Roman"/>
          <w:sz w:val="28"/>
          <w:szCs w:val="28"/>
          <w:lang w:eastAsia="ru-RU"/>
        </w:rPr>
        <w:t>тою передачі її у власність для будівн</w:t>
      </w:r>
      <w:r w:rsidR="00BB0D47">
        <w:rPr>
          <w:rFonts w:ascii="Times New Roman" w:hAnsi="Times New Roman"/>
          <w:sz w:val="28"/>
          <w:szCs w:val="28"/>
          <w:lang w:eastAsia="ru-RU"/>
        </w:rPr>
        <w:t>ицтва та обслуговування гаража,</w:t>
      </w:r>
      <w:r w:rsidR="00AC6F06" w:rsidRPr="00BB0D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01FDB" w:rsidRPr="00BB0D47">
        <w:rPr>
          <w:rFonts w:ascii="Times New Roman" w:hAnsi="Times New Roman"/>
          <w:sz w:val="28"/>
          <w:szCs w:val="28"/>
          <w:lang w:eastAsia="ru-RU"/>
        </w:rPr>
        <w:t>(код КВЦПЗД - 02.06</w:t>
      </w:r>
      <w:r w:rsidR="00D379B2" w:rsidRPr="00BB0D47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901FDB" w:rsidRPr="00BB0D47">
        <w:rPr>
          <w:rFonts w:ascii="Times New Roman" w:hAnsi="Times New Roman"/>
          <w:sz w:val="28"/>
          <w:szCs w:val="28"/>
          <w:lang w:eastAsia="ru-RU"/>
        </w:rPr>
        <w:t xml:space="preserve">колективного </w:t>
      </w:r>
      <w:r w:rsidR="00004386" w:rsidRPr="00BB0D47">
        <w:rPr>
          <w:rFonts w:ascii="Times New Roman" w:hAnsi="Times New Roman"/>
          <w:sz w:val="28"/>
          <w:szCs w:val="28"/>
          <w:lang w:eastAsia="ru-RU"/>
        </w:rPr>
        <w:t>гаражного будівництва</w:t>
      </w:r>
      <w:r w:rsidR="00D379B2" w:rsidRPr="00BB0D47">
        <w:rPr>
          <w:rFonts w:ascii="Times New Roman" w:hAnsi="Times New Roman"/>
          <w:sz w:val="28"/>
          <w:szCs w:val="28"/>
          <w:lang w:eastAsia="ru-RU"/>
        </w:rPr>
        <w:t>)</w:t>
      </w:r>
      <w:r w:rsidR="00004386" w:rsidRPr="00BB0D4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0D47"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r w:rsidR="00004386" w:rsidRPr="00BB0D47">
        <w:rPr>
          <w:rFonts w:ascii="Times New Roman" w:hAnsi="Times New Roman"/>
          <w:sz w:val="28"/>
          <w:szCs w:val="28"/>
          <w:lang w:eastAsia="ru-RU"/>
        </w:rPr>
        <w:t>в місті Шептицький, на вулиці Б. Хмельницького, 83, гаражний кооператив № 5, гараж № 622</w:t>
      </w:r>
      <w:r w:rsidR="0036068C" w:rsidRPr="00BB0D47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BB0D47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0D47">
        <w:rPr>
          <w:rFonts w:ascii="Times New Roman" w:hAnsi="Times New Roman"/>
          <w:sz w:val="28"/>
          <w:szCs w:val="28"/>
          <w:lang w:eastAsia="ru-RU"/>
        </w:rPr>
        <w:lastRenderedPageBreak/>
        <w:t>2. Громадян</w:t>
      </w:r>
      <w:r w:rsidR="00790B88" w:rsidRPr="00BB0D47">
        <w:rPr>
          <w:rFonts w:ascii="Times New Roman" w:hAnsi="Times New Roman"/>
          <w:sz w:val="28"/>
          <w:szCs w:val="28"/>
          <w:lang w:eastAsia="ru-RU"/>
        </w:rPr>
        <w:t>ці</w:t>
      </w:r>
      <w:r w:rsidRPr="00BB0D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04386" w:rsidRPr="00BB0D47">
        <w:rPr>
          <w:rFonts w:ascii="Times New Roman" w:hAnsi="Times New Roman"/>
          <w:sz w:val="28"/>
          <w:szCs w:val="28"/>
          <w:lang w:eastAsia="ru-RU"/>
        </w:rPr>
        <w:t xml:space="preserve">Іваницькій Тетяні Романівні </w:t>
      </w:r>
      <w:r w:rsidRPr="00BB0D47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BB0D47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BB0D47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BB0D47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0D47">
        <w:rPr>
          <w:rFonts w:ascii="Times New Roman" w:hAnsi="Times New Roman"/>
          <w:sz w:val="28"/>
          <w:szCs w:val="28"/>
          <w:lang w:eastAsia="ru-RU"/>
        </w:rPr>
        <w:t xml:space="preserve">3. Рішення </w:t>
      </w:r>
      <w:r w:rsidR="00C162B1" w:rsidRPr="00BB0D47">
        <w:rPr>
          <w:rFonts w:ascii="Times New Roman" w:hAnsi="Times New Roman"/>
          <w:sz w:val="28"/>
          <w:szCs w:val="28"/>
          <w:lang w:eastAsia="ru-RU"/>
        </w:rPr>
        <w:t>набирає чинності з моменту його прийняття</w:t>
      </w:r>
      <w:r w:rsidRPr="00BB0D47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BB0D47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0D47">
        <w:rPr>
          <w:rFonts w:ascii="Times New Roman" w:hAnsi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BB0D47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5. Контроль за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Pr="00BB0D47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BB0D47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BB0D47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BB0D47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BB0D47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BB0D47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BB0D47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BB0D47" w:rsidRDefault="0036068C" w:rsidP="005A329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BB0D47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BB0D47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BB0D47">
        <w:rPr>
          <w:rFonts w:ascii="Times New Roman" w:hAnsi="Times New Roman"/>
          <w:sz w:val="28"/>
          <w:szCs w:val="28"/>
          <w:lang w:eastAsia="ru-RU"/>
        </w:rPr>
        <w:tab/>
      </w:r>
      <w:r w:rsidRPr="00BB0D47">
        <w:rPr>
          <w:rFonts w:ascii="Times New Roman" w:hAnsi="Times New Roman"/>
          <w:sz w:val="28"/>
          <w:szCs w:val="28"/>
          <w:lang w:eastAsia="ru-RU"/>
        </w:rPr>
        <w:tab/>
      </w:r>
      <w:r w:rsidRPr="00BB0D47">
        <w:rPr>
          <w:rFonts w:ascii="Times New Roman" w:hAnsi="Times New Roman"/>
          <w:i/>
          <w:sz w:val="28"/>
          <w:szCs w:val="28"/>
          <w:lang w:eastAsia="ru-RU"/>
        </w:rPr>
        <w:tab/>
      </w:r>
      <w:r w:rsidR="004E2B86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="003D2CBD" w:rsidRPr="00BB0D47">
        <w:rPr>
          <w:rFonts w:ascii="Times New Roman" w:hAnsi="Times New Roman"/>
          <w:sz w:val="28"/>
          <w:szCs w:val="28"/>
          <w:lang w:eastAsia="ru-RU"/>
        </w:rPr>
        <w:tab/>
      </w:r>
      <w:r w:rsidR="003D2CBD" w:rsidRPr="00BB0D47">
        <w:rPr>
          <w:rFonts w:ascii="Times New Roman" w:hAnsi="Times New Roman"/>
          <w:sz w:val="28"/>
          <w:szCs w:val="28"/>
          <w:lang w:eastAsia="ru-RU"/>
        </w:rPr>
        <w:tab/>
      </w:r>
      <w:r w:rsidR="00323E44" w:rsidRPr="00BB0D47">
        <w:rPr>
          <w:rFonts w:ascii="Times New Roman" w:hAnsi="Times New Roman"/>
          <w:sz w:val="28"/>
          <w:szCs w:val="28"/>
          <w:lang w:eastAsia="ru-RU"/>
        </w:rPr>
        <w:tab/>
      </w:r>
      <w:r w:rsidR="004E2B86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AC6F06" w:rsidRPr="00BB0D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B0D47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BB0D47" w:rsidSect="009255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386"/>
    <w:rsid w:val="00016056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15A78"/>
    <w:rsid w:val="00121939"/>
    <w:rsid w:val="00124C0C"/>
    <w:rsid w:val="0015508E"/>
    <w:rsid w:val="00157B96"/>
    <w:rsid w:val="00164024"/>
    <w:rsid w:val="001644C5"/>
    <w:rsid w:val="0018322C"/>
    <w:rsid w:val="001A6EE8"/>
    <w:rsid w:val="001E25AE"/>
    <w:rsid w:val="001E37CE"/>
    <w:rsid w:val="0020254E"/>
    <w:rsid w:val="0021382C"/>
    <w:rsid w:val="00250B08"/>
    <w:rsid w:val="0028477D"/>
    <w:rsid w:val="0028758E"/>
    <w:rsid w:val="002B516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3E44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B15E9"/>
    <w:rsid w:val="003D1E8F"/>
    <w:rsid w:val="003D2CBD"/>
    <w:rsid w:val="003D5F2C"/>
    <w:rsid w:val="003F4A93"/>
    <w:rsid w:val="003F5B5D"/>
    <w:rsid w:val="004074D0"/>
    <w:rsid w:val="00410277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2B86"/>
    <w:rsid w:val="004E3B7F"/>
    <w:rsid w:val="004F1C7C"/>
    <w:rsid w:val="004F2195"/>
    <w:rsid w:val="0050033B"/>
    <w:rsid w:val="00511025"/>
    <w:rsid w:val="00523844"/>
    <w:rsid w:val="00526D96"/>
    <w:rsid w:val="00532608"/>
    <w:rsid w:val="00532FB0"/>
    <w:rsid w:val="00545138"/>
    <w:rsid w:val="00547BC1"/>
    <w:rsid w:val="00567494"/>
    <w:rsid w:val="0057284D"/>
    <w:rsid w:val="005901A1"/>
    <w:rsid w:val="00592A64"/>
    <w:rsid w:val="005A3294"/>
    <w:rsid w:val="005B59D0"/>
    <w:rsid w:val="005F3736"/>
    <w:rsid w:val="005F448F"/>
    <w:rsid w:val="005F7D5E"/>
    <w:rsid w:val="00600286"/>
    <w:rsid w:val="00606D69"/>
    <w:rsid w:val="00624134"/>
    <w:rsid w:val="006271C7"/>
    <w:rsid w:val="00627430"/>
    <w:rsid w:val="00630D51"/>
    <w:rsid w:val="00632B7C"/>
    <w:rsid w:val="00637AF9"/>
    <w:rsid w:val="00642FE2"/>
    <w:rsid w:val="006435E9"/>
    <w:rsid w:val="00643FF4"/>
    <w:rsid w:val="00650EDA"/>
    <w:rsid w:val="006618F4"/>
    <w:rsid w:val="00664CB4"/>
    <w:rsid w:val="006730E6"/>
    <w:rsid w:val="00686EDE"/>
    <w:rsid w:val="0069449D"/>
    <w:rsid w:val="006A5DD7"/>
    <w:rsid w:val="006A6970"/>
    <w:rsid w:val="006B2DA6"/>
    <w:rsid w:val="006B3F15"/>
    <w:rsid w:val="006D31D3"/>
    <w:rsid w:val="006E505E"/>
    <w:rsid w:val="006E63C8"/>
    <w:rsid w:val="006F7253"/>
    <w:rsid w:val="00702F06"/>
    <w:rsid w:val="00711BA4"/>
    <w:rsid w:val="00713A78"/>
    <w:rsid w:val="00757CF4"/>
    <w:rsid w:val="00790B88"/>
    <w:rsid w:val="00790BA4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1FDB"/>
    <w:rsid w:val="0090640E"/>
    <w:rsid w:val="009210AC"/>
    <w:rsid w:val="009255CE"/>
    <w:rsid w:val="00925C09"/>
    <w:rsid w:val="00925F41"/>
    <w:rsid w:val="00926000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555E3"/>
    <w:rsid w:val="00A606BE"/>
    <w:rsid w:val="00A86F97"/>
    <w:rsid w:val="00A9556E"/>
    <w:rsid w:val="00AA0289"/>
    <w:rsid w:val="00AA7357"/>
    <w:rsid w:val="00AB0595"/>
    <w:rsid w:val="00AC4146"/>
    <w:rsid w:val="00AC4769"/>
    <w:rsid w:val="00AC6F06"/>
    <w:rsid w:val="00AD4650"/>
    <w:rsid w:val="00AE4766"/>
    <w:rsid w:val="00AF17FD"/>
    <w:rsid w:val="00B04819"/>
    <w:rsid w:val="00B14242"/>
    <w:rsid w:val="00B3791B"/>
    <w:rsid w:val="00B42FCD"/>
    <w:rsid w:val="00B447AD"/>
    <w:rsid w:val="00B4765C"/>
    <w:rsid w:val="00B55CFE"/>
    <w:rsid w:val="00B61A66"/>
    <w:rsid w:val="00B63ED4"/>
    <w:rsid w:val="00B841C1"/>
    <w:rsid w:val="00B92B8E"/>
    <w:rsid w:val="00BB0D47"/>
    <w:rsid w:val="00BB69CD"/>
    <w:rsid w:val="00BC03FF"/>
    <w:rsid w:val="00BC2108"/>
    <w:rsid w:val="00BC6BAD"/>
    <w:rsid w:val="00BF5FD3"/>
    <w:rsid w:val="00BF6E8E"/>
    <w:rsid w:val="00C006A9"/>
    <w:rsid w:val="00C15C32"/>
    <w:rsid w:val="00C162B1"/>
    <w:rsid w:val="00C3672F"/>
    <w:rsid w:val="00C37A26"/>
    <w:rsid w:val="00C606A6"/>
    <w:rsid w:val="00C71483"/>
    <w:rsid w:val="00C72DDB"/>
    <w:rsid w:val="00CA7E87"/>
    <w:rsid w:val="00CE3ECC"/>
    <w:rsid w:val="00CF15C2"/>
    <w:rsid w:val="00D10064"/>
    <w:rsid w:val="00D14E88"/>
    <w:rsid w:val="00D35676"/>
    <w:rsid w:val="00D3785D"/>
    <w:rsid w:val="00D379B2"/>
    <w:rsid w:val="00D5162D"/>
    <w:rsid w:val="00D56606"/>
    <w:rsid w:val="00D63362"/>
    <w:rsid w:val="00D724B5"/>
    <w:rsid w:val="00D8536D"/>
    <w:rsid w:val="00D91AF9"/>
    <w:rsid w:val="00DE3129"/>
    <w:rsid w:val="00DF23C7"/>
    <w:rsid w:val="00E01413"/>
    <w:rsid w:val="00E0515A"/>
    <w:rsid w:val="00E23FBC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C1659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CE51E-BDCA-4302-B99A-11CD0334B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391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41</cp:revision>
  <cp:lastPrinted>2026-02-26T14:48:00Z</cp:lastPrinted>
  <dcterms:created xsi:type="dcterms:W3CDTF">2025-11-18T14:08:00Z</dcterms:created>
  <dcterms:modified xsi:type="dcterms:W3CDTF">2026-03-19T14:22:00Z</dcterms:modified>
</cp:coreProperties>
</file>