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5E" w:rsidRPr="00687C9A" w:rsidRDefault="006B4B5E" w:rsidP="002D1DAF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687C9A">
        <w:rPr>
          <w:rFonts w:eastAsia="Batang"/>
          <w:b/>
          <w:color w:val="990000"/>
          <w:sz w:val="32"/>
          <w:szCs w:val="32"/>
          <w:lang w:val="uk-UA"/>
        </w:rPr>
        <w:t>Соціально-економічна довідка</w:t>
      </w:r>
    </w:p>
    <w:p w:rsidR="006B4B5E" w:rsidRPr="00697A16" w:rsidRDefault="002134E7" w:rsidP="002D1DAF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>
        <w:rPr>
          <w:rFonts w:eastAsia="Batang"/>
          <w:b/>
          <w:color w:val="990000"/>
          <w:sz w:val="32"/>
          <w:szCs w:val="32"/>
          <w:lang w:val="uk-UA"/>
        </w:rPr>
        <w:t xml:space="preserve">Шептицької міської </w:t>
      </w:r>
      <w:r w:rsidR="006B4B5E" w:rsidRPr="00687C9A">
        <w:rPr>
          <w:rFonts w:eastAsia="Batang"/>
          <w:b/>
          <w:color w:val="990000"/>
          <w:sz w:val="32"/>
          <w:szCs w:val="32"/>
          <w:lang w:val="uk-UA"/>
        </w:rPr>
        <w:t>територіальної громади</w:t>
      </w:r>
      <w:r w:rsidR="00697A16" w:rsidRPr="002134E7">
        <w:rPr>
          <w:rFonts w:eastAsia="Batang"/>
          <w:b/>
          <w:color w:val="990000"/>
          <w:sz w:val="32"/>
          <w:szCs w:val="32"/>
          <w:lang w:val="uk-UA"/>
        </w:rPr>
        <w:t xml:space="preserve"> </w:t>
      </w:r>
      <w:r w:rsidR="00697A16">
        <w:rPr>
          <w:rFonts w:eastAsia="Batang"/>
          <w:b/>
          <w:color w:val="990000"/>
          <w:sz w:val="32"/>
          <w:szCs w:val="32"/>
          <w:lang w:val="uk-UA"/>
        </w:rPr>
        <w:t>Шептицько</w:t>
      </w:r>
      <w:r>
        <w:rPr>
          <w:rFonts w:eastAsia="Batang"/>
          <w:b/>
          <w:color w:val="990000"/>
          <w:sz w:val="32"/>
          <w:szCs w:val="32"/>
          <w:lang w:val="uk-UA"/>
        </w:rPr>
        <w:t>го району Львівської області (далі – Шептицька територіальна громада)</w:t>
      </w:r>
    </w:p>
    <w:p w:rsidR="006B4B5E" w:rsidRPr="00687C9A" w:rsidRDefault="00AA5F45" w:rsidP="002D1DAF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687C9A">
        <w:rPr>
          <w:rFonts w:eastAsia="Batang"/>
          <w:b/>
          <w:color w:val="990000"/>
          <w:sz w:val="32"/>
          <w:szCs w:val="32"/>
          <w:lang w:val="uk-UA"/>
        </w:rPr>
        <w:t>станом на 01.0</w:t>
      </w:r>
      <w:r w:rsidR="00B94667">
        <w:rPr>
          <w:rFonts w:eastAsia="Batang"/>
          <w:b/>
          <w:color w:val="990000"/>
          <w:sz w:val="32"/>
          <w:szCs w:val="32"/>
          <w:lang w:val="uk-UA"/>
        </w:rPr>
        <w:t>1</w:t>
      </w:r>
      <w:r w:rsidR="006B4B5E" w:rsidRPr="00687C9A">
        <w:rPr>
          <w:rFonts w:eastAsia="Batang"/>
          <w:b/>
          <w:color w:val="990000"/>
          <w:sz w:val="32"/>
          <w:szCs w:val="32"/>
          <w:lang w:val="uk-UA"/>
        </w:rPr>
        <w:t>.202</w:t>
      </w:r>
      <w:r w:rsidR="00B94667">
        <w:rPr>
          <w:rFonts w:eastAsia="Batang"/>
          <w:b/>
          <w:color w:val="990000"/>
          <w:sz w:val="32"/>
          <w:szCs w:val="32"/>
          <w:lang w:val="uk-UA"/>
        </w:rPr>
        <w:t>6</w:t>
      </w:r>
      <w:r w:rsidR="006B4B5E" w:rsidRPr="00687C9A">
        <w:rPr>
          <w:rFonts w:eastAsia="Batang"/>
          <w:b/>
          <w:color w:val="990000"/>
          <w:sz w:val="32"/>
          <w:szCs w:val="32"/>
          <w:lang w:val="uk-UA"/>
        </w:rPr>
        <w:t>р.</w:t>
      </w:r>
    </w:p>
    <w:p w:rsidR="006B4B5E" w:rsidRPr="00687C9A" w:rsidRDefault="006B4B5E" w:rsidP="005143B1">
      <w:pPr>
        <w:spacing w:line="276" w:lineRule="auto"/>
        <w:jc w:val="both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1273D1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8"/>
          <w:szCs w:val="28"/>
          <w:lang w:val="uk-UA"/>
        </w:rPr>
      </w:pPr>
      <w:r w:rsidRPr="00FE29D7">
        <w:rPr>
          <w:rFonts w:eastAsia="Batang"/>
          <w:b/>
          <w:bCs/>
          <w:color w:val="C00000"/>
          <w:sz w:val="28"/>
          <w:szCs w:val="28"/>
          <w:lang w:val="uk-UA"/>
        </w:rPr>
        <w:t xml:space="preserve">І. ЗАГАЛЬНА ХАРАКТЕРИСТИКА </w:t>
      </w:r>
    </w:p>
    <w:p w:rsidR="00197D21" w:rsidRPr="00FE29D7" w:rsidRDefault="00197D21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До складу громади входить 14 населених пунктів: </w:t>
      </w:r>
      <w:proofErr w:type="spellStart"/>
      <w:r w:rsidRPr="00EB2534">
        <w:rPr>
          <w:sz w:val="28"/>
          <w:szCs w:val="28"/>
          <w:lang w:val="uk-UA"/>
        </w:rPr>
        <w:t>м.Шептицький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м.Соснівка</w:t>
      </w:r>
      <w:proofErr w:type="spellEnd"/>
      <w:r w:rsidRPr="00EB2534">
        <w:rPr>
          <w:sz w:val="28"/>
          <w:szCs w:val="28"/>
          <w:lang w:val="uk-UA"/>
        </w:rPr>
        <w:t>, с</w:t>
      </w:r>
      <w:r w:rsidR="000D6B0F" w:rsidRPr="00EB2534">
        <w:rPr>
          <w:sz w:val="28"/>
          <w:szCs w:val="28"/>
          <w:lang w:val="uk-UA"/>
        </w:rPr>
        <w:t>елище</w:t>
      </w:r>
      <w:r w:rsidRPr="00EB2534">
        <w:rPr>
          <w:sz w:val="28"/>
          <w:szCs w:val="28"/>
          <w:lang w:val="uk-UA"/>
        </w:rPr>
        <w:t xml:space="preserve"> Гірник, </w:t>
      </w:r>
      <w:proofErr w:type="spellStart"/>
      <w:r w:rsidRPr="00EB2534">
        <w:rPr>
          <w:sz w:val="28"/>
          <w:szCs w:val="28"/>
          <w:lang w:val="uk-UA"/>
        </w:rPr>
        <w:t>с.Сілець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с.Межиріччя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с.Городище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с.Волсвин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с.Бендюга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с.Поздимир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с.Добрячин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с.Рудка</w:t>
      </w:r>
      <w:proofErr w:type="spellEnd"/>
      <w:r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  <w:lang w:val="uk-UA"/>
        </w:rPr>
        <w:t>с.Бережне</w:t>
      </w:r>
      <w:proofErr w:type="spellEnd"/>
      <w:r w:rsidR="00D03402">
        <w:rPr>
          <w:sz w:val="28"/>
          <w:szCs w:val="28"/>
          <w:lang w:val="uk-UA"/>
        </w:rPr>
        <w:t>,</w:t>
      </w:r>
      <w:r w:rsidR="00A73CC4">
        <w:rPr>
          <w:sz w:val="28"/>
          <w:szCs w:val="28"/>
          <w:lang w:val="uk-UA"/>
        </w:rPr>
        <w:t xml:space="preserve"> </w:t>
      </w:r>
      <w:proofErr w:type="spellStart"/>
      <w:r w:rsidR="00A73CC4">
        <w:rPr>
          <w:sz w:val="28"/>
          <w:szCs w:val="28"/>
          <w:lang w:val="uk-UA"/>
        </w:rPr>
        <w:t>с.Острів</w:t>
      </w:r>
      <w:proofErr w:type="spellEnd"/>
      <w:r w:rsidR="00D03402">
        <w:rPr>
          <w:sz w:val="28"/>
          <w:szCs w:val="28"/>
          <w:lang w:val="uk-UA"/>
        </w:rPr>
        <w:t xml:space="preserve"> та</w:t>
      </w:r>
      <w:r w:rsidRPr="00EB2534">
        <w:rPr>
          <w:sz w:val="28"/>
          <w:szCs w:val="28"/>
          <w:lang w:val="uk-UA"/>
        </w:rPr>
        <w:t xml:space="preserve"> с. </w:t>
      </w:r>
      <w:proofErr w:type="spellStart"/>
      <w:r w:rsidRPr="00EB2534">
        <w:rPr>
          <w:sz w:val="28"/>
          <w:szCs w:val="28"/>
          <w:lang w:val="uk-UA"/>
        </w:rPr>
        <w:t>Борятин</w:t>
      </w:r>
      <w:proofErr w:type="spellEnd"/>
      <w:r w:rsidRPr="00EB2534">
        <w:rPr>
          <w:sz w:val="28"/>
          <w:szCs w:val="28"/>
          <w:lang w:val="uk-UA"/>
        </w:rPr>
        <w:t>.</w:t>
      </w: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Загальна площа земель територіальної громади за попередніми даними становить 228,</w:t>
      </w:r>
      <w:r w:rsidR="00D03402">
        <w:rPr>
          <w:sz w:val="28"/>
          <w:szCs w:val="28"/>
          <w:lang w:val="uk-UA"/>
        </w:rPr>
        <w:t>5</w:t>
      </w:r>
      <w:r w:rsidRPr="00EB2534">
        <w:rPr>
          <w:sz w:val="28"/>
          <w:szCs w:val="28"/>
          <w:lang w:val="uk-UA"/>
        </w:rPr>
        <w:t xml:space="preserve"> км².</w:t>
      </w: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Чисельність зареєстрованого населення громади, станом на 01.01.202</w:t>
      </w:r>
      <w:r w:rsidR="00B94667" w:rsidRPr="00EB2534">
        <w:rPr>
          <w:sz w:val="28"/>
          <w:szCs w:val="28"/>
          <w:lang w:val="uk-UA"/>
        </w:rPr>
        <w:t>6</w:t>
      </w:r>
      <w:r w:rsidRPr="00EB2534">
        <w:rPr>
          <w:sz w:val="28"/>
          <w:szCs w:val="28"/>
          <w:lang w:val="uk-UA"/>
        </w:rPr>
        <w:t xml:space="preserve"> року, налічує </w:t>
      </w:r>
      <w:r w:rsidR="008C7100" w:rsidRPr="00EB2534">
        <w:rPr>
          <w:sz w:val="28"/>
          <w:szCs w:val="28"/>
          <w:lang w:val="uk-UA"/>
        </w:rPr>
        <w:t>78</w:t>
      </w:r>
      <w:r w:rsidR="00CA75E7" w:rsidRPr="00EB2534">
        <w:rPr>
          <w:sz w:val="28"/>
          <w:szCs w:val="28"/>
          <w:lang w:val="uk-UA"/>
        </w:rPr>
        <w:t>438</w:t>
      </w:r>
      <w:r w:rsidRPr="00EB2534">
        <w:rPr>
          <w:sz w:val="28"/>
          <w:szCs w:val="28"/>
          <w:lang w:val="uk-UA"/>
        </w:rPr>
        <w:t xml:space="preserve"> осіб, що становить в розрізі населених пунктів: </w:t>
      </w:r>
      <w:proofErr w:type="spellStart"/>
      <w:r w:rsidRPr="00EB2534">
        <w:rPr>
          <w:sz w:val="28"/>
          <w:szCs w:val="28"/>
          <w:lang w:val="uk-UA"/>
        </w:rPr>
        <w:t>м.Шептицький</w:t>
      </w:r>
      <w:proofErr w:type="spellEnd"/>
      <w:r w:rsidRPr="00EB2534">
        <w:rPr>
          <w:sz w:val="28"/>
          <w:szCs w:val="28"/>
          <w:lang w:val="uk-UA"/>
        </w:rPr>
        <w:t xml:space="preserve"> – 5</w:t>
      </w:r>
      <w:r w:rsidR="00CA75E7" w:rsidRPr="00EB2534">
        <w:rPr>
          <w:sz w:val="28"/>
          <w:szCs w:val="28"/>
          <w:lang w:val="uk-UA"/>
        </w:rPr>
        <w:t>6790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м.Соснівка</w:t>
      </w:r>
      <w:proofErr w:type="spellEnd"/>
      <w:r w:rsidRPr="00EB2534">
        <w:rPr>
          <w:sz w:val="28"/>
          <w:szCs w:val="28"/>
          <w:lang w:val="uk-UA"/>
        </w:rPr>
        <w:t xml:space="preserve"> – </w:t>
      </w:r>
      <w:r w:rsidR="008C7100" w:rsidRPr="00EB2534">
        <w:rPr>
          <w:sz w:val="28"/>
          <w:szCs w:val="28"/>
          <w:lang w:val="uk-UA"/>
        </w:rPr>
        <w:t>90</w:t>
      </w:r>
      <w:r w:rsidR="00CA75E7" w:rsidRPr="00EB2534">
        <w:rPr>
          <w:sz w:val="28"/>
          <w:szCs w:val="28"/>
          <w:lang w:val="uk-UA"/>
        </w:rPr>
        <w:t>20</w:t>
      </w:r>
      <w:r w:rsidRPr="00EB2534">
        <w:rPr>
          <w:sz w:val="28"/>
          <w:szCs w:val="28"/>
          <w:lang w:val="uk-UA"/>
        </w:rPr>
        <w:t xml:space="preserve"> ос., селище Гірник – 26</w:t>
      </w:r>
      <w:r w:rsidR="008C7100" w:rsidRPr="00EB2534">
        <w:rPr>
          <w:sz w:val="28"/>
          <w:szCs w:val="28"/>
          <w:lang w:val="uk-UA"/>
        </w:rPr>
        <w:t>5</w:t>
      </w:r>
      <w:r w:rsidR="00CA75E7" w:rsidRPr="00EB2534">
        <w:rPr>
          <w:sz w:val="28"/>
          <w:szCs w:val="28"/>
          <w:lang w:val="uk-UA"/>
        </w:rPr>
        <w:t>3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с.Сілець</w:t>
      </w:r>
      <w:proofErr w:type="spellEnd"/>
      <w:r w:rsidRPr="00EB2534">
        <w:rPr>
          <w:sz w:val="28"/>
          <w:szCs w:val="28"/>
          <w:lang w:val="uk-UA"/>
        </w:rPr>
        <w:t xml:space="preserve"> – 30</w:t>
      </w:r>
      <w:r w:rsidR="00CA75E7" w:rsidRPr="00EB2534">
        <w:rPr>
          <w:sz w:val="28"/>
          <w:szCs w:val="28"/>
          <w:lang w:val="uk-UA"/>
        </w:rPr>
        <w:t>75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с.Межиріччя</w:t>
      </w:r>
      <w:proofErr w:type="spellEnd"/>
      <w:r w:rsidRPr="00EB2534">
        <w:rPr>
          <w:sz w:val="28"/>
          <w:szCs w:val="28"/>
          <w:lang w:val="uk-UA"/>
        </w:rPr>
        <w:t xml:space="preserve"> – 78</w:t>
      </w:r>
      <w:r w:rsidR="005512CB" w:rsidRPr="00EB2534">
        <w:rPr>
          <w:sz w:val="28"/>
          <w:szCs w:val="28"/>
          <w:lang w:val="uk-UA"/>
        </w:rPr>
        <w:t>0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с.Городище</w:t>
      </w:r>
      <w:proofErr w:type="spellEnd"/>
      <w:r w:rsidRPr="00EB2534">
        <w:rPr>
          <w:sz w:val="28"/>
          <w:szCs w:val="28"/>
          <w:lang w:val="uk-UA"/>
        </w:rPr>
        <w:t xml:space="preserve"> – </w:t>
      </w:r>
      <w:r w:rsidR="008C7100" w:rsidRPr="00EB2534">
        <w:rPr>
          <w:sz w:val="28"/>
          <w:szCs w:val="28"/>
          <w:lang w:val="uk-UA"/>
        </w:rPr>
        <w:t>77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с.Волсвин</w:t>
      </w:r>
      <w:proofErr w:type="spellEnd"/>
      <w:r w:rsidRPr="00EB2534">
        <w:rPr>
          <w:sz w:val="28"/>
          <w:szCs w:val="28"/>
          <w:lang w:val="uk-UA"/>
        </w:rPr>
        <w:t xml:space="preserve"> – 15</w:t>
      </w:r>
      <w:r w:rsidR="005512CB" w:rsidRPr="00EB2534">
        <w:rPr>
          <w:sz w:val="28"/>
          <w:szCs w:val="28"/>
          <w:lang w:val="uk-UA"/>
        </w:rPr>
        <w:t>52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с.Бендюга</w:t>
      </w:r>
      <w:proofErr w:type="spellEnd"/>
      <w:r w:rsidRPr="00EB2534">
        <w:rPr>
          <w:sz w:val="28"/>
          <w:szCs w:val="28"/>
          <w:lang w:val="uk-UA"/>
        </w:rPr>
        <w:t xml:space="preserve"> – 44</w:t>
      </w:r>
      <w:r w:rsidR="005512CB" w:rsidRPr="00EB2534">
        <w:rPr>
          <w:sz w:val="28"/>
          <w:szCs w:val="28"/>
          <w:lang w:val="uk-UA"/>
        </w:rPr>
        <w:t>6</w:t>
      </w:r>
      <w:r w:rsidRPr="00EB2534">
        <w:rPr>
          <w:sz w:val="28"/>
          <w:szCs w:val="28"/>
          <w:lang w:val="uk-UA"/>
        </w:rPr>
        <w:t xml:space="preserve"> ос., с. </w:t>
      </w:r>
      <w:proofErr w:type="spellStart"/>
      <w:r w:rsidRPr="00EB2534">
        <w:rPr>
          <w:sz w:val="28"/>
          <w:szCs w:val="28"/>
          <w:lang w:val="uk-UA"/>
        </w:rPr>
        <w:t>Поздимир</w:t>
      </w:r>
      <w:proofErr w:type="spellEnd"/>
      <w:r w:rsidRPr="00EB2534">
        <w:rPr>
          <w:sz w:val="28"/>
          <w:szCs w:val="28"/>
          <w:lang w:val="uk-UA"/>
        </w:rPr>
        <w:t xml:space="preserve"> – </w:t>
      </w:r>
      <w:r w:rsidR="005512CB" w:rsidRPr="00EB2534">
        <w:rPr>
          <w:sz w:val="28"/>
          <w:szCs w:val="28"/>
          <w:lang w:val="uk-UA"/>
        </w:rPr>
        <w:t>796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с.Добрячин</w:t>
      </w:r>
      <w:proofErr w:type="spellEnd"/>
      <w:r w:rsidRPr="00EB2534">
        <w:rPr>
          <w:sz w:val="28"/>
          <w:szCs w:val="28"/>
          <w:lang w:val="uk-UA"/>
        </w:rPr>
        <w:t xml:space="preserve"> – 9</w:t>
      </w:r>
      <w:r w:rsidR="005512CB" w:rsidRPr="00EB2534">
        <w:rPr>
          <w:sz w:val="28"/>
          <w:szCs w:val="28"/>
          <w:lang w:val="uk-UA"/>
        </w:rPr>
        <w:t>12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с.Рудка</w:t>
      </w:r>
      <w:proofErr w:type="spellEnd"/>
      <w:r w:rsidRPr="00EB2534">
        <w:rPr>
          <w:sz w:val="28"/>
          <w:szCs w:val="28"/>
          <w:lang w:val="uk-UA"/>
        </w:rPr>
        <w:t xml:space="preserve"> – </w:t>
      </w:r>
      <w:r w:rsidR="005512CB" w:rsidRPr="00EB2534">
        <w:rPr>
          <w:sz w:val="28"/>
          <w:szCs w:val="28"/>
          <w:lang w:val="uk-UA"/>
        </w:rPr>
        <w:t xml:space="preserve">28 </w:t>
      </w:r>
      <w:r w:rsidRPr="00EB2534">
        <w:rPr>
          <w:sz w:val="28"/>
          <w:szCs w:val="28"/>
          <w:lang w:val="uk-UA"/>
        </w:rPr>
        <w:t xml:space="preserve">ос., </w:t>
      </w:r>
      <w:proofErr w:type="spellStart"/>
      <w:r w:rsidRPr="00EB2534">
        <w:rPr>
          <w:sz w:val="28"/>
          <w:szCs w:val="28"/>
          <w:lang w:val="uk-UA"/>
        </w:rPr>
        <w:t>с.Бережне</w:t>
      </w:r>
      <w:proofErr w:type="spellEnd"/>
      <w:r w:rsidRPr="00EB2534">
        <w:rPr>
          <w:sz w:val="28"/>
          <w:szCs w:val="28"/>
          <w:lang w:val="uk-UA"/>
        </w:rPr>
        <w:t xml:space="preserve"> – 5</w:t>
      </w:r>
      <w:r w:rsidR="008C7100" w:rsidRPr="00EB2534">
        <w:rPr>
          <w:sz w:val="28"/>
          <w:szCs w:val="28"/>
          <w:lang w:val="uk-UA"/>
        </w:rPr>
        <w:t>0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с.Борятин</w:t>
      </w:r>
      <w:proofErr w:type="spellEnd"/>
      <w:r w:rsidRPr="00EB2534">
        <w:rPr>
          <w:sz w:val="28"/>
          <w:szCs w:val="28"/>
          <w:lang w:val="uk-UA"/>
        </w:rPr>
        <w:t xml:space="preserve"> – 64</w:t>
      </w:r>
      <w:r w:rsidR="005512CB" w:rsidRPr="00EB2534">
        <w:rPr>
          <w:sz w:val="28"/>
          <w:szCs w:val="28"/>
          <w:lang w:val="uk-UA"/>
        </w:rPr>
        <w:t>3</w:t>
      </w:r>
      <w:r w:rsidRPr="00EB2534">
        <w:rPr>
          <w:sz w:val="28"/>
          <w:szCs w:val="28"/>
          <w:lang w:val="uk-UA"/>
        </w:rPr>
        <w:t xml:space="preserve"> ос., </w:t>
      </w:r>
      <w:proofErr w:type="spellStart"/>
      <w:r w:rsidRPr="00EB2534">
        <w:rPr>
          <w:sz w:val="28"/>
          <w:szCs w:val="28"/>
          <w:lang w:val="uk-UA"/>
        </w:rPr>
        <w:t>с.Острів</w:t>
      </w:r>
      <w:proofErr w:type="spellEnd"/>
      <w:r w:rsidRPr="00EB2534">
        <w:rPr>
          <w:sz w:val="28"/>
          <w:szCs w:val="28"/>
          <w:lang w:val="uk-UA"/>
        </w:rPr>
        <w:t xml:space="preserve"> – 16</w:t>
      </w:r>
      <w:r w:rsidR="008C7100" w:rsidRPr="00EB2534">
        <w:rPr>
          <w:sz w:val="28"/>
          <w:szCs w:val="28"/>
          <w:lang w:val="uk-UA"/>
        </w:rPr>
        <w:t>1</w:t>
      </w:r>
      <w:r w:rsidR="005512CB" w:rsidRPr="00EB2534">
        <w:rPr>
          <w:sz w:val="28"/>
          <w:szCs w:val="28"/>
          <w:lang w:val="uk-UA"/>
        </w:rPr>
        <w:t>6</w:t>
      </w:r>
      <w:r w:rsidRPr="00EB2534">
        <w:rPr>
          <w:sz w:val="28"/>
          <w:szCs w:val="28"/>
          <w:lang w:val="uk-UA"/>
        </w:rPr>
        <w:t xml:space="preserve"> ос..</w:t>
      </w: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Окрім того, станом на 01.0</w:t>
      </w:r>
      <w:r w:rsidR="000D4234" w:rsidRPr="00EB2534">
        <w:rPr>
          <w:sz w:val="28"/>
          <w:szCs w:val="28"/>
          <w:lang w:val="uk-UA"/>
        </w:rPr>
        <w:t>1</w:t>
      </w:r>
      <w:r w:rsidRPr="00EB2534">
        <w:rPr>
          <w:sz w:val="28"/>
          <w:szCs w:val="28"/>
          <w:lang w:val="uk-UA"/>
        </w:rPr>
        <w:t>.202</w:t>
      </w:r>
      <w:r w:rsidR="000D4234" w:rsidRPr="00EB2534">
        <w:rPr>
          <w:sz w:val="28"/>
          <w:szCs w:val="28"/>
          <w:lang w:val="uk-UA"/>
        </w:rPr>
        <w:t>6</w:t>
      </w:r>
      <w:r w:rsidRPr="00EB2534">
        <w:rPr>
          <w:sz w:val="28"/>
          <w:szCs w:val="28"/>
          <w:lang w:val="uk-UA"/>
        </w:rPr>
        <w:t xml:space="preserve"> року в Єдиній інформаційній базі даних на території громади зареєстровано </w:t>
      </w:r>
      <w:r w:rsidR="00AD6C08" w:rsidRPr="00EB2534">
        <w:rPr>
          <w:sz w:val="28"/>
          <w:szCs w:val="28"/>
        </w:rPr>
        <w:t>6692</w:t>
      </w:r>
      <w:r w:rsidRPr="00EB2534">
        <w:rPr>
          <w:sz w:val="28"/>
          <w:szCs w:val="28"/>
          <w:lang w:val="uk-UA"/>
        </w:rPr>
        <w:t xml:space="preserve"> внутрішньо-переміщених ос</w:t>
      </w:r>
      <w:r w:rsidR="009C042E" w:rsidRPr="00EB2534">
        <w:rPr>
          <w:sz w:val="28"/>
          <w:szCs w:val="28"/>
          <w:lang w:val="uk-UA"/>
        </w:rPr>
        <w:t>і</w:t>
      </w:r>
      <w:r w:rsidRPr="00EB2534">
        <w:rPr>
          <w:sz w:val="28"/>
          <w:szCs w:val="28"/>
          <w:lang w:val="uk-UA"/>
        </w:rPr>
        <w:t>б.</w:t>
      </w: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Адміністративний центр громади знаходиться в місті Шептицький, який розташований на відстані 70 км від обласного центру </w:t>
      </w:r>
      <w:proofErr w:type="spellStart"/>
      <w:r w:rsidRPr="00EB2534">
        <w:rPr>
          <w:sz w:val="28"/>
          <w:szCs w:val="28"/>
          <w:lang w:val="uk-UA"/>
        </w:rPr>
        <w:t>м.Львів</w:t>
      </w:r>
      <w:proofErr w:type="spellEnd"/>
      <w:r w:rsidRPr="00EB2534">
        <w:rPr>
          <w:sz w:val="28"/>
          <w:szCs w:val="28"/>
          <w:lang w:val="uk-UA"/>
        </w:rPr>
        <w:t>.</w:t>
      </w: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Територія міської ТГ згідно з адміністративно-територіальним устроєм України входить до складу Шептицького району Львівської області.</w:t>
      </w: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Міська ТГ є важливим центром гірничодобувної промисловості </w:t>
      </w:r>
      <w:proofErr w:type="spellStart"/>
      <w:r w:rsidRPr="00EB2534">
        <w:rPr>
          <w:sz w:val="28"/>
          <w:szCs w:val="28"/>
          <w:lang w:val="uk-UA"/>
        </w:rPr>
        <w:t>Львівсько</w:t>
      </w:r>
      <w:proofErr w:type="spellEnd"/>
      <w:r w:rsidRPr="00EB2534">
        <w:rPr>
          <w:sz w:val="28"/>
          <w:szCs w:val="28"/>
          <w:lang w:val="uk-UA"/>
        </w:rPr>
        <w:t>-Волинського вугільного басейну.</w:t>
      </w: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 Громада має зручне географічне розташування і добре розвинену транспортну мережу (автотраса Львів — Ковель — Брест, шосе </w:t>
      </w:r>
      <w:proofErr w:type="spellStart"/>
      <w:r w:rsidRPr="00EB2534">
        <w:rPr>
          <w:sz w:val="28"/>
          <w:szCs w:val="28"/>
          <w:lang w:val="uk-UA"/>
        </w:rPr>
        <w:t>Белз</w:t>
      </w:r>
      <w:proofErr w:type="spellEnd"/>
      <w:r w:rsidRPr="00EB2534">
        <w:rPr>
          <w:sz w:val="28"/>
          <w:szCs w:val="28"/>
          <w:lang w:val="uk-UA"/>
        </w:rPr>
        <w:t xml:space="preserve"> — Шептицький та </w:t>
      </w:r>
      <w:proofErr w:type="spellStart"/>
      <w:r w:rsidRPr="00EB2534">
        <w:rPr>
          <w:sz w:val="28"/>
          <w:szCs w:val="28"/>
          <w:lang w:val="uk-UA"/>
        </w:rPr>
        <w:t>Радехів</w:t>
      </w:r>
      <w:proofErr w:type="spellEnd"/>
      <w:r w:rsidRPr="00EB2534">
        <w:rPr>
          <w:sz w:val="28"/>
          <w:szCs w:val="28"/>
          <w:lang w:val="uk-UA"/>
        </w:rPr>
        <w:t xml:space="preserve"> — Шептицький, залізниці Львів — Ковель та Шептицький — Рава-Руська), межує з Польщею.</w:t>
      </w:r>
    </w:p>
    <w:p w:rsidR="003E6741" w:rsidRPr="00EB2534" w:rsidRDefault="003E6741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Територією громади проходять три головні транспортні магістралі - автомобільна дорога Р-15 (Ковель - </w:t>
      </w:r>
      <w:proofErr w:type="spellStart"/>
      <w:r w:rsidRPr="00EB2534">
        <w:rPr>
          <w:sz w:val="28"/>
          <w:szCs w:val="28"/>
          <w:lang w:val="uk-UA"/>
        </w:rPr>
        <w:t>Жовква</w:t>
      </w:r>
      <w:proofErr w:type="spellEnd"/>
      <w:r w:rsidRPr="00EB2534">
        <w:rPr>
          <w:sz w:val="28"/>
          <w:szCs w:val="28"/>
          <w:lang w:val="uk-UA"/>
        </w:rPr>
        <w:t>), Т 14-04 (Шептицький — Рава Руська) та Т 14-40 (Шептицький -Броди).</w:t>
      </w:r>
    </w:p>
    <w:p w:rsidR="006B4B5E" w:rsidRPr="00EB2534" w:rsidRDefault="006B4B5E" w:rsidP="005143B1">
      <w:pPr>
        <w:spacing w:line="276" w:lineRule="auto"/>
        <w:ind w:left="34"/>
        <w:jc w:val="both"/>
        <w:rPr>
          <w:bCs/>
          <w:color w:val="000000"/>
          <w:sz w:val="28"/>
          <w:szCs w:val="28"/>
          <w:highlight w:val="yellow"/>
          <w:shd w:val="clear" w:color="auto" w:fill="FFFFFF"/>
          <w:lang w:val="uk-UA"/>
        </w:rPr>
      </w:pPr>
    </w:p>
    <w:p w:rsidR="00D05D52" w:rsidRPr="00FE29D7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8"/>
          <w:szCs w:val="28"/>
          <w:lang w:val="uk-UA"/>
        </w:rPr>
      </w:pPr>
      <w:r w:rsidRPr="00FE29D7">
        <w:rPr>
          <w:rFonts w:eastAsia="Batang"/>
          <w:b/>
          <w:bCs/>
          <w:color w:val="C00000"/>
          <w:sz w:val="28"/>
          <w:szCs w:val="28"/>
          <w:lang w:val="uk-UA"/>
        </w:rPr>
        <w:t>ІІ. ЕКОНОМІКА</w:t>
      </w:r>
    </w:p>
    <w:p w:rsidR="006B4B5E" w:rsidRPr="004F244B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4F244B">
        <w:rPr>
          <w:rFonts w:eastAsia="Batang"/>
          <w:b/>
          <w:bCs/>
          <w:color w:val="C00000"/>
          <w:sz w:val="26"/>
          <w:szCs w:val="26"/>
          <w:lang w:val="uk-UA"/>
        </w:rPr>
        <w:t xml:space="preserve"> </w:t>
      </w:r>
    </w:p>
    <w:p w:rsidR="00940D8C" w:rsidRPr="00940D8C" w:rsidRDefault="00940D8C" w:rsidP="00940D8C">
      <w:pPr>
        <w:pStyle w:val="a6"/>
        <w:spacing w:before="0" w:beforeAutospacing="0" w:after="160" w:afterAutospacing="0" w:line="273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    </w:t>
      </w:r>
      <w:r w:rsidR="00755F88" w:rsidRPr="00755F88">
        <w:rPr>
          <w:b/>
          <w:bCs/>
          <w:color w:val="000000"/>
          <w:sz w:val="26"/>
          <w:szCs w:val="26"/>
        </w:rPr>
        <w:t xml:space="preserve">   </w:t>
      </w:r>
      <w:r>
        <w:rPr>
          <w:b/>
          <w:bCs/>
          <w:color w:val="000000"/>
          <w:sz w:val="26"/>
          <w:szCs w:val="26"/>
        </w:rPr>
        <w:t xml:space="preserve"> </w:t>
      </w:r>
      <w:r w:rsidR="00755F88" w:rsidRPr="00755F88">
        <w:rPr>
          <w:b/>
          <w:bCs/>
          <w:color w:val="000000"/>
          <w:sz w:val="26"/>
          <w:szCs w:val="26"/>
        </w:rPr>
        <w:t xml:space="preserve"> </w:t>
      </w:r>
      <w:r w:rsidRPr="00940D8C">
        <w:rPr>
          <w:b/>
          <w:bCs/>
          <w:color w:val="000000"/>
          <w:sz w:val="28"/>
          <w:szCs w:val="28"/>
        </w:rPr>
        <w:t>Економічну базу громади  становлять підприємства гірничодобувної та переробної промисловості </w:t>
      </w:r>
      <w:r w:rsidRPr="00940D8C">
        <w:rPr>
          <w:color w:val="000000"/>
          <w:sz w:val="28"/>
          <w:szCs w:val="28"/>
        </w:rPr>
        <w:t>(легка та харчова промисловість, підприємства металообробки, виробництво меблів).</w:t>
      </w:r>
    </w:p>
    <w:p w:rsidR="009838BF" w:rsidRPr="00A71B1D" w:rsidRDefault="009838BF" w:rsidP="005143B1">
      <w:pPr>
        <w:jc w:val="both"/>
        <w:rPr>
          <w:rFonts w:eastAsia="Batang"/>
          <w:b/>
          <w:bCs/>
          <w:sz w:val="28"/>
          <w:szCs w:val="28"/>
        </w:rPr>
      </w:pPr>
      <w:proofErr w:type="spellStart"/>
      <w:r w:rsidRPr="00A71B1D">
        <w:rPr>
          <w:rFonts w:eastAsia="Batang"/>
          <w:b/>
          <w:bCs/>
          <w:sz w:val="28"/>
          <w:szCs w:val="28"/>
          <w:u w:val="single"/>
        </w:rPr>
        <w:t>Добувна</w:t>
      </w:r>
      <w:proofErr w:type="spellEnd"/>
      <w:r w:rsidRPr="00A71B1D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A71B1D">
        <w:rPr>
          <w:rFonts w:eastAsia="Batang"/>
          <w:b/>
          <w:bCs/>
          <w:sz w:val="28"/>
          <w:szCs w:val="28"/>
          <w:u w:val="single"/>
        </w:rPr>
        <w:t>галузь</w:t>
      </w:r>
      <w:proofErr w:type="spellEnd"/>
      <w:r w:rsidRPr="00A71B1D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A71B1D">
        <w:rPr>
          <w:rFonts w:eastAsia="Batang"/>
          <w:b/>
          <w:bCs/>
          <w:sz w:val="28"/>
          <w:szCs w:val="28"/>
          <w:u w:val="single"/>
        </w:rPr>
        <w:t>громади</w:t>
      </w:r>
      <w:proofErr w:type="spellEnd"/>
      <w:r w:rsidRPr="00A71B1D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A71B1D">
        <w:rPr>
          <w:rFonts w:eastAsia="Batang"/>
          <w:b/>
          <w:bCs/>
          <w:sz w:val="28"/>
          <w:szCs w:val="28"/>
          <w:u w:val="single"/>
        </w:rPr>
        <w:t>складається</w:t>
      </w:r>
      <w:proofErr w:type="spellEnd"/>
      <w:r w:rsidRPr="00A71B1D">
        <w:rPr>
          <w:rFonts w:eastAsia="Batang"/>
          <w:b/>
          <w:bCs/>
          <w:sz w:val="28"/>
          <w:szCs w:val="28"/>
          <w:u w:val="single"/>
        </w:rPr>
        <w:t xml:space="preserve"> з </w:t>
      </w:r>
      <w:proofErr w:type="spellStart"/>
      <w:proofErr w:type="gramStart"/>
      <w:r w:rsidRPr="00A71B1D">
        <w:rPr>
          <w:rFonts w:eastAsia="Batang"/>
          <w:b/>
          <w:bCs/>
          <w:sz w:val="28"/>
          <w:szCs w:val="28"/>
          <w:u w:val="single"/>
        </w:rPr>
        <w:t>п’яти</w:t>
      </w:r>
      <w:proofErr w:type="spellEnd"/>
      <w:r w:rsidRPr="00A71B1D">
        <w:rPr>
          <w:rFonts w:eastAsia="Batang"/>
          <w:b/>
          <w:bCs/>
          <w:sz w:val="28"/>
          <w:szCs w:val="28"/>
          <w:u w:val="single"/>
        </w:rPr>
        <w:t xml:space="preserve">  </w:t>
      </w:r>
      <w:proofErr w:type="spellStart"/>
      <w:r w:rsidRPr="00A71B1D">
        <w:rPr>
          <w:rFonts w:eastAsia="Batang"/>
          <w:b/>
          <w:bCs/>
          <w:sz w:val="28"/>
          <w:szCs w:val="28"/>
          <w:u w:val="single"/>
        </w:rPr>
        <w:t>вугледобувних</w:t>
      </w:r>
      <w:proofErr w:type="spellEnd"/>
      <w:proofErr w:type="gramEnd"/>
      <w:r w:rsidRPr="00A71B1D">
        <w:rPr>
          <w:rFonts w:eastAsia="Batang"/>
          <w:b/>
          <w:bCs/>
          <w:sz w:val="28"/>
          <w:szCs w:val="28"/>
          <w:u w:val="single"/>
        </w:rPr>
        <w:t xml:space="preserve"> </w:t>
      </w:r>
      <w:proofErr w:type="spellStart"/>
      <w:r w:rsidRPr="00A71B1D">
        <w:rPr>
          <w:rFonts w:eastAsia="Batang"/>
          <w:b/>
          <w:bCs/>
          <w:sz w:val="28"/>
          <w:szCs w:val="28"/>
          <w:u w:val="single"/>
        </w:rPr>
        <w:t>підприємств</w:t>
      </w:r>
      <w:proofErr w:type="spellEnd"/>
      <w:r w:rsidRPr="00A71B1D">
        <w:rPr>
          <w:rFonts w:eastAsia="Batang"/>
          <w:b/>
          <w:bCs/>
          <w:sz w:val="28"/>
          <w:szCs w:val="28"/>
        </w:rPr>
        <w:t xml:space="preserve">: </w:t>
      </w:r>
    </w:p>
    <w:p w:rsidR="009838BF" w:rsidRPr="009838BF" w:rsidRDefault="009838BF" w:rsidP="005143B1">
      <w:pPr>
        <w:jc w:val="both"/>
        <w:rPr>
          <w:rFonts w:eastAsia="Batang"/>
          <w:b/>
          <w:bCs/>
          <w:sz w:val="26"/>
          <w:szCs w:val="26"/>
        </w:rPr>
      </w:pPr>
    </w:p>
    <w:p w:rsidR="009838BF" w:rsidRPr="00A71B1D" w:rsidRDefault="00471172" w:rsidP="005143B1">
      <w:pPr>
        <w:tabs>
          <w:tab w:val="left" w:pos="1560"/>
        </w:tabs>
        <w:jc w:val="both"/>
        <w:rPr>
          <w:rFonts w:eastAsia="Batang"/>
          <w:bCs/>
          <w:sz w:val="28"/>
          <w:szCs w:val="28"/>
          <w:lang w:val="uk-UA"/>
        </w:rPr>
      </w:pPr>
      <w:r>
        <w:rPr>
          <w:rFonts w:eastAsia="Batang"/>
          <w:bCs/>
          <w:sz w:val="28"/>
          <w:szCs w:val="28"/>
          <w:lang w:val="uk-UA"/>
        </w:rPr>
        <w:lastRenderedPageBreak/>
        <w:t>ВП «</w:t>
      </w:r>
      <w:r w:rsidR="009838BF" w:rsidRPr="00A71B1D">
        <w:rPr>
          <w:rFonts w:eastAsia="Batang"/>
          <w:bCs/>
          <w:sz w:val="28"/>
          <w:szCs w:val="28"/>
        </w:rPr>
        <w:t xml:space="preserve">Шахта </w:t>
      </w:r>
      <w:r>
        <w:rPr>
          <w:rFonts w:eastAsia="Batang"/>
          <w:bCs/>
          <w:sz w:val="28"/>
          <w:szCs w:val="28"/>
          <w:lang w:val="uk-UA"/>
        </w:rPr>
        <w:t>«</w:t>
      </w:r>
      <w:proofErr w:type="spellStart"/>
      <w:r w:rsidR="009838BF" w:rsidRPr="00A71B1D">
        <w:rPr>
          <w:rFonts w:eastAsia="Batang"/>
          <w:bCs/>
          <w:sz w:val="28"/>
          <w:szCs w:val="28"/>
        </w:rPr>
        <w:t>Межирічанська</w:t>
      </w:r>
      <w:proofErr w:type="spellEnd"/>
      <w:r>
        <w:rPr>
          <w:rFonts w:eastAsia="Batang"/>
          <w:bCs/>
          <w:sz w:val="28"/>
          <w:szCs w:val="28"/>
          <w:lang w:val="uk-UA"/>
        </w:rPr>
        <w:t>» ДП «</w:t>
      </w:r>
      <w:proofErr w:type="spellStart"/>
      <w:r>
        <w:rPr>
          <w:rFonts w:eastAsia="Batang"/>
          <w:bCs/>
          <w:sz w:val="28"/>
          <w:szCs w:val="28"/>
          <w:lang w:val="uk-UA"/>
        </w:rPr>
        <w:t>Львіввугілля</w:t>
      </w:r>
      <w:proofErr w:type="spellEnd"/>
      <w:r>
        <w:rPr>
          <w:rFonts w:eastAsia="Batang"/>
          <w:bCs/>
          <w:sz w:val="28"/>
          <w:szCs w:val="28"/>
          <w:lang w:val="uk-UA"/>
        </w:rPr>
        <w:t>»</w:t>
      </w:r>
      <w:r w:rsidR="009838BF" w:rsidRPr="00A71B1D">
        <w:rPr>
          <w:rFonts w:eastAsia="Batang"/>
          <w:bCs/>
          <w:sz w:val="28"/>
          <w:szCs w:val="28"/>
          <w:lang w:val="uk-UA"/>
        </w:rPr>
        <w:t xml:space="preserve">, </w:t>
      </w:r>
      <w:r w:rsidR="009838BF" w:rsidRPr="00A71B1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ВП «</w:t>
      </w:r>
      <w:r w:rsidR="009838BF" w:rsidRPr="00A71B1D">
        <w:rPr>
          <w:rFonts w:eastAsia="Batang"/>
          <w:bCs/>
          <w:sz w:val="28"/>
          <w:szCs w:val="28"/>
        </w:rPr>
        <w:t xml:space="preserve">Шахта </w:t>
      </w:r>
      <w:r>
        <w:rPr>
          <w:rFonts w:eastAsia="Batang"/>
          <w:bCs/>
          <w:sz w:val="28"/>
          <w:szCs w:val="28"/>
          <w:lang w:val="uk-UA"/>
        </w:rPr>
        <w:t>«</w:t>
      </w:r>
      <w:proofErr w:type="spellStart"/>
      <w:r w:rsidR="009838BF" w:rsidRPr="00A71B1D">
        <w:rPr>
          <w:rFonts w:eastAsia="Batang"/>
          <w:bCs/>
          <w:sz w:val="28"/>
          <w:szCs w:val="28"/>
        </w:rPr>
        <w:t>Відродження</w:t>
      </w:r>
      <w:proofErr w:type="spellEnd"/>
      <w:r>
        <w:rPr>
          <w:rFonts w:eastAsia="Batang"/>
          <w:bCs/>
          <w:sz w:val="28"/>
          <w:szCs w:val="28"/>
          <w:lang w:val="uk-UA"/>
        </w:rPr>
        <w:t>» ДП «</w:t>
      </w:r>
      <w:proofErr w:type="spellStart"/>
      <w:r>
        <w:rPr>
          <w:rFonts w:eastAsia="Batang"/>
          <w:bCs/>
          <w:sz w:val="28"/>
          <w:szCs w:val="28"/>
          <w:lang w:val="uk-UA"/>
        </w:rPr>
        <w:t>Львіввугілля</w:t>
      </w:r>
      <w:proofErr w:type="spellEnd"/>
      <w:r>
        <w:rPr>
          <w:rFonts w:eastAsia="Batang"/>
          <w:bCs/>
          <w:sz w:val="28"/>
          <w:szCs w:val="28"/>
          <w:lang w:val="uk-UA"/>
        </w:rPr>
        <w:t>»</w:t>
      </w:r>
      <w:r w:rsidR="009838BF" w:rsidRPr="00A71B1D">
        <w:rPr>
          <w:rFonts w:eastAsia="Batang"/>
          <w:bCs/>
          <w:sz w:val="28"/>
          <w:szCs w:val="28"/>
        </w:rPr>
        <w:t xml:space="preserve">, </w:t>
      </w:r>
      <w:r w:rsidR="009838BF" w:rsidRPr="00A71B1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ВП «</w:t>
      </w:r>
      <w:r w:rsidR="009838BF" w:rsidRPr="00A71B1D">
        <w:rPr>
          <w:rFonts w:eastAsia="Batang"/>
          <w:bCs/>
          <w:sz w:val="28"/>
          <w:szCs w:val="28"/>
        </w:rPr>
        <w:t xml:space="preserve">Шахта </w:t>
      </w:r>
      <w:r>
        <w:rPr>
          <w:rFonts w:eastAsia="Batang"/>
          <w:bCs/>
          <w:sz w:val="28"/>
          <w:szCs w:val="28"/>
          <w:lang w:val="uk-UA"/>
        </w:rPr>
        <w:t>«</w:t>
      </w:r>
      <w:proofErr w:type="spellStart"/>
      <w:r w:rsidR="009838BF" w:rsidRPr="00A71B1D">
        <w:rPr>
          <w:rFonts w:eastAsia="Batang"/>
          <w:bCs/>
          <w:sz w:val="28"/>
          <w:szCs w:val="28"/>
        </w:rPr>
        <w:t>Лісова</w:t>
      </w:r>
      <w:proofErr w:type="spellEnd"/>
      <w:r>
        <w:rPr>
          <w:rFonts w:eastAsia="Batang"/>
          <w:bCs/>
          <w:sz w:val="28"/>
          <w:szCs w:val="28"/>
          <w:lang w:val="uk-UA"/>
        </w:rPr>
        <w:t>» ДП «</w:t>
      </w:r>
      <w:proofErr w:type="spellStart"/>
      <w:r>
        <w:rPr>
          <w:rFonts w:eastAsia="Batang"/>
          <w:bCs/>
          <w:sz w:val="28"/>
          <w:szCs w:val="28"/>
          <w:lang w:val="uk-UA"/>
        </w:rPr>
        <w:t>Львіввугілля</w:t>
      </w:r>
      <w:proofErr w:type="spellEnd"/>
      <w:r>
        <w:rPr>
          <w:rFonts w:eastAsia="Batang"/>
          <w:bCs/>
          <w:sz w:val="28"/>
          <w:szCs w:val="28"/>
          <w:lang w:val="uk-UA"/>
        </w:rPr>
        <w:t>»</w:t>
      </w:r>
      <w:r w:rsidR="009838BF" w:rsidRPr="00A71B1D">
        <w:rPr>
          <w:rFonts w:eastAsia="Batang"/>
          <w:bCs/>
          <w:sz w:val="28"/>
          <w:szCs w:val="28"/>
        </w:rPr>
        <w:t>,</w:t>
      </w:r>
      <w:r w:rsidR="009838BF" w:rsidRPr="00A71B1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ВП «</w:t>
      </w:r>
      <w:r w:rsidR="009838BF" w:rsidRPr="00A71B1D">
        <w:rPr>
          <w:rFonts w:eastAsia="Batang"/>
          <w:bCs/>
          <w:sz w:val="28"/>
          <w:szCs w:val="28"/>
        </w:rPr>
        <w:t>Шахта</w:t>
      </w:r>
      <w:r>
        <w:rPr>
          <w:rFonts w:eastAsia="Batang"/>
          <w:bCs/>
          <w:sz w:val="28"/>
          <w:szCs w:val="28"/>
          <w:lang w:val="uk-UA"/>
        </w:rPr>
        <w:t xml:space="preserve"> «</w:t>
      </w:r>
      <w:proofErr w:type="spellStart"/>
      <w:r w:rsidR="009838BF" w:rsidRPr="00A71B1D">
        <w:rPr>
          <w:rFonts w:eastAsia="Batang"/>
          <w:bCs/>
          <w:sz w:val="28"/>
          <w:szCs w:val="28"/>
        </w:rPr>
        <w:t>Червоноградська</w:t>
      </w:r>
      <w:proofErr w:type="spellEnd"/>
      <w:r>
        <w:rPr>
          <w:rFonts w:eastAsia="Batang"/>
          <w:bCs/>
          <w:sz w:val="28"/>
          <w:szCs w:val="28"/>
          <w:lang w:val="uk-UA"/>
        </w:rPr>
        <w:t>» ДП «</w:t>
      </w:r>
      <w:proofErr w:type="spellStart"/>
      <w:r>
        <w:rPr>
          <w:rFonts w:eastAsia="Batang"/>
          <w:bCs/>
          <w:sz w:val="28"/>
          <w:szCs w:val="28"/>
          <w:lang w:val="uk-UA"/>
        </w:rPr>
        <w:t>Львіввугілля</w:t>
      </w:r>
      <w:proofErr w:type="spellEnd"/>
      <w:r>
        <w:rPr>
          <w:rFonts w:eastAsia="Batang"/>
          <w:bCs/>
          <w:sz w:val="28"/>
          <w:szCs w:val="28"/>
          <w:lang w:val="uk-UA"/>
        </w:rPr>
        <w:t>»</w:t>
      </w:r>
      <w:r w:rsidR="009838BF" w:rsidRPr="00A71B1D">
        <w:rPr>
          <w:rFonts w:eastAsia="Batang"/>
          <w:bCs/>
          <w:sz w:val="28"/>
          <w:szCs w:val="28"/>
        </w:rPr>
        <w:t xml:space="preserve">, </w:t>
      </w:r>
      <w:r w:rsidR="009838BF" w:rsidRPr="00A71B1D">
        <w:rPr>
          <w:sz w:val="28"/>
          <w:szCs w:val="28"/>
        </w:rPr>
        <w:t xml:space="preserve"> </w:t>
      </w:r>
      <w:r w:rsidR="00794C7D">
        <w:rPr>
          <w:sz w:val="28"/>
          <w:szCs w:val="28"/>
          <w:lang w:val="uk-UA"/>
        </w:rPr>
        <w:t>ПрАТ «</w:t>
      </w:r>
      <w:r w:rsidR="009838BF" w:rsidRPr="00A71B1D">
        <w:rPr>
          <w:rFonts w:eastAsia="Batang"/>
          <w:bCs/>
          <w:sz w:val="28"/>
          <w:szCs w:val="28"/>
        </w:rPr>
        <w:t xml:space="preserve">Шахта </w:t>
      </w:r>
      <w:r w:rsidR="00794C7D">
        <w:rPr>
          <w:rFonts w:eastAsia="Batang"/>
          <w:bCs/>
          <w:sz w:val="28"/>
          <w:szCs w:val="28"/>
          <w:lang w:val="uk-UA"/>
        </w:rPr>
        <w:t>«</w:t>
      </w:r>
      <w:proofErr w:type="spellStart"/>
      <w:r w:rsidR="009838BF" w:rsidRPr="00A71B1D">
        <w:rPr>
          <w:rFonts w:eastAsia="Batang"/>
          <w:bCs/>
          <w:sz w:val="28"/>
          <w:szCs w:val="28"/>
        </w:rPr>
        <w:t>Надія</w:t>
      </w:r>
      <w:proofErr w:type="spellEnd"/>
      <w:r w:rsidR="00794C7D">
        <w:rPr>
          <w:rFonts w:eastAsia="Batang"/>
          <w:bCs/>
          <w:sz w:val="28"/>
          <w:szCs w:val="28"/>
          <w:lang w:val="uk-UA"/>
        </w:rPr>
        <w:t>»</w:t>
      </w:r>
      <w:r w:rsidR="009838BF" w:rsidRPr="00A71B1D">
        <w:rPr>
          <w:rFonts w:eastAsia="Batang"/>
          <w:bCs/>
          <w:sz w:val="28"/>
          <w:szCs w:val="28"/>
          <w:lang w:val="uk-UA"/>
        </w:rPr>
        <w:t>.</w:t>
      </w:r>
    </w:p>
    <w:p w:rsidR="001A5AC6" w:rsidRDefault="001A5AC6" w:rsidP="005143B1">
      <w:pPr>
        <w:tabs>
          <w:tab w:val="left" w:pos="1560"/>
        </w:tabs>
        <w:jc w:val="both"/>
        <w:rPr>
          <w:rFonts w:eastAsia="Batang"/>
          <w:bCs/>
          <w:sz w:val="26"/>
          <w:szCs w:val="26"/>
          <w:lang w:val="uk-UA"/>
        </w:rPr>
      </w:pPr>
    </w:p>
    <w:p w:rsidR="001A5AC6" w:rsidRPr="00A71B1D" w:rsidRDefault="001A5AC6" w:rsidP="005143B1">
      <w:pPr>
        <w:tabs>
          <w:tab w:val="left" w:pos="1560"/>
        </w:tabs>
        <w:jc w:val="both"/>
        <w:rPr>
          <w:rFonts w:eastAsia="Batang"/>
          <w:b/>
          <w:bCs/>
          <w:sz w:val="28"/>
          <w:szCs w:val="28"/>
          <w:u w:val="single"/>
          <w:lang w:val="uk-UA"/>
        </w:rPr>
      </w:pPr>
      <w:r w:rsidRPr="00A71B1D">
        <w:rPr>
          <w:rFonts w:eastAsia="Batang"/>
          <w:b/>
          <w:bCs/>
          <w:sz w:val="28"/>
          <w:szCs w:val="28"/>
          <w:u w:val="single"/>
          <w:lang w:val="uk-UA"/>
        </w:rPr>
        <w:t xml:space="preserve">Основні промислові підприємства, які здійснюють діяльність на території громади:  </w:t>
      </w:r>
    </w:p>
    <w:p w:rsidR="009838BF" w:rsidRPr="00A71B1D" w:rsidRDefault="009838BF" w:rsidP="005143B1">
      <w:pPr>
        <w:tabs>
          <w:tab w:val="left" w:pos="1560"/>
        </w:tabs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9838BF" w:rsidRPr="00A71B1D" w:rsidRDefault="009838BF" w:rsidP="005143B1">
      <w:pPr>
        <w:tabs>
          <w:tab w:val="left" w:pos="1560"/>
        </w:tabs>
        <w:jc w:val="both"/>
        <w:rPr>
          <w:rFonts w:eastAsia="Batang"/>
          <w:bCs/>
          <w:sz w:val="28"/>
          <w:szCs w:val="28"/>
          <w:lang w:val="uk-UA"/>
        </w:rPr>
      </w:pPr>
      <w:r w:rsidRPr="00A71B1D">
        <w:rPr>
          <w:rFonts w:eastAsia="Batang"/>
          <w:bCs/>
          <w:sz w:val="28"/>
          <w:szCs w:val="28"/>
          <w:lang w:val="uk-UA"/>
        </w:rPr>
        <w:t xml:space="preserve"> ТОВ «Дюна-</w:t>
      </w:r>
      <w:proofErr w:type="spellStart"/>
      <w:r w:rsidRPr="00A71B1D">
        <w:rPr>
          <w:rFonts w:eastAsia="Batang"/>
          <w:bCs/>
          <w:sz w:val="28"/>
          <w:szCs w:val="28"/>
          <w:lang w:val="uk-UA"/>
        </w:rPr>
        <w:t>Веста</w:t>
      </w:r>
      <w:proofErr w:type="spellEnd"/>
      <w:r w:rsidRPr="00A71B1D">
        <w:rPr>
          <w:rFonts w:eastAsia="Batang"/>
          <w:bCs/>
          <w:sz w:val="28"/>
          <w:szCs w:val="28"/>
          <w:lang w:val="uk-UA"/>
        </w:rPr>
        <w:t>», П</w:t>
      </w:r>
      <w:r w:rsidR="00A91876">
        <w:rPr>
          <w:rFonts w:eastAsia="Batang"/>
          <w:bCs/>
          <w:sz w:val="28"/>
          <w:szCs w:val="28"/>
          <w:lang w:val="uk-UA"/>
        </w:rPr>
        <w:t>р</w:t>
      </w:r>
      <w:r w:rsidRPr="00A71B1D">
        <w:rPr>
          <w:rFonts w:eastAsia="Batang"/>
          <w:bCs/>
          <w:sz w:val="28"/>
          <w:szCs w:val="28"/>
          <w:lang w:val="uk-UA"/>
        </w:rPr>
        <w:t xml:space="preserve">АТ «ВАТ Калина», ТзОВ фірма «Ладан» ЛТД, ТзОВ </w:t>
      </w:r>
      <w:r w:rsidR="00A71B1D">
        <w:rPr>
          <w:rFonts w:eastAsia="Batang"/>
          <w:bCs/>
          <w:sz w:val="28"/>
          <w:szCs w:val="28"/>
          <w:lang w:val="uk-UA"/>
        </w:rPr>
        <w:t>«</w:t>
      </w:r>
      <w:r w:rsidRPr="00A71B1D">
        <w:rPr>
          <w:rFonts w:eastAsia="Batang"/>
          <w:bCs/>
          <w:sz w:val="28"/>
          <w:szCs w:val="28"/>
          <w:lang w:val="uk-UA"/>
        </w:rPr>
        <w:t>Агро-</w:t>
      </w:r>
      <w:proofErr w:type="spellStart"/>
      <w:r w:rsidRPr="00A71B1D">
        <w:rPr>
          <w:rFonts w:eastAsia="Batang"/>
          <w:bCs/>
          <w:sz w:val="28"/>
          <w:szCs w:val="28"/>
          <w:lang w:val="uk-UA"/>
        </w:rPr>
        <w:t>Інвест</w:t>
      </w:r>
      <w:proofErr w:type="spellEnd"/>
      <w:r w:rsidRPr="00A71B1D">
        <w:rPr>
          <w:rFonts w:eastAsia="Batang"/>
          <w:bCs/>
          <w:sz w:val="28"/>
          <w:szCs w:val="28"/>
          <w:lang w:val="uk-UA"/>
        </w:rPr>
        <w:t>», ТзОВ «</w:t>
      </w:r>
      <w:proofErr w:type="spellStart"/>
      <w:r w:rsidRPr="00A71B1D">
        <w:rPr>
          <w:rFonts w:eastAsia="Batang"/>
          <w:bCs/>
          <w:sz w:val="28"/>
          <w:szCs w:val="28"/>
          <w:lang w:val="uk-UA"/>
        </w:rPr>
        <w:t>Чевоноградська</w:t>
      </w:r>
      <w:proofErr w:type="spellEnd"/>
      <w:r w:rsidRPr="00A71B1D">
        <w:rPr>
          <w:rFonts w:eastAsia="Batang"/>
          <w:bCs/>
          <w:sz w:val="28"/>
          <w:szCs w:val="28"/>
          <w:lang w:val="uk-UA"/>
        </w:rPr>
        <w:t xml:space="preserve"> міська друкарня», ТзОВ «Макс-ЛП», ТзОВ «Фортуна-Захід-М», КП «</w:t>
      </w:r>
      <w:proofErr w:type="spellStart"/>
      <w:r w:rsidRPr="00A71B1D">
        <w:rPr>
          <w:rFonts w:eastAsia="Batang"/>
          <w:bCs/>
          <w:sz w:val="28"/>
          <w:szCs w:val="28"/>
          <w:lang w:val="uk-UA"/>
        </w:rPr>
        <w:t>Теплоенергомережа</w:t>
      </w:r>
      <w:proofErr w:type="spellEnd"/>
      <w:r w:rsidRPr="00A71B1D">
        <w:rPr>
          <w:rFonts w:eastAsia="Batang"/>
          <w:bCs/>
          <w:sz w:val="28"/>
          <w:szCs w:val="28"/>
          <w:lang w:val="uk-UA"/>
        </w:rPr>
        <w:t>» ШМР, КП «Водоканал» ШМР, КП «</w:t>
      </w:r>
      <w:proofErr w:type="spellStart"/>
      <w:r w:rsidRPr="00A71B1D">
        <w:rPr>
          <w:rFonts w:eastAsia="Batang"/>
          <w:bCs/>
          <w:sz w:val="28"/>
          <w:szCs w:val="28"/>
          <w:lang w:val="uk-UA"/>
        </w:rPr>
        <w:t>Житлокомунсервіс</w:t>
      </w:r>
      <w:proofErr w:type="spellEnd"/>
      <w:r w:rsidRPr="00A71B1D">
        <w:rPr>
          <w:rFonts w:eastAsia="Batang"/>
          <w:bCs/>
          <w:sz w:val="28"/>
          <w:szCs w:val="28"/>
          <w:lang w:val="uk-UA"/>
        </w:rPr>
        <w:t xml:space="preserve">» ШМР, КП «Комунальник», ПП «Застава», СП «Київ-Захід у формі ТзОВ», ТзОВ «ЄВРО-КОМЕРС», ТДВ „Червоноградський завод металоконструкцій”, ПАТ «ЗМІНА», ТзОВ «Євро-Дах», ТОВ «ГРАНД ВУД УКРАЇНА», ТОВ «ВМВ </w:t>
      </w:r>
      <w:proofErr w:type="spellStart"/>
      <w:r w:rsidRPr="00A71B1D">
        <w:rPr>
          <w:rFonts w:eastAsia="Batang"/>
          <w:bCs/>
          <w:sz w:val="28"/>
          <w:szCs w:val="28"/>
          <w:lang w:val="uk-UA"/>
        </w:rPr>
        <w:t>Холдінг</w:t>
      </w:r>
      <w:proofErr w:type="spellEnd"/>
      <w:r w:rsidRPr="00A71B1D">
        <w:rPr>
          <w:rFonts w:eastAsia="Batang"/>
          <w:bCs/>
          <w:sz w:val="28"/>
          <w:szCs w:val="28"/>
          <w:lang w:val="uk-UA"/>
        </w:rPr>
        <w:t xml:space="preserve">», ТзОВ «ЧЕРВОНОГРАДСЬКИЙ ДЕРЕВООБРОБНИЙ КОМБІНАТ», ПП «КОЗАЦЬКИЙ КУРІНЬ». </w:t>
      </w:r>
    </w:p>
    <w:p w:rsidR="006B4B5E" w:rsidRPr="00A71B1D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7A705B" w:rsidRPr="00F51A06" w:rsidRDefault="00751893" w:rsidP="005143B1">
      <w:pPr>
        <w:tabs>
          <w:tab w:val="left" w:pos="1560"/>
        </w:tabs>
        <w:jc w:val="both"/>
        <w:rPr>
          <w:bCs/>
          <w:sz w:val="28"/>
          <w:szCs w:val="28"/>
          <w:lang w:val="uk-UA"/>
        </w:rPr>
      </w:pPr>
      <w:r w:rsidRPr="00F51A06">
        <w:rPr>
          <w:bCs/>
          <w:sz w:val="28"/>
          <w:szCs w:val="28"/>
          <w:lang w:val="uk-UA"/>
        </w:rPr>
        <w:t xml:space="preserve">     За січень-</w:t>
      </w:r>
      <w:r w:rsidR="002F123A" w:rsidRPr="00F51A06">
        <w:rPr>
          <w:bCs/>
          <w:sz w:val="28"/>
          <w:szCs w:val="28"/>
          <w:lang w:val="uk-UA"/>
        </w:rPr>
        <w:t>грудень</w:t>
      </w:r>
      <w:r w:rsidRPr="00F51A06">
        <w:rPr>
          <w:bCs/>
          <w:sz w:val="28"/>
          <w:szCs w:val="28"/>
          <w:lang w:val="uk-UA"/>
        </w:rPr>
        <w:t xml:space="preserve"> 202</w:t>
      </w:r>
      <w:r w:rsidR="000D2480" w:rsidRPr="00F51A06">
        <w:rPr>
          <w:bCs/>
          <w:sz w:val="28"/>
          <w:szCs w:val="28"/>
          <w:lang w:val="uk-UA"/>
        </w:rPr>
        <w:t>5</w:t>
      </w:r>
      <w:r w:rsidRPr="00F51A06">
        <w:rPr>
          <w:bCs/>
          <w:sz w:val="28"/>
          <w:szCs w:val="28"/>
          <w:lang w:val="uk-UA"/>
        </w:rPr>
        <w:t xml:space="preserve"> року підприємствами</w:t>
      </w:r>
      <w:r w:rsidR="000D04FE" w:rsidRPr="00F51A06">
        <w:rPr>
          <w:bCs/>
          <w:sz w:val="28"/>
          <w:szCs w:val="28"/>
          <w:lang w:val="uk-UA"/>
        </w:rPr>
        <w:t xml:space="preserve"> </w:t>
      </w:r>
      <w:r w:rsidR="008B3377">
        <w:rPr>
          <w:bCs/>
          <w:sz w:val="28"/>
          <w:szCs w:val="28"/>
          <w:lang w:val="uk-UA"/>
        </w:rPr>
        <w:t>громади</w:t>
      </w:r>
      <w:r w:rsidR="000D04FE" w:rsidRPr="00F51A06">
        <w:rPr>
          <w:bCs/>
          <w:sz w:val="28"/>
          <w:szCs w:val="28"/>
          <w:lang w:val="uk-UA"/>
        </w:rPr>
        <w:t xml:space="preserve"> (найбільшими платниками податків)</w:t>
      </w:r>
      <w:r w:rsidRPr="00F51A06">
        <w:rPr>
          <w:bCs/>
          <w:sz w:val="28"/>
          <w:szCs w:val="28"/>
          <w:lang w:val="uk-UA"/>
        </w:rPr>
        <w:t xml:space="preserve"> за попередніми даними </w:t>
      </w:r>
      <w:r w:rsidR="007A705B" w:rsidRPr="00F51A06">
        <w:rPr>
          <w:bCs/>
          <w:sz w:val="28"/>
          <w:szCs w:val="28"/>
          <w:lang w:val="uk-UA"/>
        </w:rPr>
        <w:t>:</w:t>
      </w:r>
    </w:p>
    <w:p w:rsidR="007A705B" w:rsidRPr="00F51A06" w:rsidRDefault="00751893" w:rsidP="005143B1">
      <w:pPr>
        <w:pStyle w:val="a7"/>
        <w:numPr>
          <w:ilvl w:val="0"/>
          <w:numId w:val="20"/>
        </w:numPr>
        <w:tabs>
          <w:tab w:val="left" w:pos="1560"/>
        </w:tabs>
        <w:jc w:val="both"/>
        <w:rPr>
          <w:bCs/>
          <w:sz w:val="28"/>
          <w:szCs w:val="28"/>
          <w:lang w:val="uk-UA"/>
        </w:rPr>
      </w:pPr>
      <w:r w:rsidRPr="00F51A06">
        <w:rPr>
          <w:bCs/>
          <w:sz w:val="28"/>
          <w:szCs w:val="28"/>
          <w:lang w:val="uk-UA"/>
        </w:rPr>
        <w:t xml:space="preserve">видобуто понад </w:t>
      </w:r>
      <w:r w:rsidR="00000C36">
        <w:rPr>
          <w:bCs/>
          <w:sz w:val="28"/>
          <w:szCs w:val="28"/>
          <w:lang w:val="uk-UA"/>
        </w:rPr>
        <w:t>606</w:t>
      </w:r>
      <w:r w:rsidR="00146760" w:rsidRPr="00F51A06">
        <w:rPr>
          <w:bCs/>
          <w:sz w:val="28"/>
          <w:szCs w:val="28"/>
          <w:lang w:val="uk-UA"/>
        </w:rPr>
        <w:t>,</w:t>
      </w:r>
      <w:r w:rsidR="00000C36">
        <w:rPr>
          <w:bCs/>
          <w:sz w:val="28"/>
          <w:szCs w:val="28"/>
          <w:lang w:val="uk-UA"/>
        </w:rPr>
        <w:t>4</w:t>
      </w:r>
      <w:r w:rsidR="007A705B" w:rsidRPr="00F51A06">
        <w:rPr>
          <w:bCs/>
          <w:sz w:val="28"/>
          <w:szCs w:val="28"/>
          <w:lang w:val="uk-UA"/>
        </w:rPr>
        <w:t xml:space="preserve"> </w:t>
      </w:r>
      <w:r w:rsidR="00097876" w:rsidRPr="00F51A06">
        <w:rPr>
          <w:bCs/>
          <w:sz w:val="28"/>
          <w:szCs w:val="28"/>
          <w:lang w:val="uk-UA"/>
        </w:rPr>
        <w:t>тис.</w:t>
      </w:r>
      <w:r w:rsidR="007A705B" w:rsidRPr="00F51A06">
        <w:rPr>
          <w:bCs/>
          <w:sz w:val="28"/>
          <w:szCs w:val="28"/>
          <w:lang w:val="uk-UA"/>
        </w:rPr>
        <w:t xml:space="preserve"> </w:t>
      </w:r>
      <w:proofErr w:type="spellStart"/>
      <w:r w:rsidR="007A705B" w:rsidRPr="00F51A06">
        <w:rPr>
          <w:bCs/>
          <w:sz w:val="28"/>
          <w:szCs w:val="28"/>
          <w:lang w:val="uk-UA"/>
        </w:rPr>
        <w:t>тонн</w:t>
      </w:r>
      <w:proofErr w:type="spellEnd"/>
      <w:r w:rsidRPr="00F51A06">
        <w:rPr>
          <w:bCs/>
          <w:sz w:val="28"/>
          <w:szCs w:val="28"/>
          <w:lang w:val="uk-UA"/>
        </w:rPr>
        <w:t xml:space="preserve"> вугілля; </w:t>
      </w:r>
    </w:p>
    <w:p w:rsidR="007A705B" w:rsidRPr="00F51A06" w:rsidRDefault="00C30757" w:rsidP="005143B1">
      <w:pPr>
        <w:pStyle w:val="a7"/>
        <w:numPr>
          <w:ilvl w:val="0"/>
          <w:numId w:val="20"/>
        </w:numPr>
        <w:tabs>
          <w:tab w:val="left" w:pos="1560"/>
        </w:tabs>
        <w:jc w:val="both"/>
        <w:rPr>
          <w:bCs/>
          <w:sz w:val="28"/>
          <w:szCs w:val="28"/>
          <w:lang w:val="uk-UA"/>
        </w:rPr>
      </w:pPr>
      <w:r w:rsidRPr="00F51A06">
        <w:rPr>
          <w:bCs/>
          <w:sz w:val="28"/>
          <w:szCs w:val="28"/>
          <w:lang w:val="uk-UA"/>
        </w:rPr>
        <w:t xml:space="preserve">виготовлено </w:t>
      </w:r>
      <w:r w:rsidR="00292398">
        <w:rPr>
          <w:bCs/>
          <w:sz w:val="28"/>
          <w:szCs w:val="28"/>
          <w:lang w:val="uk-UA"/>
        </w:rPr>
        <w:t>7583947</w:t>
      </w:r>
      <w:r w:rsidR="00097876" w:rsidRPr="00F51A06">
        <w:rPr>
          <w:sz w:val="28"/>
          <w:szCs w:val="28"/>
        </w:rPr>
        <w:t xml:space="preserve"> </w:t>
      </w:r>
      <w:r w:rsidR="00097876" w:rsidRPr="00F51A06">
        <w:rPr>
          <w:sz w:val="28"/>
          <w:szCs w:val="28"/>
          <w:lang w:val="uk-UA"/>
        </w:rPr>
        <w:t>шт</w:t>
      </w:r>
      <w:r w:rsidR="00715203" w:rsidRPr="00F51A06">
        <w:rPr>
          <w:sz w:val="28"/>
          <w:szCs w:val="28"/>
          <w:lang w:val="uk-UA"/>
        </w:rPr>
        <w:t>.</w:t>
      </w:r>
      <w:r w:rsidR="00751893" w:rsidRPr="00F51A06">
        <w:rPr>
          <w:bCs/>
          <w:sz w:val="28"/>
          <w:szCs w:val="28"/>
          <w:lang w:val="uk-UA"/>
        </w:rPr>
        <w:t xml:space="preserve"> панчішно-шкарпеткових виробів; </w:t>
      </w:r>
    </w:p>
    <w:p w:rsidR="007A705B" w:rsidRPr="00F51A06" w:rsidRDefault="00E46C5E" w:rsidP="005143B1">
      <w:pPr>
        <w:pStyle w:val="a7"/>
        <w:numPr>
          <w:ilvl w:val="0"/>
          <w:numId w:val="20"/>
        </w:numPr>
        <w:tabs>
          <w:tab w:val="left" w:pos="1560"/>
        </w:tabs>
        <w:jc w:val="both"/>
        <w:rPr>
          <w:bCs/>
          <w:sz w:val="28"/>
          <w:szCs w:val="28"/>
          <w:lang w:val="uk-UA"/>
        </w:rPr>
      </w:pPr>
      <w:proofErr w:type="spellStart"/>
      <w:r w:rsidRPr="00F51A06">
        <w:rPr>
          <w:bCs/>
          <w:sz w:val="28"/>
          <w:szCs w:val="28"/>
          <w:lang w:val="uk-UA"/>
        </w:rPr>
        <w:t>пошито</w:t>
      </w:r>
      <w:proofErr w:type="spellEnd"/>
      <w:r w:rsidR="00C30757" w:rsidRPr="00F51A06">
        <w:rPr>
          <w:bCs/>
          <w:sz w:val="28"/>
          <w:szCs w:val="28"/>
          <w:lang w:val="uk-UA"/>
        </w:rPr>
        <w:t xml:space="preserve"> </w:t>
      </w:r>
      <w:r w:rsidR="00AD41D6">
        <w:rPr>
          <w:bCs/>
          <w:sz w:val="28"/>
          <w:szCs w:val="28"/>
          <w:lang w:val="uk-UA"/>
        </w:rPr>
        <w:t>2654665</w:t>
      </w:r>
      <w:r w:rsidR="007A705B" w:rsidRPr="00F51A06">
        <w:rPr>
          <w:bCs/>
          <w:sz w:val="28"/>
          <w:szCs w:val="28"/>
          <w:lang w:val="uk-UA"/>
        </w:rPr>
        <w:t xml:space="preserve"> </w:t>
      </w:r>
      <w:r w:rsidR="00715203" w:rsidRPr="00F51A06">
        <w:rPr>
          <w:bCs/>
          <w:sz w:val="28"/>
          <w:szCs w:val="28"/>
          <w:lang w:val="uk-UA"/>
        </w:rPr>
        <w:t>шт.</w:t>
      </w:r>
      <w:r w:rsidR="00751893" w:rsidRPr="00F51A06">
        <w:rPr>
          <w:bCs/>
          <w:sz w:val="28"/>
          <w:szCs w:val="28"/>
          <w:lang w:val="uk-UA"/>
        </w:rPr>
        <w:t xml:space="preserve"> жіночої та чоловічої спідньої білизни; </w:t>
      </w:r>
    </w:p>
    <w:p w:rsidR="003D68B3" w:rsidRPr="00F51A06" w:rsidRDefault="00C30757" w:rsidP="005143B1">
      <w:pPr>
        <w:pStyle w:val="a7"/>
        <w:numPr>
          <w:ilvl w:val="0"/>
          <w:numId w:val="20"/>
        </w:numPr>
        <w:tabs>
          <w:tab w:val="left" w:pos="1560"/>
        </w:tabs>
        <w:jc w:val="both"/>
        <w:rPr>
          <w:bCs/>
          <w:sz w:val="28"/>
          <w:szCs w:val="28"/>
          <w:lang w:val="uk-UA"/>
        </w:rPr>
      </w:pPr>
      <w:r w:rsidRPr="00F51A06">
        <w:rPr>
          <w:bCs/>
          <w:sz w:val="28"/>
          <w:szCs w:val="28"/>
          <w:lang w:val="uk-UA"/>
        </w:rPr>
        <w:t xml:space="preserve">виготовлено </w:t>
      </w:r>
      <w:r w:rsidR="00751893" w:rsidRPr="00F51A06">
        <w:rPr>
          <w:bCs/>
          <w:sz w:val="28"/>
          <w:szCs w:val="28"/>
          <w:lang w:val="uk-UA"/>
        </w:rPr>
        <w:t xml:space="preserve">понад </w:t>
      </w:r>
      <w:r w:rsidR="00C61910">
        <w:rPr>
          <w:bCs/>
          <w:sz w:val="28"/>
          <w:szCs w:val="28"/>
          <w:lang w:val="uk-UA"/>
        </w:rPr>
        <w:t>46</w:t>
      </w:r>
      <w:r w:rsidR="00D75122">
        <w:rPr>
          <w:bCs/>
          <w:sz w:val="28"/>
          <w:szCs w:val="28"/>
          <w:lang w:val="uk-UA"/>
        </w:rPr>
        <w:t>20</w:t>
      </w:r>
      <w:r w:rsidR="002A2F0A" w:rsidRPr="00F51A06">
        <w:rPr>
          <w:sz w:val="28"/>
          <w:szCs w:val="28"/>
        </w:rPr>
        <w:t xml:space="preserve"> </w:t>
      </w:r>
      <w:proofErr w:type="spellStart"/>
      <w:r w:rsidR="00751893" w:rsidRPr="00F51A06">
        <w:rPr>
          <w:bCs/>
          <w:sz w:val="28"/>
          <w:szCs w:val="28"/>
          <w:lang w:val="uk-UA"/>
        </w:rPr>
        <w:t>т</w:t>
      </w:r>
      <w:r w:rsidR="007A705B" w:rsidRPr="00F51A06">
        <w:rPr>
          <w:bCs/>
          <w:sz w:val="28"/>
          <w:szCs w:val="28"/>
          <w:lang w:val="uk-UA"/>
        </w:rPr>
        <w:t>онн</w:t>
      </w:r>
      <w:proofErr w:type="spellEnd"/>
      <w:r w:rsidR="00143B76" w:rsidRPr="00F51A06">
        <w:rPr>
          <w:bCs/>
          <w:sz w:val="28"/>
          <w:szCs w:val="28"/>
          <w:lang w:val="uk-UA"/>
        </w:rPr>
        <w:t xml:space="preserve"> металоконструкцій;</w:t>
      </w:r>
    </w:p>
    <w:p w:rsidR="007A705B" w:rsidRPr="00F51A06" w:rsidRDefault="003D68B3" w:rsidP="005143B1">
      <w:pPr>
        <w:pStyle w:val="a7"/>
        <w:numPr>
          <w:ilvl w:val="0"/>
          <w:numId w:val="20"/>
        </w:numPr>
        <w:tabs>
          <w:tab w:val="left" w:pos="1560"/>
        </w:tabs>
        <w:jc w:val="both"/>
        <w:rPr>
          <w:bCs/>
          <w:sz w:val="28"/>
          <w:szCs w:val="28"/>
          <w:lang w:val="uk-UA"/>
        </w:rPr>
      </w:pPr>
      <w:r w:rsidRPr="00F51A06">
        <w:rPr>
          <w:bCs/>
          <w:sz w:val="28"/>
          <w:szCs w:val="28"/>
          <w:lang w:val="uk-UA"/>
        </w:rPr>
        <w:t>вироблено бетону, будівельних блоків та брукі</w:t>
      </w:r>
      <w:r w:rsidR="00E93F47" w:rsidRPr="00F51A06">
        <w:rPr>
          <w:bCs/>
          <w:sz w:val="28"/>
          <w:szCs w:val="28"/>
          <w:lang w:val="uk-UA"/>
        </w:rPr>
        <w:t xml:space="preserve">вки </w:t>
      </w:r>
      <w:r w:rsidR="00464CB7">
        <w:rPr>
          <w:bCs/>
          <w:sz w:val="28"/>
          <w:szCs w:val="28"/>
          <w:lang w:val="uk-UA"/>
        </w:rPr>
        <w:t>39000</w:t>
      </w:r>
      <w:r w:rsidR="00097876" w:rsidRPr="00F51A06">
        <w:rPr>
          <w:sz w:val="28"/>
          <w:szCs w:val="28"/>
          <w:lang w:val="uk-UA"/>
        </w:rPr>
        <w:t xml:space="preserve"> </w:t>
      </w:r>
      <w:proofErr w:type="spellStart"/>
      <w:r w:rsidR="00E93F47" w:rsidRPr="00F51A06">
        <w:rPr>
          <w:bCs/>
          <w:sz w:val="28"/>
          <w:szCs w:val="28"/>
          <w:lang w:val="uk-UA"/>
        </w:rPr>
        <w:t>тонн</w:t>
      </w:r>
      <w:proofErr w:type="spellEnd"/>
      <w:r w:rsidR="00E93F47" w:rsidRPr="00F51A06">
        <w:rPr>
          <w:bCs/>
          <w:sz w:val="28"/>
          <w:szCs w:val="28"/>
          <w:lang w:val="uk-UA"/>
        </w:rPr>
        <w:t>;</w:t>
      </w:r>
      <w:r w:rsidR="000F3ACA" w:rsidRPr="00F51A06">
        <w:rPr>
          <w:bCs/>
          <w:sz w:val="28"/>
          <w:szCs w:val="28"/>
          <w:lang w:val="uk-UA"/>
        </w:rPr>
        <w:t xml:space="preserve"> </w:t>
      </w:r>
    </w:p>
    <w:p w:rsidR="00022D3C" w:rsidRPr="00EB2534" w:rsidRDefault="002F7CA2" w:rsidP="005143B1">
      <w:pPr>
        <w:pStyle w:val="a7"/>
        <w:numPr>
          <w:ilvl w:val="0"/>
          <w:numId w:val="20"/>
        </w:numPr>
        <w:tabs>
          <w:tab w:val="left" w:pos="1560"/>
        </w:tabs>
        <w:jc w:val="both"/>
        <w:rPr>
          <w:rStyle w:val="a8"/>
          <w:bCs/>
          <w:i w:val="0"/>
          <w:iCs w:val="0"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>вироблено продукції у вигляді теплової енергії</w:t>
      </w:r>
      <w:r w:rsidR="00022D3C" w:rsidRPr="00EB2534">
        <w:rPr>
          <w:bCs/>
          <w:sz w:val="28"/>
          <w:szCs w:val="28"/>
          <w:lang w:val="uk-UA"/>
        </w:rPr>
        <w:t xml:space="preserve"> </w:t>
      </w:r>
      <w:r w:rsidR="009F7E35" w:rsidRPr="00EB2534">
        <w:rPr>
          <w:bCs/>
          <w:sz w:val="28"/>
          <w:szCs w:val="28"/>
          <w:lang w:val="uk-UA"/>
        </w:rPr>
        <w:t>35</w:t>
      </w:r>
      <w:r w:rsidR="00056ABC" w:rsidRPr="00EB2534">
        <w:rPr>
          <w:sz w:val="28"/>
          <w:szCs w:val="28"/>
          <w:lang w:val="uk-UA"/>
        </w:rPr>
        <w:t>,</w:t>
      </w:r>
      <w:r w:rsidR="009F7E35" w:rsidRPr="00EB2534">
        <w:rPr>
          <w:sz w:val="28"/>
          <w:szCs w:val="28"/>
          <w:lang w:val="uk-UA"/>
        </w:rPr>
        <w:t>7</w:t>
      </w:r>
      <w:r w:rsidR="002A2F0A" w:rsidRPr="00EB2534">
        <w:rPr>
          <w:sz w:val="28"/>
          <w:szCs w:val="28"/>
          <w:lang w:val="uk-UA"/>
        </w:rPr>
        <w:t xml:space="preserve"> </w:t>
      </w:r>
      <w:r w:rsidR="00715203" w:rsidRPr="00EB2534">
        <w:rPr>
          <w:bCs/>
          <w:sz w:val="28"/>
          <w:szCs w:val="28"/>
          <w:lang w:val="uk-UA"/>
        </w:rPr>
        <w:t>тис.</w:t>
      </w:r>
      <w:r w:rsidR="00E46C5E" w:rsidRPr="00EB2534">
        <w:rPr>
          <w:bCs/>
          <w:sz w:val="28"/>
          <w:szCs w:val="28"/>
          <w:lang w:val="uk-UA"/>
        </w:rPr>
        <w:t xml:space="preserve"> </w:t>
      </w:r>
      <w:proofErr w:type="spellStart"/>
      <w:r w:rsidR="00F578F8" w:rsidRPr="00EB2534">
        <w:rPr>
          <w:rStyle w:val="a8"/>
          <w:i w:val="0"/>
          <w:sz w:val="28"/>
          <w:szCs w:val="28"/>
          <w:lang w:val="uk-UA"/>
        </w:rPr>
        <w:t>Г</w:t>
      </w:r>
      <w:r w:rsidR="00022D3C" w:rsidRPr="00EB2534">
        <w:rPr>
          <w:rStyle w:val="a8"/>
          <w:i w:val="0"/>
          <w:sz w:val="28"/>
          <w:szCs w:val="28"/>
          <w:lang w:val="uk-UA"/>
        </w:rPr>
        <w:t>кал</w:t>
      </w:r>
      <w:proofErr w:type="spellEnd"/>
      <w:r w:rsidR="00F578F8" w:rsidRPr="00EB2534">
        <w:rPr>
          <w:rStyle w:val="a8"/>
          <w:i w:val="0"/>
          <w:sz w:val="28"/>
          <w:szCs w:val="28"/>
          <w:lang w:val="uk-UA"/>
        </w:rPr>
        <w:t>.</w:t>
      </w:r>
      <w:r w:rsidR="00022D3C" w:rsidRPr="00EB2534">
        <w:rPr>
          <w:rStyle w:val="a8"/>
          <w:i w:val="0"/>
          <w:sz w:val="28"/>
          <w:szCs w:val="28"/>
          <w:lang w:val="uk-UA"/>
        </w:rPr>
        <w:t>;</w:t>
      </w:r>
    </w:p>
    <w:p w:rsidR="00022D3C" w:rsidRPr="00EB2534" w:rsidRDefault="00022D3C" w:rsidP="005143B1">
      <w:pPr>
        <w:pStyle w:val="a7"/>
        <w:numPr>
          <w:ilvl w:val="0"/>
          <w:numId w:val="20"/>
        </w:numPr>
        <w:tabs>
          <w:tab w:val="left" w:pos="1560"/>
        </w:tabs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 xml:space="preserve">перероблено </w:t>
      </w:r>
      <w:r w:rsidR="00C747A6" w:rsidRPr="00EB2534">
        <w:rPr>
          <w:bCs/>
          <w:sz w:val="28"/>
          <w:szCs w:val="28"/>
          <w:lang w:val="uk-UA"/>
        </w:rPr>
        <w:t xml:space="preserve">29609 </w:t>
      </w:r>
      <w:proofErr w:type="spellStart"/>
      <w:r w:rsidRPr="00EB2534">
        <w:rPr>
          <w:bCs/>
          <w:sz w:val="28"/>
          <w:szCs w:val="28"/>
          <w:lang w:val="uk-UA"/>
        </w:rPr>
        <w:t>тонн</w:t>
      </w:r>
      <w:proofErr w:type="spellEnd"/>
      <w:r w:rsidRPr="00EB2534">
        <w:rPr>
          <w:bCs/>
          <w:sz w:val="28"/>
          <w:szCs w:val="28"/>
          <w:lang w:val="uk-UA"/>
        </w:rPr>
        <w:t xml:space="preserve"> м’яса та м’ясопродуктів.</w:t>
      </w:r>
    </w:p>
    <w:p w:rsidR="009F4DC3" w:rsidRPr="00EB2534" w:rsidRDefault="009F4DC3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highlight w:val="yellow"/>
          <w:lang w:val="uk-UA"/>
        </w:rPr>
      </w:pPr>
    </w:p>
    <w:p w:rsidR="007A705B" w:rsidRPr="00EB2534" w:rsidRDefault="006B4B5E" w:rsidP="005143B1">
      <w:pPr>
        <w:jc w:val="both"/>
        <w:rPr>
          <w:bCs/>
          <w:sz w:val="28"/>
          <w:szCs w:val="28"/>
          <w:lang w:val="uk-UA"/>
        </w:rPr>
      </w:pPr>
      <w:r w:rsidRPr="00EB2534">
        <w:rPr>
          <w:bCs/>
          <w:spacing w:val="-2"/>
          <w:sz w:val="28"/>
          <w:szCs w:val="28"/>
          <w:lang w:val="uk-UA"/>
        </w:rPr>
        <w:t xml:space="preserve">     </w:t>
      </w:r>
      <w:r w:rsidR="00065A15" w:rsidRPr="00EB2534">
        <w:rPr>
          <w:bCs/>
          <w:spacing w:val="-2"/>
          <w:sz w:val="28"/>
          <w:szCs w:val="28"/>
          <w:lang w:val="uk-UA"/>
        </w:rPr>
        <w:t>Протягом</w:t>
      </w:r>
      <w:r w:rsidR="002F123A" w:rsidRPr="00EB2534">
        <w:rPr>
          <w:bCs/>
          <w:spacing w:val="-2"/>
          <w:sz w:val="28"/>
          <w:szCs w:val="28"/>
          <w:lang w:val="uk-UA"/>
        </w:rPr>
        <w:t xml:space="preserve"> </w:t>
      </w:r>
      <w:r w:rsidR="00174859" w:rsidRPr="00EB2534">
        <w:rPr>
          <w:bCs/>
          <w:spacing w:val="-2"/>
          <w:sz w:val="28"/>
          <w:szCs w:val="28"/>
          <w:lang w:val="uk-UA"/>
        </w:rPr>
        <w:t>січня - грудня</w:t>
      </w:r>
      <w:r w:rsidR="00065A15" w:rsidRPr="00EB2534">
        <w:rPr>
          <w:bCs/>
          <w:spacing w:val="-2"/>
          <w:sz w:val="28"/>
          <w:szCs w:val="28"/>
          <w:lang w:val="uk-UA"/>
        </w:rPr>
        <w:t xml:space="preserve"> </w:t>
      </w:r>
      <w:r w:rsidRPr="00EB2534">
        <w:rPr>
          <w:bCs/>
          <w:spacing w:val="-2"/>
          <w:sz w:val="28"/>
          <w:szCs w:val="28"/>
          <w:lang w:val="uk-UA"/>
        </w:rPr>
        <w:t>202</w:t>
      </w:r>
      <w:r w:rsidR="00065A15" w:rsidRPr="00EB2534">
        <w:rPr>
          <w:bCs/>
          <w:spacing w:val="-2"/>
          <w:sz w:val="28"/>
          <w:szCs w:val="28"/>
          <w:lang w:val="uk-UA"/>
        </w:rPr>
        <w:t>5</w:t>
      </w:r>
      <w:r w:rsidR="00E46C5E" w:rsidRPr="00EB2534">
        <w:rPr>
          <w:bCs/>
          <w:spacing w:val="-2"/>
          <w:sz w:val="28"/>
          <w:szCs w:val="28"/>
          <w:lang w:val="uk-UA"/>
        </w:rPr>
        <w:t xml:space="preserve"> р</w:t>
      </w:r>
      <w:r w:rsidR="00065A15" w:rsidRPr="00EB2534">
        <w:rPr>
          <w:bCs/>
          <w:spacing w:val="-2"/>
          <w:sz w:val="28"/>
          <w:szCs w:val="28"/>
          <w:lang w:val="uk-UA"/>
        </w:rPr>
        <w:t>о</w:t>
      </w:r>
      <w:r w:rsidR="00E46C5E" w:rsidRPr="00EB2534">
        <w:rPr>
          <w:bCs/>
          <w:spacing w:val="-2"/>
          <w:sz w:val="28"/>
          <w:szCs w:val="28"/>
          <w:lang w:val="uk-UA"/>
        </w:rPr>
        <w:t>к</w:t>
      </w:r>
      <w:r w:rsidR="00065A15" w:rsidRPr="00EB2534">
        <w:rPr>
          <w:bCs/>
          <w:spacing w:val="-2"/>
          <w:sz w:val="28"/>
          <w:szCs w:val="28"/>
          <w:lang w:val="uk-UA"/>
        </w:rPr>
        <w:t>у</w:t>
      </w:r>
      <w:r w:rsidRPr="00EB2534">
        <w:rPr>
          <w:bCs/>
          <w:spacing w:val="-2"/>
          <w:sz w:val="28"/>
          <w:szCs w:val="28"/>
          <w:lang w:val="uk-UA"/>
        </w:rPr>
        <w:t xml:space="preserve">  </w:t>
      </w:r>
      <w:r w:rsidR="00E46C5E" w:rsidRPr="00EB2534">
        <w:rPr>
          <w:bCs/>
          <w:sz w:val="28"/>
          <w:szCs w:val="28"/>
          <w:lang w:val="uk-UA"/>
        </w:rPr>
        <w:t>підприємствами</w:t>
      </w:r>
      <w:r w:rsidR="00E46C5E" w:rsidRPr="00EB2534">
        <w:rPr>
          <w:bCs/>
          <w:spacing w:val="-2"/>
          <w:sz w:val="28"/>
          <w:szCs w:val="28"/>
          <w:lang w:val="uk-UA"/>
        </w:rPr>
        <w:t xml:space="preserve"> </w:t>
      </w:r>
      <w:r w:rsidRPr="00EB2534">
        <w:rPr>
          <w:bCs/>
          <w:spacing w:val="-2"/>
          <w:sz w:val="28"/>
          <w:szCs w:val="28"/>
          <w:lang w:val="uk-UA"/>
        </w:rPr>
        <w:t xml:space="preserve">реалізовано </w:t>
      </w:r>
      <w:r w:rsidRPr="00EB2534">
        <w:rPr>
          <w:bCs/>
          <w:sz w:val="28"/>
          <w:szCs w:val="28"/>
          <w:lang w:val="uk-UA"/>
        </w:rPr>
        <w:t xml:space="preserve">продукції </w:t>
      </w:r>
      <w:r w:rsidR="00E46C5E" w:rsidRPr="00EB2534">
        <w:rPr>
          <w:bCs/>
          <w:sz w:val="28"/>
          <w:szCs w:val="28"/>
          <w:lang w:val="uk-UA"/>
        </w:rPr>
        <w:t>(</w:t>
      </w:r>
      <w:r w:rsidRPr="00EB2534">
        <w:rPr>
          <w:bCs/>
          <w:sz w:val="28"/>
          <w:szCs w:val="28"/>
          <w:lang w:val="uk-UA"/>
        </w:rPr>
        <w:t xml:space="preserve">у відпускних </w:t>
      </w:r>
      <w:r w:rsidR="0020189E" w:rsidRPr="00EB2534">
        <w:rPr>
          <w:bCs/>
          <w:sz w:val="28"/>
          <w:szCs w:val="28"/>
          <w:lang w:val="uk-UA"/>
        </w:rPr>
        <w:t xml:space="preserve"> </w:t>
      </w:r>
      <w:r w:rsidRPr="00EB2534">
        <w:rPr>
          <w:bCs/>
          <w:sz w:val="28"/>
          <w:szCs w:val="28"/>
          <w:lang w:val="uk-UA"/>
        </w:rPr>
        <w:t>цінах</w:t>
      </w:r>
      <w:r w:rsidR="00E46C5E" w:rsidRPr="00EB2534">
        <w:rPr>
          <w:bCs/>
          <w:sz w:val="28"/>
          <w:szCs w:val="28"/>
          <w:lang w:val="uk-UA"/>
        </w:rPr>
        <w:t>)</w:t>
      </w:r>
      <w:r w:rsidRPr="00EB2534">
        <w:rPr>
          <w:bCs/>
          <w:sz w:val="28"/>
          <w:szCs w:val="28"/>
          <w:lang w:val="uk-UA"/>
        </w:rPr>
        <w:t xml:space="preserve"> </w:t>
      </w:r>
      <w:r w:rsidR="00E46C5E" w:rsidRPr="00EB2534">
        <w:rPr>
          <w:bCs/>
          <w:sz w:val="28"/>
          <w:szCs w:val="28"/>
          <w:lang w:val="uk-UA"/>
        </w:rPr>
        <w:t xml:space="preserve"> </w:t>
      </w:r>
      <w:r w:rsidR="007A705B" w:rsidRPr="00EB2534">
        <w:rPr>
          <w:bCs/>
          <w:sz w:val="28"/>
          <w:szCs w:val="28"/>
          <w:lang w:val="uk-UA"/>
        </w:rPr>
        <w:t>:</w:t>
      </w:r>
      <w:r w:rsidR="0020189E" w:rsidRPr="00EB2534">
        <w:rPr>
          <w:bCs/>
          <w:sz w:val="28"/>
          <w:szCs w:val="28"/>
          <w:lang w:val="uk-UA"/>
        </w:rPr>
        <w:t xml:space="preserve"> </w:t>
      </w:r>
      <w:r w:rsidRPr="00EB2534">
        <w:rPr>
          <w:bCs/>
          <w:sz w:val="28"/>
          <w:szCs w:val="28"/>
          <w:lang w:val="uk-UA"/>
        </w:rPr>
        <w:t xml:space="preserve"> </w:t>
      </w:r>
    </w:p>
    <w:p w:rsidR="007A705B" w:rsidRPr="00EB2534" w:rsidRDefault="00E46C5E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 xml:space="preserve">вугілля </w:t>
      </w:r>
      <w:r w:rsidR="00305E41" w:rsidRPr="00EB2534">
        <w:rPr>
          <w:bCs/>
          <w:sz w:val="28"/>
          <w:szCs w:val="28"/>
          <w:lang w:val="uk-UA"/>
        </w:rPr>
        <w:t xml:space="preserve">на суму </w:t>
      </w:r>
      <w:r w:rsidR="00000C36" w:rsidRPr="00EB2534">
        <w:rPr>
          <w:bCs/>
          <w:sz w:val="28"/>
          <w:szCs w:val="28"/>
          <w:lang w:val="uk-UA"/>
        </w:rPr>
        <w:t>1752603,5</w:t>
      </w:r>
      <w:r w:rsidR="00FF3873" w:rsidRPr="00EB2534">
        <w:rPr>
          <w:bCs/>
          <w:sz w:val="28"/>
          <w:szCs w:val="28"/>
          <w:lang w:val="uk-UA"/>
        </w:rPr>
        <w:t xml:space="preserve"> </w:t>
      </w:r>
      <w:proofErr w:type="spellStart"/>
      <w:r w:rsidR="00FF3873" w:rsidRPr="00EB2534">
        <w:rPr>
          <w:bCs/>
          <w:sz w:val="28"/>
          <w:szCs w:val="28"/>
          <w:lang w:val="uk-UA"/>
        </w:rPr>
        <w:t>тис.грн</w:t>
      </w:r>
      <w:proofErr w:type="spellEnd"/>
      <w:r w:rsidR="00FF3873" w:rsidRPr="00EB2534">
        <w:rPr>
          <w:bCs/>
          <w:sz w:val="28"/>
          <w:szCs w:val="28"/>
          <w:lang w:val="uk-UA"/>
        </w:rPr>
        <w:t>.</w:t>
      </w:r>
      <w:r w:rsidR="00143B76" w:rsidRPr="00EB2534">
        <w:rPr>
          <w:bCs/>
          <w:sz w:val="28"/>
          <w:szCs w:val="28"/>
          <w:lang w:val="uk-UA"/>
        </w:rPr>
        <w:t>;</w:t>
      </w:r>
      <w:r w:rsidR="006B4B5E" w:rsidRPr="00EB2534">
        <w:rPr>
          <w:bCs/>
          <w:sz w:val="28"/>
          <w:szCs w:val="28"/>
          <w:lang w:val="uk-UA"/>
        </w:rPr>
        <w:t xml:space="preserve"> </w:t>
      </w:r>
    </w:p>
    <w:p w:rsidR="00305E41" w:rsidRPr="00EB2534" w:rsidRDefault="00305E41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>панчішно-шкарпеткових виробів</w:t>
      </w:r>
      <w:r w:rsidR="00890B21" w:rsidRPr="00EB2534">
        <w:rPr>
          <w:bCs/>
          <w:sz w:val="28"/>
          <w:szCs w:val="28"/>
          <w:lang w:val="uk-UA"/>
        </w:rPr>
        <w:t xml:space="preserve"> </w:t>
      </w:r>
      <w:r w:rsidR="00567B33" w:rsidRPr="00EB2534">
        <w:rPr>
          <w:bCs/>
          <w:sz w:val="28"/>
          <w:szCs w:val="28"/>
          <w:lang w:val="uk-UA"/>
        </w:rPr>
        <w:t>288963</w:t>
      </w:r>
      <w:r w:rsidR="007E2344" w:rsidRPr="00EB2534">
        <w:rPr>
          <w:sz w:val="28"/>
          <w:szCs w:val="28"/>
          <w:lang w:val="uk-UA"/>
        </w:rPr>
        <w:t>,</w:t>
      </w:r>
      <w:r w:rsidR="00292398" w:rsidRPr="00EB2534">
        <w:rPr>
          <w:sz w:val="28"/>
          <w:szCs w:val="28"/>
          <w:lang w:val="uk-UA"/>
        </w:rPr>
        <w:t>0</w:t>
      </w:r>
      <w:r w:rsidR="00AF2817" w:rsidRPr="00EB2534">
        <w:rPr>
          <w:sz w:val="28"/>
          <w:szCs w:val="28"/>
          <w:lang w:val="uk-UA"/>
        </w:rPr>
        <w:t xml:space="preserve"> </w:t>
      </w:r>
      <w:proofErr w:type="spellStart"/>
      <w:r w:rsidR="00AF2817" w:rsidRPr="00EB2534">
        <w:rPr>
          <w:sz w:val="28"/>
          <w:szCs w:val="28"/>
          <w:lang w:val="uk-UA"/>
        </w:rPr>
        <w:t>тис.грн</w:t>
      </w:r>
      <w:proofErr w:type="spellEnd"/>
      <w:r w:rsidR="00AF2817" w:rsidRPr="00EB2534">
        <w:rPr>
          <w:sz w:val="28"/>
          <w:szCs w:val="28"/>
          <w:lang w:val="uk-UA"/>
        </w:rPr>
        <w:t>.</w:t>
      </w:r>
      <w:r w:rsidRPr="00EB2534">
        <w:rPr>
          <w:bCs/>
          <w:sz w:val="28"/>
          <w:szCs w:val="28"/>
          <w:lang w:val="uk-UA"/>
        </w:rPr>
        <w:t>;</w:t>
      </w:r>
    </w:p>
    <w:p w:rsidR="00890B21" w:rsidRPr="00EB2534" w:rsidRDefault="00890B21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>жіночої</w:t>
      </w:r>
      <w:r w:rsidR="00C95303" w:rsidRPr="00EB2534">
        <w:rPr>
          <w:bCs/>
          <w:sz w:val="28"/>
          <w:szCs w:val="28"/>
          <w:lang w:val="uk-UA"/>
        </w:rPr>
        <w:t>,</w:t>
      </w:r>
      <w:r w:rsidRPr="00EB2534">
        <w:rPr>
          <w:bCs/>
          <w:sz w:val="28"/>
          <w:szCs w:val="28"/>
          <w:lang w:val="uk-UA"/>
        </w:rPr>
        <w:t xml:space="preserve"> чоловічої </w:t>
      </w:r>
      <w:r w:rsidR="00C95303" w:rsidRPr="00EB2534">
        <w:rPr>
          <w:bCs/>
          <w:sz w:val="28"/>
          <w:szCs w:val="28"/>
          <w:lang w:val="uk-UA"/>
        </w:rPr>
        <w:t xml:space="preserve">та дитячої </w:t>
      </w:r>
      <w:r w:rsidRPr="00EB2534">
        <w:rPr>
          <w:bCs/>
          <w:sz w:val="28"/>
          <w:szCs w:val="28"/>
          <w:lang w:val="uk-UA"/>
        </w:rPr>
        <w:t xml:space="preserve">спідньої білизни </w:t>
      </w:r>
      <w:r w:rsidR="00393B91" w:rsidRPr="00EB2534">
        <w:rPr>
          <w:sz w:val="28"/>
          <w:szCs w:val="28"/>
          <w:lang w:val="uk-UA"/>
        </w:rPr>
        <w:t>1</w:t>
      </w:r>
      <w:r w:rsidR="00C819DF" w:rsidRPr="00EB2534">
        <w:rPr>
          <w:sz w:val="28"/>
          <w:szCs w:val="28"/>
          <w:lang w:val="uk-UA"/>
        </w:rPr>
        <w:t>86</w:t>
      </w:r>
      <w:r w:rsidR="000273FA" w:rsidRPr="00EB2534">
        <w:rPr>
          <w:sz w:val="28"/>
          <w:szCs w:val="28"/>
          <w:lang w:val="uk-UA"/>
        </w:rPr>
        <w:t>7</w:t>
      </w:r>
      <w:r w:rsidR="00C819DF" w:rsidRPr="00EB2534">
        <w:rPr>
          <w:sz w:val="28"/>
          <w:szCs w:val="28"/>
          <w:lang w:val="uk-UA"/>
        </w:rPr>
        <w:t>79</w:t>
      </w:r>
      <w:r w:rsidR="00393B91" w:rsidRPr="00EB2534">
        <w:rPr>
          <w:sz w:val="28"/>
          <w:szCs w:val="28"/>
          <w:lang w:val="uk-UA"/>
        </w:rPr>
        <w:t>,</w:t>
      </w:r>
      <w:r w:rsidR="00C819DF" w:rsidRPr="00EB2534">
        <w:rPr>
          <w:sz w:val="28"/>
          <w:szCs w:val="28"/>
          <w:lang w:val="uk-UA"/>
        </w:rPr>
        <w:t>6</w:t>
      </w:r>
      <w:r w:rsidR="00820917" w:rsidRPr="00EB2534">
        <w:rPr>
          <w:sz w:val="28"/>
          <w:szCs w:val="28"/>
          <w:lang w:val="uk-UA"/>
        </w:rPr>
        <w:t xml:space="preserve"> </w:t>
      </w:r>
      <w:proofErr w:type="spellStart"/>
      <w:r w:rsidR="00820917" w:rsidRPr="00EB2534">
        <w:rPr>
          <w:sz w:val="28"/>
          <w:szCs w:val="28"/>
          <w:lang w:val="uk-UA"/>
        </w:rPr>
        <w:t>тис.грн</w:t>
      </w:r>
      <w:proofErr w:type="spellEnd"/>
      <w:r w:rsidR="00820917" w:rsidRPr="00EB2534">
        <w:rPr>
          <w:sz w:val="28"/>
          <w:szCs w:val="28"/>
          <w:lang w:val="uk-UA"/>
        </w:rPr>
        <w:t>.</w:t>
      </w:r>
      <w:r w:rsidRPr="00EB2534">
        <w:rPr>
          <w:bCs/>
          <w:sz w:val="28"/>
          <w:szCs w:val="28"/>
          <w:lang w:val="uk-UA"/>
        </w:rPr>
        <w:t>;</w:t>
      </w:r>
    </w:p>
    <w:p w:rsidR="00890B21" w:rsidRPr="00EB2534" w:rsidRDefault="00890B21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>металоконструкцій</w:t>
      </w:r>
      <w:r w:rsidR="00607226" w:rsidRPr="00EB2534">
        <w:rPr>
          <w:bCs/>
          <w:sz w:val="28"/>
          <w:szCs w:val="28"/>
          <w:lang w:val="uk-UA"/>
        </w:rPr>
        <w:t xml:space="preserve"> </w:t>
      </w:r>
      <w:r w:rsidR="007A69B2" w:rsidRPr="00EB2534">
        <w:rPr>
          <w:bCs/>
          <w:sz w:val="28"/>
          <w:szCs w:val="28"/>
          <w:lang w:val="uk-UA"/>
        </w:rPr>
        <w:t>2</w:t>
      </w:r>
      <w:r w:rsidR="00A42978" w:rsidRPr="00EB2534">
        <w:rPr>
          <w:bCs/>
          <w:sz w:val="28"/>
          <w:szCs w:val="28"/>
          <w:lang w:val="uk-UA"/>
        </w:rPr>
        <w:t>93654</w:t>
      </w:r>
      <w:r w:rsidR="00E8676A" w:rsidRPr="00EB2534">
        <w:rPr>
          <w:sz w:val="28"/>
          <w:szCs w:val="28"/>
          <w:lang w:val="uk-UA"/>
        </w:rPr>
        <w:t>,</w:t>
      </w:r>
      <w:r w:rsidR="00A42978" w:rsidRPr="00EB2534">
        <w:rPr>
          <w:sz w:val="28"/>
          <w:szCs w:val="28"/>
          <w:lang w:val="uk-UA"/>
        </w:rPr>
        <w:t>1</w:t>
      </w:r>
      <w:r w:rsidR="008E237A" w:rsidRPr="00EB2534">
        <w:rPr>
          <w:sz w:val="28"/>
          <w:szCs w:val="28"/>
          <w:lang w:val="uk-UA"/>
        </w:rPr>
        <w:t xml:space="preserve"> </w:t>
      </w:r>
      <w:proofErr w:type="spellStart"/>
      <w:r w:rsidR="008E237A" w:rsidRPr="00EB2534">
        <w:rPr>
          <w:sz w:val="28"/>
          <w:szCs w:val="28"/>
          <w:lang w:val="uk-UA"/>
        </w:rPr>
        <w:t>тис.грн</w:t>
      </w:r>
      <w:proofErr w:type="spellEnd"/>
      <w:r w:rsidR="008E237A" w:rsidRPr="00EB2534">
        <w:rPr>
          <w:sz w:val="28"/>
          <w:szCs w:val="28"/>
          <w:lang w:val="uk-UA"/>
        </w:rPr>
        <w:t>.</w:t>
      </w:r>
      <w:r w:rsidRPr="00EB2534">
        <w:rPr>
          <w:bCs/>
          <w:sz w:val="28"/>
          <w:szCs w:val="28"/>
          <w:lang w:val="uk-UA"/>
        </w:rPr>
        <w:t>;</w:t>
      </w:r>
    </w:p>
    <w:p w:rsidR="00E93F47" w:rsidRPr="00EB2534" w:rsidRDefault="00E93F47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 xml:space="preserve">бетону, будівельних блоків та бруківки </w:t>
      </w:r>
      <w:r w:rsidR="00AD41D6" w:rsidRPr="00EB2534">
        <w:rPr>
          <w:bCs/>
          <w:sz w:val="28"/>
          <w:szCs w:val="28"/>
          <w:lang w:val="uk-UA"/>
        </w:rPr>
        <w:t>62</w:t>
      </w:r>
      <w:r w:rsidR="00627D8F" w:rsidRPr="00EB2534">
        <w:rPr>
          <w:bCs/>
          <w:sz w:val="28"/>
          <w:szCs w:val="28"/>
          <w:lang w:val="uk-UA"/>
        </w:rPr>
        <w:t>000</w:t>
      </w:r>
      <w:r w:rsidR="00B66A23" w:rsidRPr="00EB2534">
        <w:rPr>
          <w:sz w:val="28"/>
          <w:szCs w:val="28"/>
          <w:lang w:val="uk-UA"/>
        </w:rPr>
        <w:t xml:space="preserve">,0 </w:t>
      </w:r>
      <w:proofErr w:type="spellStart"/>
      <w:r w:rsidR="00B66A23" w:rsidRPr="00EB2534">
        <w:rPr>
          <w:sz w:val="28"/>
          <w:szCs w:val="28"/>
          <w:lang w:val="uk-UA"/>
        </w:rPr>
        <w:t>тис.грн</w:t>
      </w:r>
      <w:proofErr w:type="spellEnd"/>
      <w:r w:rsidR="00B66A23" w:rsidRPr="00EB2534">
        <w:rPr>
          <w:sz w:val="28"/>
          <w:szCs w:val="28"/>
          <w:lang w:val="uk-UA"/>
        </w:rPr>
        <w:t>.</w:t>
      </w:r>
      <w:r w:rsidRPr="00EB2534">
        <w:rPr>
          <w:bCs/>
          <w:sz w:val="28"/>
          <w:szCs w:val="28"/>
          <w:lang w:val="uk-UA"/>
        </w:rPr>
        <w:t>;</w:t>
      </w:r>
    </w:p>
    <w:p w:rsidR="00E46C5E" w:rsidRPr="00EB2534" w:rsidRDefault="00E46C5E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 xml:space="preserve">меблів дерев’яних  </w:t>
      </w:r>
      <w:r w:rsidR="003D6B21" w:rsidRPr="00EB2534">
        <w:rPr>
          <w:bCs/>
          <w:sz w:val="28"/>
          <w:szCs w:val="28"/>
          <w:lang w:val="uk-UA"/>
        </w:rPr>
        <w:t>49094,2</w:t>
      </w:r>
      <w:r w:rsidR="00AD53E0" w:rsidRPr="00EB2534">
        <w:rPr>
          <w:sz w:val="28"/>
          <w:szCs w:val="28"/>
          <w:lang w:val="uk-UA"/>
        </w:rPr>
        <w:t xml:space="preserve"> </w:t>
      </w:r>
      <w:proofErr w:type="spellStart"/>
      <w:r w:rsidR="00AD53E0" w:rsidRPr="00EB2534">
        <w:rPr>
          <w:sz w:val="28"/>
          <w:szCs w:val="28"/>
          <w:lang w:val="uk-UA"/>
        </w:rPr>
        <w:t>тис.грн</w:t>
      </w:r>
      <w:proofErr w:type="spellEnd"/>
      <w:r w:rsidR="00AD53E0" w:rsidRPr="00EB2534">
        <w:rPr>
          <w:sz w:val="28"/>
          <w:szCs w:val="28"/>
          <w:lang w:val="uk-UA"/>
        </w:rPr>
        <w:t>.</w:t>
      </w:r>
      <w:r w:rsidR="00E93F47" w:rsidRPr="00EB2534">
        <w:rPr>
          <w:bCs/>
          <w:sz w:val="28"/>
          <w:szCs w:val="28"/>
          <w:lang w:val="uk-UA"/>
        </w:rPr>
        <w:t>;</w:t>
      </w:r>
      <w:r w:rsidR="006E2E26" w:rsidRPr="00EB2534">
        <w:rPr>
          <w:bCs/>
          <w:sz w:val="28"/>
          <w:szCs w:val="28"/>
          <w:lang w:val="uk-UA"/>
        </w:rPr>
        <w:t xml:space="preserve"> </w:t>
      </w:r>
    </w:p>
    <w:p w:rsidR="00022D3C" w:rsidRPr="00EB2534" w:rsidRDefault="00022D3C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 xml:space="preserve">продукції у вигляді теплової енергії </w:t>
      </w:r>
      <w:r w:rsidR="00E46C5E" w:rsidRPr="00EB2534">
        <w:rPr>
          <w:bCs/>
          <w:sz w:val="28"/>
          <w:szCs w:val="28"/>
          <w:lang w:val="uk-UA"/>
        </w:rPr>
        <w:t xml:space="preserve"> </w:t>
      </w:r>
      <w:r w:rsidR="009F7E35" w:rsidRPr="00EB2534">
        <w:rPr>
          <w:bCs/>
          <w:sz w:val="28"/>
          <w:szCs w:val="28"/>
          <w:lang w:val="uk-UA"/>
        </w:rPr>
        <w:t>128699</w:t>
      </w:r>
      <w:r w:rsidR="008D1519" w:rsidRPr="00EB2534">
        <w:rPr>
          <w:sz w:val="28"/>
          <w:szCs w:val="28"/>
          <w:lang w:val="uk-UA"/>
        </w:rPr>
        <w:t>,</w:t>
      </w:r>
      <w:r w:rsidR="009F7E35" w:rsidRPr="00EB2534">
        <w:rPr>
          <w:sz w:val="28"/>
          <w:szCs w:val="28"/>
          <w:lang w:val="uk-UA"/>
        </w:rPr>
        <w:t>5</w:t>
      </w:r>
      <w:r w:rsidR="004B0789" w:rsidRPr="00EB2534">
        <w:rPr>
          <w:sz w:val="28"/>
          <w:szCs w:val="28"/>
        </w:rPr>
        <w:t xml:space="preserve"> </w:t>
      </w:r>
      <w:r w:rsidR="0000663A" w:rsidRPr="00EB2534">
        <w:rPr>
          <w:sz w:val="28"/>
          <w:szCs w:val="28"/>
          <w:lang w:val="uk-UA"/>
        </w:rPr>
        <w:t>тис</w:t>
      </w:r>
      <w:r w:rsidR="00F4430C" w:rsidRPr="00EB2534">
        <w:rPr>
          <w:bCs/>
          <w:sz w:val="28"/>
          <w:szCs w:val="28"/>
          <w:lang w:val="uk-UA"/>
        </w:rPr>
        <w:t xml:space="preserve">. </w:t>
      </w:r>
      <w:r w:rsidR="00E46C5E" w:rsidRPr="00EB2534">
        <w:rPr>
          <w:bCs/>
          <w:sz w:val="28"/>
          <w:szCs w:val="28"/>
          <w:lang w:val="uk-UA"/>
        </w:rPr>
        <w:t>грн</w:t>
      </w:r>
      <w:r w:rsidR="0000663A" w:rsidRPr="00EB2534">
        <w:rPr>
          <w:bCs/>
          <w:sz w:val="28"/>
          <w:szCs w:val="28"/>
          <w:lang w:val="uk-UA"/>
        </w:rPr>
        <w:t>.</w:t>
      </w:r>
      <w:r w:rsidR="00E46C5E" w:rsidRPr="00EB2534">
        <w:rPr>
          <w:bCs/>
          <w:sz w:val="28"/>
          <w:szCs w:val="28"/>
          <w:lang w:val="uk-UA"/>
        </w:rPr>
        <w:t>;</w:t>
      </w:r>
    </w:p>
    <w:p w:rsidR="006B4B5E" w:rsidRPr="00EB2534" w:rsidRDefault="006E2E26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 xml:space="preserve">послуг з водопостачання та водовідведення </w:t>
      </w:r>
      <w:r w:rsidR="007D45CB" w:rsidRPr="00EB2534">
        <w:rPr>
          <w:bCs/>
          <w:sz w:val="28"/>
          <w:szCs w:val="28"/>
          <w:lang w:val="uk-UA"/>
        </w:rPr>
        <w:t xml:space="preserve"> на суму </w:t>
      </w:r>
      <w:r w:rsidR="00C05B18" w:rsidRPr="00EB2534">
        <w:rPr>
          <w:bCs/>
          <w:sz w:val="28"/>
          <w:szCs w:val="28"/>
          <w:lang w:val="uk-UA"/>
        </w:rPr>
        <w:t>1</w:t>
      </w:r>
      <w:r w:rsidR="00D133B8" w:rsidRPr="00EB2534">
        <w:rPr>
          <w:bCs/>
          <w:sz w:val="28"/>
          <w:szCs w:val="28"/>
          <w:lang w:val="uk-UA"/>
        </w:rPr>
        <w:t>25302</w:t>
      </w:r>
      <w:r w:rsidR="003A57F1" w:rsidRPr="00EB2534">
        <w:rPr>
          <w:sz w:val="28"/>
          <w:szCs w:val="28"/>
          <w:lang w:val="uk-UA"/>
        </w:rPr>
        <w:t>,</w:t>
      </w:r>
      <w:r w:rsidR="00D133B8" w:rsidRPr="00EB2534">
        <w:rPr>
          <w:sz w:val="28"/>
          <w:szCs w:val="28"/>
          <w:lang w:val="uk-UA"/>
        </w:rPr>
        <w:t>5</w:t>
      </w:r>
      <w:r w:rsidR="003A57F1" w:rsidRPr="00EB2534">
        <w:rPr>
          <w:sz w:val="28"/>
          <w:szCs w:val="28"/>
          <w:lang w:val="uk-UA"/>
        </w:rPr>
        <w:t xml:space="preserve"> тис.</w:t>
      </w:r>
      <w:r w:rsidR="00F4430C" w:rsidRPr="00EB2534">
        <w:rPr>
          <w:bCs/>
          <w:sz w:val="28"/>
          <w:szCs w:val="28"/>
          <w:lang w:val="uk-UA"/>
        </w:rPr>
        <w:t xml:space="preserve"> </w:t>
      </w:r>
      <w:r w:rsidRPr="00EB2534">
        <w:rPr>
          <w:bCs/>
          <w:sz w:val="28"/>
          <w:szCs w:val="28"/>
          <w:lang w:val="uk-UA"/>
        </w:rPr>
        <w:t>грн</w:t>
      </w:r>
      <w:r w:rsidR="003A57F1" w:rsidRPr="00EB2534">
        <w:rPr>
          <w:bCs/>
          <w:sz w:val="28"/>
          <w:szCs w:val="28"/>
          <w:lang w:val="uk-UA"/>
        </w:rPr>
        <w:t>.</w:t>
      </w:r>
      <w:r w:rsidR="00E93F47" w:rsidRPr="00EB2534">
        <w:rPr>
          <w:bCs/>
          <w:sz w:val="28"/>
          <w:szCs w:val="28"/>
          <w:lang w:val="uk-UA"/>
        </w:rPr>
        <w:t>;</w:t>
      </w:r>
    </w:p>
    <w:p w:rsidR="00E93F47" w:rsidRPr="00EB2534" w:rsidRDefault="00E93F47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 xml:space="preserve">поліграфічної продукції на суму </w:t>
      </w:r>
      <w:r w:rsidR="00530C38" w:rsidRPr="00EB2534">
        <w:rPr>
          <w:sz w:val="28"/>
          <w:szCs w:val="28"/>
          <w:lang w:val="uk-UA"/>
        </w:rPr>
        <w:t>3221,5</w:t>
      </w:r>
      <w:r w:rsidR="00B66A23" w:rsidRPr="00EB2534">
        <w:rPr>
          <w:sz w:val="28"/>
          <w:szCs w:val="28"/>
          <w:lang w:val="uk-UA"/>
        </w:rPr>
        <w:t xml:space="preserve"> тис. грн.</w:t>
      </w:r>
      <w:r w:rsidRPr="00EB2534">
        <w:rPr>
          <w:bCs/>
          <w:sz w:val="28"/>
          <w:szCs w:val="28"/>
          <w:lang w:val="uk-UA"/>
        </w:rPr>
        <w:t>;</w:t>
      </w:r>
    </w:p>
    <w:p w:rsidR="003D68B3" w:rsidRPr="00EB2534" w:rsidRDefault="003D68B3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>хліба та хлібобулочних виробів</w:t>
      </w:r>
      <w:r w:rsidR="00084375" w:rsidRPr="00EB2534">
        <w:rPr>
          <w:bCs/>
          <w:sz w:val="28"/>
          <w:szCs w:val="28"/>
          <w:lang w:val="uk-UA"/>
        </w:rPr>
        <w:t xml:space="preserve"> </w:t>
      </w:r>
      <w:r w:rsidRPr="00EB2534">
        <w:rPr>
          <w:bCs/>
          <w:sz w:val="28"/>
          <w:szCs w:val="28"/>
          <w:lang w:val="uk-UA"/>
        </w:rPr>
        <w:t xml:space="preserve"> </w:t>
      </w:r>
      <w:r w:rsidR="00336496" w:rsidRPr="00EB2534">
        <w:rPr>
          <w:bCs/>
          <w:sz w:val="28"/>
          <w:szCs w:val="28"/>
          <w:lang w:val="uk-UA"/>
        </w:rPr>
        <w:t>127833,4</w:t>
      </w:r>
      <w:r w:rsidR="00AD53E0" w:rsidRPr="00EB2534">
        <w:rPr>
          <w:bCs/>
          <w:sz w:val="28"/>
          <w:szCs w:val="28"/>
          <w:lang w:val="uk-UA"/>
        </w:rPr>
        <w:t xml:space="preserve"> </w:t>
      </w:r>
      <w:proofErr w:type="spellStart"/>
      <w:r w:rsidR="00AD53E0" w:rsidRPr="00EB2534">
        <w:rPr>
          <w:bCs/>
          <w:sz w:val="28"/>
          <w:szCs w:val="28"/>
          <w:lang w:val="uk-UA"/>
        </w:rPr>
        <w:t>тис.грн</w:t>
      </w:r>
      <w:proofErr w:type="spellEnd"/>
      <w:r w:rsidR="00AD53E0" w:rsidRPr="00EB2534">
        <w:rPr>
          <w:bCs/>
          <w:sz w:val="28"/>
          <w:szCs w:val="28"/>
          <w:lang w:val="uk-UA"/>
        </w:rPr>
        <w:t>.</w:t>
      </w:r>
      <w:r w:rsidRPr="00EB2534">
        <w:rPr>
          <w:bCs/>
          <w:sz w:val="28"/>
          <w:szCs w:val="28"/>
          <w:lang w:val="uk-UA"/>
        </w:rPr>
        <w:t>;</w:t>
      </w:r>
    </w:p>
    <w:p w:rsidR="00E46C5E" w:rsidRPr="00EB2534" w:rsidRDefault="00E46C5E" w:rsidP="005143B1">
      <w:pPr>
        <w:pStyle w:val="a7"/>
        <w:numPr>
          <w:ilvl w:val="0"/>
          <w:numId w:val="20"/>
        </w:numPr>
        <w:jc w:val="both"/>
        <w:rPr>
          <w:bCs/>
          <w:sz w:val="28"/>
          <w:szCs w:val="28"/>
          <w:lang w:val="uk-UA"/>
        </w:rPr>
      </w:pPr>
      <w:r w:rsidRPr="00EB2534">
        <w:rPr>
          <w:bCs/>
          <w:sz w:val="28"/>
          <w:szCs w:val="28"/>
          <w:lang w:val="uk-UA"/>
        </w:rPr>
        <w:t xml:space="preserve">м’яса та м’ясопродуктів </w:t>
      </w:r>
      <w:r w:rsidR="004F2DB5" w:rsidRPr="00EB2534">
        <w:rPr>
          <w:bCs/>
          <w:sz w:val="28"/>
          <w:szCs w:val="28"/>
          <w:lang w:val="uk-UA"/>
        </w:rPr>
        <w:t>2996579</w:t>
      </w:r>
      <w:r w:rsidR="00BA1B3D" w:rsidRPr="00EB2534">
        <w:rPr>
          <w:sz w:val="28"/>
          <w:szCs w:val="28"/>
          <w:lang w:val="uk-UA"/>
        </w:rPr>
        <w:t>,</w:t>
      </w:r>
      <w:r w:rsidR="004F2DB5" w:rsidRPr="00EB2534">
        <w:rPr>
          <w:sz w:val="28"/>
          <w:szCs w:val="28"/>
          <w:lang w:val="uk-UA"/>
        </w:rPr>
        <w:t>0</w:t>
      </w:r>
      <w:r w:rsidR="00AD53E0" w:rsidRPr="00EB2534">
        <w:rPr>
          <w:sz w:val="28"/>
          <w:szCs w:val="28"/>
          <w:lang w:val="uk-UA"/>
        </w:rPr>
        <w:t xml:space="preserve"> </w:t>
      </w:r>
      <w:proofErr w:type="spellStart"/>
      <w:r w:rsidR="00AD53E0" w:rsidRPr="00EB2534">
        <w:rPr>
          <w:sz w:val="28"/>
          <w:szCs w:val="28"/>
          <w:lang w:val="uk-UA"/>
        </w:rPr>
        <w:t>тис.грн</w:t>
      </w:r>
      <w:proofErr w:type="spellEnd"/>
      <w:r w:rsidR="00AD53E0" w:rsidRPr="00EB2534">
        <w:rPr>
          <w:sz w:val="28"/>
          <w:szCs w:val="28"/>
          <w:lang w:val="uk-UA"/>
        </w:rPr>
        <w:t>.</w:t>
      </w:r>
      <w:r w:rsidR="004B0789" w:rsidRPr="00EB2534">
        <w:rPr>
          <w:bCs/>
          <w:sz w:val="28"/>
          <w:szCs w:val="28"/>
          <w:lang w:val="uk-UA"/>
        </w:rPr>
        <w:t>;</w:t>
      </w:r>
    </w:p>
    <w:p w:rsidR="004B0789" w:rsidRPr="00EB2534" w:rsidRDefault="004B0789" w:rsidP="005143B1">
      <w:pPr>
        <w:pStyle w:val="a7"/>
        <w:numPr>
          <w:ilvl w:val="0"/>
          <w:numId w:val="20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EB2534">
        <w:rPr>
          <w:sz w:val="28"/>
          <w:szCs w:val="28"/>
        </w:rPr>
        <w:t>послуги</w:t>
      </w:r>
      <w:proofErr w:type="spellEnd"/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поводження</w:t>
      </w:r>
      <w:proofErr w:type="spellEnd"/>
      <w:r w:rsidRPr="00EB2534">
        <w:rPr>
          <w:sz w:val="28"/>
          <w:szCs w:val="28"/>
        </w:rPr>
        <w:t xml:space="preserve"> (</w:t>
      </w:r>
      <w:proofErr w:type="spellStart"/>
      <w:r w:rsidRPr="00EB2534">
        <w:rPr>
          <w:sz w:val="28"/>
          <w:szCs w:val="28"/>
        </w:rPr>
        <w:t>захоронення</w:t>
      </w:r>
      <w:proofErr w:type="spellEnd"/>
      <w:r w:rsidRPr="00EB2534">
        <w:rPr>
          <w:sz w:val="28"/>
          <w:szCs w:val="28"/>
        </w:rPr>
        <w:t xml:space="preserve">) </w:t>
      </w:r>
      <w:proofErr w:type="spellStart"/>
      <w:r w:rsidRPr="00EB2534">
        <w:rPr>
          <w:sz w:val="28"/>
          <w:szCs w:val="28"/>
        </w:rPr>
        <w:t>побутових</w:t>
      </w:r>
      <w:proofErr w:type="spellEnd"/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відходів</w:t>
      </w:r>
      <w:proofErr w:type="spellEnd"/>
      <w:r w:rsidRPr="00EB2534">
        <w:rPr>
          <w:sz w:val="28"/>
          <w:szCs w:val="28"/>
        </w:rPr>
        <w:t xml:space="preserve">, </w:t>
      </w:r>
      <w:proofErr w:type="spellStart"/>
      <w:r w:rsidRPr="00EB2534">
        <w:rPr>
          <w:sz w:val="28"/>
          <w:szCs w:val="28"/>
        </w:rPr>
        <w:t>послуги</w:t>
      </w:r>
      <w:proofErr w:type="spellEnd"/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копання</w:t>
      </w:r>
      <w:proofErr w:type="spellEnd"/>
      <w:r w:rsidRPr="00EB2534">
        <w:rPr>
          <w:sz w:val="28"/>
          <w:szCs w:val="28"/>
        </w:rPr>
        <w:t xml:space="preserve"> </w:t>
      </w:r>
      <w:r w:rsidR="000941AD" w:rsidRPr="00EB2534">
        <w:rPr>
          <w:sz w:val="28"/>
          <w:szCs w:val="28"/>
        </w:rPr>
        <w:br/>
      </w:r>
      <w:r w:rsidRPr="00EB2534">
        <w:rPr>
          <w:sz w:val="28"/>
          <w:szCs w:val="28"/>
        </w:rPr>
        <w:t xml:space="preserve">могил, </w:t>
      </w:r>
      <w:proofErr w:type="spellStart"/>
      <w:r w:rsidRPr="00EB2534">
        <w:rPr>
          <w:sz w:val="28"/>
          <w:szCs w:val="28"/>
        </w:rPr>
        <w:t>послуги</w:t>
      </w:r>
      <w:proofErr w:type="spellEnd"/>
      <w:r w:rsidRPr="00EB2534">
        <w:rPr>
          <w:sz w:val="28"/>
          <w:szCs w:val="28"/>
        </w:rPr>
        <w:t xml:space="preserve"> по благоустрою </w:t>
      </w:r>
      <w:r w:rsidR="009526F3" w:rsidRPr="00EB2534">
        <w:rPr>
          <w:sz w:val="28"/>
          <w:szCs w:val="28"/>
          <w:lang w:val="uk-UA"/>
        </w:rPr>
        <w:t>4</w:t>
      </w:r>
      <w:r w:rsidR="00BE5715" w:rsidRPr="00EB2534">
        <w:rPr>
          <w:sz w:val="28"/>
          <w:szCs w:val="28"/>
          <w:lang w:val="uk-UA"/>
        </w:rPr>
        <w:t>3731</w:t>
      </w:r>
      <w:r w:rsidR="00BD05D4" w:rsidRPr="00EB2534">
        <w:rPr>
          <w:sz w:val="28"/>
          <w:szCs w:val="28"/>
          <w:lang w:val="uk-UA"/>
        </w:rPr>
        <w:t>,0</w:t>
      </w:r>
      <w:r w:rsidRPr="00EB2534">
        <w:rPr>
          <w:sz w:val="28"/>
          <w:szCs w:val="28"/>
        </w:rPr>
        <w:t xml:space="preserve"> </w:t>
      </w:r>
      <w:r w:rsidR="00407B70" w:rsidRPr="00EB2534">
        <w:rPr>
          <w:sz w:val="28"/>
          <w:szCs w:val="28"/>
          <w:lang w:val="uk-UA"/>
        </w:rPr>
        <w:t>тис</w:t>
      </w:r>
      <w:r w:rsidR="003534F9" w:rsidRPr="00EB2534">
        <w:rPr>
          <w:sz w:val="28"/>
          <w:szCs w:val="28"/>
          <w:lang w:val="uk-UA"/>
        </w:rPr>
        <w:t>.</w:t>
      </w:r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гр</w:t>
      </w:r>
      <w:proofErr w:type="spellEnd"/>
      <w:r w:rsidR="00407B70" w:rsidRPr="00EB2534">
        <w:rPr>
          <w:sz w:val="28"/>
          <w:szCs w:val="28"/>
          <w:lang w:val="uk-UA"/>
        </w:rPr>
        <w:t>н.</w:t>
      </w:r>
      <w:r w:rsidRPr="00EB2534">
        <w:rPr>
          <w:sz w:val="28"/>
          <w:szCs w:val="28"/>
        </w:rPr>
        <w:t>;</w:t>
      </w:r>
    </w:p>
    <w:p w:rsidR="004B0789" w:rsidRPr="00FE29D7" w:rsidRDefault="004B0789" w:rsidP="005143B1">
      <w:pPr>
        <w:pStyle w:val="a7"/>
        <w:numPr>
          <w:ilvl w:val="0"/>
          <w:numId w:val="20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EB2534">
        <w:rPr>
          <w:sz w:val="28"/>
          <w:szCs w:val="28"/>
        </w:rPr>
        <w:t>послуги</w:t>
      </w:r>
      <w:proofErr w:type="spellEnd"/>
      <w:r w:rsidRPr="00EB2534">
        <w:rPr>
          <w:sz w:val="28"/>
          <w:szCs w:val="28"/>
        </w:rPr>
        <w:t xml:space="preserve"> з </w:t>
      </w:r>
      <w:proofErr w:type="spellStart"/>
      <w:r w:rsidRPr="00EB2534">
        <w:rPr>
          <w:sz w:val="28"/>
          <w:szCs w:val="28"/>
        </w:rPr>
        <w:t>утримання</w:t>
      </w:r>
      <w:proofErr w:type="spellEnd"/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будинків</w:t>
      </w:r>
      <w:proofErr w:type="spellEnd"/>
      <w:r w:rsidRPr="00EB2534">
        <w:rPr>
          <w:sz w:val="28"/>
          <w:szCs w:val="28"/>
        </w:rPr>
        <w:t xml:space="preserve"> і </w:t>
      </w:r>
      <w:proofErr w:type="spellStart"/>
      <w:r w:rsidRPr="00EB2534">
        <w:rPr>
          <w:sz w:val="28"/>
          <w:szCs w:val="28"/>
        </w:rPr>
        <w:t>споруд</w:t>
      </w:r>
      <w:proofErr w:type="spellEnd"/>
      <w:r w:rsidRPr="00EB2534">
        <w:rPr>
          <w:sz w:val="28"/>
          <w:szCs w:val="28"/>
        </w:rPr>
        <w:t xml:space="preserve"> та </w:t>
      </w:r>
      <w:proofErr w:type="spellStart"/>
      <w:r w:rsidRPr="00EB2534">
        <w:rPr>
          <w:sz w:val="28"/>
          <w:szCs w:val="28"/>
        </w:rPr>
        <w:t>прибудинкових</w:t>
      </w:r>
      <w:proofErr w:type="spellEnd"/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територій</w:t>
      </w:r>
      <w:proofErr w:type="spellEnd"/>
      <w:r w:rsidRPr="00EB2534">
        <w:rPr>
          <w:sz w:val="28"/>
          <w:szCs w:val="28"/>
        </w:rPr>
        <w:t xml:space="preserve"> </w:t>
      </w:r>
      <w:r w:rsidR="00800DC3" w:rsidRPr="00EB2534">
        <w:rPr>
          <w:sz w:val="28"/>
          <w:szCs w:val="28"/>
        </w:rPr>
        <w:br/>
      </w:r>
      <w:r w:rsidR="00306EE3" w:rsidRPr="00EB2534">
        <w:rPr>
          <w:sz w:val="28"/>
          <w:szCs w:val="28"/>
          <w:lang w:val="uk-UA"/>
        </w:rPr>
        <w:t>86126</w:t>
      </w:r>
      <w:r w:rsidR="00407B70" w:rsidRPr="00EB2534">
        <w:rPr>
          <w:sz w:val="28"/>
          <w:szCs w:val="28"/>
          <w:lang w:val="uk-UA"/>
        </w:rPr>
        <w:t xml:space="preserve">,0 </w:t>
      </w:r>
      <w:proofErr w:type="spellStart"/>
      <w:r w:rsidR="00407B70" w:rsidRPr="00EB2534">
        <w:rPr>
          <w:sz w:val="28"/>
          <w:szCs w:val="28"/>
          <w:lang w:val="uk-UA"/>
        </w:rPr>
        <w:t>тис.грн</w:t>
      </w:r>
      <w:proofErr w:type="spellEnd"/>
      <w:r w:rsidR="00407B70" w:rsidRPr="00EB2534">
        <w:rPr>
          <w:sz w:val="28"/>
          <w:szCs w:val="28"/>
          <w:lang w:val="uk-UA"/>
        </w:rPr>
        <w:t>.</w:t>
      </w:r>
      <w:r w:rsidR="005668DA" w:rsidRPr="00EB2534">
        <w:rPr>
          <w:sz w:val="28"/>
          <w:szCs w:val="28"/>
          <w:lang w:val="uk-UA"/>
        </w:rPr>
        <w:t xml:space="preserve">, </w:t>
      </w:r>
      <w:proofErr w:type="spellStart"/>
      <w:r w:rsidRPr="00EB2534">
        <w:rPr>
          <w:sz w:val="28"/>
          <w:szCs w:val="28"/>
        </w:rPr>
        <w:t>вивозу</w:t>
      </w:r>
      <w:proofErr w:type="spellEnd"/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твердих</w:t>
      </w:r>
      <w:proofErr w:type="spellEnd"/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побутових</w:t>
      </w:r>
      <w:proofErr w:type="spellEnd"/>
      <w:r w:rsidRPr="00EB2534">
        <w:rPr>
          <w:sz w:val="28"/>
          <w:szCs w:val="28"/>
        </w:rPr>
        <w:t xml:space="preserve"> </w:t>
      </w:r>
      <w:proofErr w:type="spellStart"/>
      <w:r w:rsidRPr="00EB2534">
        <w:rPr>
          <w:sz w:val="28"/>
          <w:szCs w:val="28"/>
        </w:rPr>
        <w:t>відходів</w:t>
      </w:r>
      <w:proofErr w:type="spellEnd"/>
      <w:r w:rsidRPr="00EB2534">
        <w:rPr>
          <w:sz w:val="28"/>
          <w:szCs w:val="28"/>
        </w:rPr>
        <w:t xml:space="preserve"> </w:t>
      </w:r>
      <w:r w:rsidR="00B84EDB" w:rsidRPr="00EB2534">
        <w:rPr>
          <w:sz w:val="28"/>
          <w:szCs w:val="28"/>
          <w:lang w:val="uk-UA"/>
        </w:rPr>
        <w:t>25607</w:t>
      </w:r>
      <w:r w:rsidR="00407B70" w:rsidRPr="00EB2534">
        <w:rPr>
          <w:sz w:val="28"/>
          <w:szCs w:val="28"/>
          <w:lang w:val="uk-UA"/>
        </w:rPr>
        <w:t xml:space="preserve">,0 </w:t>
      </w:r>
      <w:proofErr w:type="spellStart"/>
      <w:r w:rsidR="00407B70" w:rsidRPr="00EB2534">
        <w:rPr>
          <w:sz w:val="28"/>
          <w:szCs w:val="28"/>
          <w:lang w:val="uk-UA"/>
        </w:rPr>
        <w:t>тис.грн</w:t>
      </w:r>
      <w:proofErr w:type="spellEnd"/>
      <w:r w:rsidR="00407B70" w:rsidRPr="00EB2534">
        <w:rPr>
          <w:sz w:val="28"/>
          <w:szCs w:val="28"/>
          <w:lang w:val="uk-UA"/>
        </w:rPr>
        <w:t xml:space="preserve">., </w:t>
      </w:r>
      <w:proofErr w:type="spellStart"/>
      <w:r w:rsidR="005668DA" w:rsidRPr="00EB2534">
        <w:rPr>
          <w:sz w:val="28"/>
          <w:szCs w:val="28"/>
        </w:rPr>
        <w:lastRenderedPageBreak/>
        <w:t>послуги</w:t>
      </w:r>
      <w:proofErr w:type="spellEnd"/>
      <w:r w:rsidR="005668DA" w:rsidRPr="00EB2534">
        <w:rPr>
          <w:sz w:val="28"/>
          <w:szCs w:val="28"/>
        </w:rPr>
        <w:t xml:space="preserve"> банно-</w:t>
      </w:r>
      <w:proofErr w:type="spellStart"/>
      <w:r w:rsidR="005668DA" w:rsidRPr="00EB2534">
        <w:rPr>
          <w:sz w:val="28"/>
          <w:szCs w:val="28"/>
        </w:rPr>
        <w:t>оздоровчого</w:t>
      </w:r>
      <w:proofErr w:type="spellEnd"/>
      <w:r w:rsidR="005668DA" w:rsidRPr="00EB2534">
        <w:rPr>
          <w:sz w:val="28"/>
          <w:szCs w:val="28"/>
        </w:rPr>
        <w:t xml:space="preserve"> комплексу </w:t>
      </w:r>
      <w:r w:rsidR="005668DA" w:rsidRPr="00EB2534">
        <w:rPr>
          <w:sz w:val="28"/>
          <w:szCs w:val="28"/>
          <w:lang w:val="uk-UA"/>
        </w:rPr>
        <w:t xml:space="preserve">«Нептун» </w:t>
      </w:r>
      <w:r w:rsidR="00B84EDB" w:rsidRPr="00EB2534">
        <w:rPr>
          <w:sz w:val="28"/>
          <w:szCs w:val="28"/>
          <w:lang w:val="uk-UA"/>
        </w:rPr>
        <w:t>3791</w:t>
      </w:r>
      <w:r w:rsidR="00407B70" w:rsidRPr="00EB2534">
        <w:rPr>
          <w:sz w:val="28"/>
          <w:szCs w:val="28"/>
          <w:lang w:val="uk-UA"/>
        </w:rPr>
        <w:t>,0</w:t>
      </w:r>
      <w:r w:rsidR="003534F9" w:rsidRPr="00EB2534">
        <w:rPr>
          <w:sz w:val="28"/>
          <w:szCs w:val="28"/>
          <w:lang w:val="uk-UA"/>
        </w:rPr>
        <w:t xml:space="preserve"> </w:t>
      </w:r>
      <w:r w:rsidR="00407B70" w:rsidRPr="00EB2534">
        <w:rPr>
          <w:sz w:val="28"/>
          <w:szCs w:val="28"/>
          <w:lang w:val="uk-UA"/>
        </w:rPr>
        <w:t>тис</w:t>
      </w:r>
      <w:r w:rsidR="003534F9" w:rsidRPr="00EB2534">
        <w:rPr>
          <w:sz w:val="28"/>
          <w:szCs w:val="28"/>
          <w:lang w:val="uk-UA"/>
        </w:rPr>
        <w:t>.</w:t>
      </w:r>
      <w:r w:rsidR="005668DA" w:rsidRPr="00EB2534">
        <w:rPr>
          <w:sz w:val="28"/>
          <w:szCs w:val="28"/>
        </w:rPr>
        <w:t xml:space="preserve"> </w:t>
      </w:r>
      <w:proofErr w:type="spellStart"/>
      <w:r w:rsidR="005668DA" w:rsidRPr="00EB2534">
        <w:rPr>
          <w:sz w:val="28"/>
          <w:szCs w:val="28"/>
        </w:rPr>
        <w:t>грн</w:t>
      </w:r>
      <w:proofErr w:type="spellEnd"/>
      <w:r w:rsidR="005668DA" w:rsidRPr="00EB2534">
        <w:rPr>
          <w:sz w:val="28"/>
          <w:szCs w:val="28"/>
          <w:lang w:val="uk-UA"/>
        </w:rPr>
        <w:t>.</w:t>
      </w:r>
      <w:r w:rsidR="003A57F1" w:rsidRPr="00EB2534">
        <w:rPr>
          <w:sz w:val="28"/>
          <w:szCs w:val="28"/>
          <w:lang w:val="uk-UA"/>
        </w:rPr>
        <w:t xml:space="preserve">, </w:t>
      </w:r>
      <w:r w:rsidR="00407B70" w:rsidRPr="00EB2534">
        <w:rPr>
          <w:sz w:val="28"/>
          <w:szCs w:val="28"/>
          <w:lang w:val="uk-UA"/>
        </w:rPr>
        <w:t xml:space="preserve">орендна плата та </w:t>
      </w:r>
      <w:proofErr w:type="spellStart"/>
      <w:r w:rsidR="00407B70" w:rsidRPr="00EB2534">
        <w:rPr>
          <w:sz w:val="28"/>
          <w:szCs w:val="28"/>
          <w:lang w:val="uk-UA"/>
        </w:rPr>
        <w:t>ін.послуги</w:t>
      </w:r>
      <w:proofErr w:type="spellEnd"/>
      <w:r w:rsidR="00407B70" w:rsidRPr="00EB2534">
        <w:rPr>
          <w:sz w:val="28"/>
          <w:szCs w:val="28"/>
          <w:lang w:val="uk-UA"/>
        </w:rPr>
        <w:t xml:space="preserve"> </w:t>
      </w:r>
      <w:r w:rsidR="00B84EDB" w:rsidRPr="00EB2534">
        <w:rPr>
          <w:sz w:val="28"/>
          <w:szCs w:val="28"/>
          <w:lang w:val="uk-UA"/>
        </w:rPr>
        <w:t>6820</w:t>
      </w:r>
      <w:r w:rsidR="0079272D" w:rsidRPr="00EB2534">
        <w:rPr>
          <w:sz w:val="28"/>
          <w:szCs w:val="28"/>
          <w:lang w:val="uk-UA"/>
        </w:rPr>
        <w:t>,0</w:t>
      </w:r>
      <w:r w:rsidR="00407B70" w:rsidRPr="00EB2534">
        <w:rPr>
          <w:sz w:val="28"/>
          <w:szCs w:val="28"/>
          <w:lang w:val="uk-UA"/>
        </w:rPr>
        <w:t xml:space="preserve"> </w:t>
      </w:r>
      <w:proofErr w:type="spellStart"/>
      <w:r w:rsidR="00407B70" w:rsidRPr="00EB2534">
        <w:rPr>
          <w:sz w:val="28"/>
          <w:szCs w:val="28"/>
          <w:lang w:val="uk-UA"/>
        </w:rPr>
        <w:t>тис.грн</w:t>
      </w:r>
      <w:proofErr w:type="spellEnd"/>
      <w:r w:rsidR="00407B70" w:rsidRPr="00EB2534">
        <w:rPr>
          <w:sz w:val="28"/>
          <w:szCs w:val="28"/>
          <w:lang w:val="uk-UA"/>
        </w:rPr>
        <w:t>.</w:t>
      </w:r>
    </w:p>
    <w:p w:rsidR="006B4B5E" w:rsidRPr="00FE29D7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  <w:r w:rsidRPr="00FE29D7">
        <w:rPr>
          <w:rFonts w:eastAsia="Batang"/>
          <w:b/>
          <w:bCs/>
          <w:color w:val="800000"/>
          <w:sz w:val="28"/>
          <w:szCs w:val="28"/>
          <w:lang w:val="uk-UA"/>
        </w:rPr>
        <w:t>Місцевий бюджет</w:t>
      </w:r>
    </w:p>
    <w:p w:rsidR="00D05D52" w:rsidRPr="002B1746" w:rsidRDefault="00D05D52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CE2C60" w:rsidRPr="00EB2534" w:rsidRDefault="00CE2C60" w:rsidP="005143B1">
      <w:pPr>
        <w:tabs>
          <w:tab w:val="left" w:pos="1560"/>
        </w:tabs>
        <w:ind w:firstLine="567"/>
        <w:jc w:val="both"/>
        <w:rPr>
          <w:bCs/>
          <w:sz w:val="28"/>
          <w:szCs w:val="28"/>
          <w:lang w:val="uk-UA" w:eastAsia="uk-UA"/>
        </w:rPr>
      </w:pPr>
      <w:r w:rsidRPr="00EB2534">
        <w:rPr>
          <w:bCs/>
          <w:sz w:val="28"/>
          <w:szCs w:val="28"/>
          <w:lang w:val="uk-UA" w:eastAsia="uk-UA"/>
        </w:rPr>
        <w:t>Доходи місцевого бюджету </w:t>
      </w:r>
      <w:r w:rsidR="002F123A" w:rsidRPr="00EB2534">
        <w:rPr>
          <w:bCs/>
          <w:sz w:val="28"/>
          <w:szCs w:val="28"/>
          <w:lang w:val="uk-UA" w:eastAsia="uk-UA"/>
        </w:rPr>
        <w:t>Шептицької</w:t>
      </w:r>
      <w:r w:rsidRPr="00EB2534">
        <w:rPr>
          <w:bCs/>
          <w:sz w:val="28"/>
          <w:szCs w:val="28"/>
          <w:lang w:val="uk-UA" w:eastAsia="uk-UA"/>
        </w:rPr>
        <w:t xml:space="preserve"> територіальної громади </w:t>
      </w:r>
      <w:r w:rsidR="000D2480" w:rsidRPr="00EB2534">
        <w:rPr>
          <w:bCs/>
          <w:sz w:val="28"/>
          <w:szCs w:val="28"/>
          <w:lang w:val="uk-UA" w:eastAsia="uk-UA"/>
        </w:rPr>
        <w:t>за</w:t>
      </w:r>
      <w:r w:rsidRPr="00EB2534">
        <w:rPr>
          <w:bCs/>
          <w:sz w:val="28"/>
          <w:szCs w:val="28"/>
          <w:lang w:val="uk-UA" w:eastAsia="uk-UA"/>
        </w:rPr>
        <w:t> </w:t>
      </w:r>
      <w:r w:rsidR="000D2480" w:rsidRPr="00EB2534">
        <w:rPr>
          <w:bCs/>
          <w:sz w:val="28"/>
          <w:szCs w:val="28"/>
          <w:lang w:val="uk-UA" w:eastAsia="uk-UA"/>
        </w:rPr>
        <w:br/>
      </w:r>
      <w:r w:rsidR="00320CB0" w:rsidRPr="00EB2534">
        <w:rPr>
          <w:sz w:val="28"/>
          <w:szCs w:val="28"/>
          <w:lang w:val="uk-UA" w:eastAsia="uk-UA"/>
        </w:rPr>
        <w:t>2025</w:t>
      </w:r>
      <w:r w:rsidR="00320CB0" w:rsidRPr="00EB2534">
        <w:rPr>
          <w:sz w:val="28"/>
          <w:szCs w:val="28"/>
          <w:lang w:eastAsia="uk-UA"/>
        </w:rPr>
        <w:t> </w:t>
      </w:r>
      <w:r w:rsidR="00D81861" w:rsidRPr="00EB2534">
        <w:rPr>
          <w:sz w:val="28"/>
          <w:szCs w:val="28"/>
          <w:lang w:val="uk-UA" w:eastAsia="uk-UA"/>
        </w:rPr>
        <w:t>рік</w:t>
      </w:r>
      <w:r w:rsidR="00320CB0" w:rsidRPr="00EB2534">
        <w:rPr>
          <w:sz w:val="28"/>
          <w:szCs w:val="28"/>
          <w:lang w:val="uk-UA" w:eastAsia="uk-UA"/>
        </w:rPr>
        <w:t xml:space="preserve"> становили</w:t>
      </w:r>
      <w:r w:rsidR="00320CB0" w:rsidRPr="00EB2534">
        <w:rPr>
          <w:sz w:val="28"/>
          <w:szCs w:val="28"/>
          <w:lang w:eastAsia="uk-UA"/>
        </w:rPr>
        <w:t> </w:t>
      </w:r>
      <w:r w:rsidR="0009619E" w:rsidRPr="00EB2534">
        <w:rPr>
          <w:sz w:val="28"/>
          <w:szCs w:val="28"/>
          <w:lang w:val="uk-UA" w:eastAsia="uk-UA"/>
        </w:rPr>
        <w:t>1158</w:t>
      </w:r>
      <w:r w:rsidR="00320CB0" w:rsidRPr="00EB2534">
        <w:rPr>
          <w:sz w:val="28"/>
          <w:szCs w:val="28"/>
          <w:lang w:val="uk-UA" w:eastAsia="uk-UA"/>
        </w:rPr>
        <w:t>,</w:t>
      </w:r>
      <w:r w:rsidR="00020D77">
        <w:rPr>
          <w:sz w:val="28"/>
          <w:szCs w:val="28"/>
          <w:lang w:val="uk-UA" w:eastAsia="uk-UA"/>
        </w:rPr>
        <w:t>0</w:t>
      </w:r>
      <w:r w:rsidR="00320CB0" w:rsidRPr="00EB2534">
        <w:rPr>
          <w:sz w:val="28"/>
          <w:szCs w:val="28"/>
          <w:lang w:val="uk-UA" w:eastAsia="uk-UA"/>
        </w:rPr>
        <w:t xml:space="preserve"> </w:t>
      </w:r>
      <w:proofErr w:type="spellStart"/>
      <w:r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Pr="00EB2534">
        <w:rPr>
          <w:bCs/>
          <w:sz w:val="28"/>
          <w:szCs w:val="28"/>
          <w:lang w:val="uk-UA" w:eastAsia="uk-UA"/>
        </w:rPr>
        <w:t xml:space="preserve">., в тому числі по загальному фонду - </w:t>
      </w:r>
      <w:r w:rsidR="0009619E" w:rsidRPr="00EB2534">
        <w:rPr>
          <w:sz w:val="28"/>
          <w:szCs w:val="28"/>
          <w:lang w:val="uk-UA" w:eastAsia="uk-UA"/>
        </w:rPr>
        <w:t>109</w:t>
      </w:r>
      <w:r w:rsidR="003C1341" w:rsidRPr="00EB2534">
        <w:rPr>
          <w:sz w:val="28"/>
          <w:szCs w:val="28"/>
          <w:lang w:val="uk-UA" w:eastAsia="uk-UA"/>
        </w:rPr>
        <w:t>3</w:t>
      </w:r>
      <w:r w:rsidR="00320CB0" w:rsidRPr="00EB2534">
        <w:rPr>
          <w:sz w:val="28"/>
          <w:szCs w:val="28"/>
          <w:lang w:val="uk-UA"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0</w:t>
      </w:r>
      <w:r w:rsidR="00320CB0" w:rsidRPr="00EB2534">
        <w:rPr>
          <w:sz w:val="28"/>
          <w:szCs w:val="28"/>
          <w:lang w:val="uk-UA" w:eastAsia="uk-UA"/>
        </w:rPr>
        <w:t xml:space="preserve"> </w:t>
      </w:r>
      <w:proofErr w:type="spellStart"/>
      <w:r w:rsidR="00320CB0" w:rsidRPr="00EB2534">
        <w:rPr>
          <w:sz w:val="28"/>
          <w:szCs w:val="28"/>
          <w:lang w:val="uk-UA" w:eastAsia="uk-UA"/>
        </w:rPr>
        <w:t>млн.грн</w:t>
      </w:r>
      <w:proofErr w:type="spellEnd"/>
      <w:r w:rsidR="00320CB0" w:rsidRPr="00EB2534">
        <w:rPr>
          <w:sz w:val="28"/>
          <w:szCs w:val="28"/>
          <w:lang w:val="uk-UA" w:eastAsia="uk-UA"/>
        </w:rPr>
        <w:t>.,</w:t>
      </w:r>
      <w:r w:rsidR="00320CB0" w:rsidRPr="00EB2534">
        <w:rPr>
          <w:sz w:val="28"/>
          <w:szCs w:val="28"/>
          <w:lang w:eastAsia="uk-UA"/>
        </w:rPr>
        <w:t> </w:t>
      </w:r>
      <w:r w:rsidR="00320CB0" w:rsidRPr="00EB2534">
        <w:rPr>
          <w:sz w:val="28"/>
          <w:szCs w:val="28"/>
          <w:lang w:val="uk-UA" w:eastAsia="uk-UA"/>
        </w:rPr>
        <w:t>по спеціальному</w:t>
      </w:r>
      <w:r w:rsidR="002D3608">
        <w:rPr>
          <w:sz w:val="28"/>
          <w:szCs w:val="28"/>
          <w:lang w:val="uk-UA" w:eastAsia="uk-UA"/>
        </w:rPr>
        <w:t xml:space="preserve"> фонду</w:t>
      </w:r>
      <w:r w:rsidR="002F6694" w:rsidRPr="00EB2534">
        <w:rPr>
          <w:sz w:val="28"/>
          <w:szCs w:val="28"/>
          <w:lang w:val="uk-UA" w:eastAsia="uk-UA"/>
        </w:rPr>
        <w:t xml:space="preserve"> </w:t>
      </w:r>
      <w:r w:rsidR="00320CB0" w:rsidRPr="00EB2534">
        <w:rPr>
          <w:sz w:val="28"/>
          <w:szCs w:val="28"/>
          <w:lang w:val="uk-UA" w:eastAsia="uk-UA"/>
        </w:rPr>
        <w:t>-</w:t>
      </w:r>
      <w:r w:rsidR="002F6694" w:rsidRPr="00EB2534">
        <w:rPr>
          <w:sz w:val="28"/>
          <w:szCs w:val="28"/>
          <w:lang w:val="uk-UA" w:eastAsia="uk-UA"/>
        </w:rPr>
        <w:t xml:space="preserve"> </w:t>
      </w:r>
      <w:r w:rsidR="0009619E" w:rsidRPr="00EB2534">
        <w:rPr>
          <w:sz w:val="28"/>
          <w:szCs w:val="28"/>
          <w:lang w:val="uk-UA" w:eastAsia="uk-UA"/>
        </w:rPr>
        <w:t>65</w:t>
      </w:r>
      <w:r w:rsidR="00320CB0" w:rsidRPr="00EB2534">
        <w:rPr>
          <w:sz w:val="28"/>
          <w:szCs w:val="28"/>
          <w:lang w:val="uk-UA"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0</w:t>
      </w:r>
      <w:r w:rsidR="00320CB0" w:rsidRPr="00EB2534">
        <w:rPr>
          <w:sz w:val="28"/>
          <w:szCs w:val="28"/>
          <w:lang w:val="uk-UA" w:eastAsia="uk-UA"/>
        </w:rPr>
        <w:t xml:space="preserve"> </w:t>
      </w:r>
      <w:proofErr w:type="spellStart"/>
      <w:r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Pr="00EB2534">
        <w:rPr>
          <w:bCs/>
          <w:sz w:val="28"/>
          <w:szCs w:val="28"/>
          <w:lang w:val="uk-UA" w:eastAsia="uk-UA"/>
        </w:rPr>
        <w:t>.</w:t>
      </w:r>
    </w:p>
    <w:p w:rsidR="00CE2C60" w:rsidRPr="00EB2534" w:rsidRDefault="00CE2C60" w:rsidP="005143B1">
      <w:p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 w:rsidRPr="00EB2534">
        <w:rPr>
          <w:bCs/>
          <w:sz w:val="28"/>
          <w:szCs w:val="28"/>
          <w:lang w:val="uk-UA" w:eastAsia="uk-UA"/>
        </w:rPr>
        <w:t xml:space="preserve">Видатки склали  </w:t>
      </w:r>
      <w:r w:rsidR="0009619E" w:rsidRPr="00EB2534">
        <w:rPr>
          <w:bCs/>
          <w:sz w:val="28"/>
          <w:szCs w:val="28"/>
          <w:lang w:val="uk-UA" w:eastAsia="uk-UA"/>
        </w:rPr>
        <w:t>1164.9</w:t>
      </w:r>
      <w:r w:rsidR="00320CB0" w:rsidRPr="00EB2534">
        <w:rPr>
          <w:sz w:val="28"/>
          <w:szCs w:val="28"/>
          <w:lang w:eastAsia="uk-UA"/>
        </w:rPr>
        <w:t> </w:t>
      </w:r>
      <w:proofErr w:type="spellStart"/>
      <w:r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Pr="00EB2534">
        <w:rPr>
          <w:bCs/>
          <w:sz w:val="28"/>
          <w:szCs w:val="28"/>
          <w:lang w:val="uk-UA" w:eastAsia="uk-UA"/>
        </w:rPr>
        <w:t xml:space="preserve">., в </w:t>
      </w:r>
      <w:proofErr w:type="spellStart"/>
      <w:r w:rsidRPr="00EB2534">
        <w:rPr>
          <w:bCs/>
          <w:sz w:val="28"/>
          <w:szCs w:val="28"/>
          <w:lang w:val="uk-UA" w:eastAsia="uk-UA"/>
        </w:rPr>
        <w:t>т.ч</w:t>
      </w:r>
      <w:proofErr w:type="spellEnd"/>
      <w:r w:rsidRPr="00EB2534">
        <w:rPr>
          <w:bCs/>
          <w:sz w:val="28"/>
          <w:szCs w:val="28"/>
          <w:lang w:val="uk-UA" w:eastAsia="uk-UA"/>
        </w:rPr>
        <w:t>.:</w:t>
      </w:r>
    </w:p>
    <w:p w:rsidR="00CE2C60" w:rsidRPr="00EB2534" w:rsidRDefault="00CE2C60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 w:rsidRPr="00EB2534">
        <w:rPr>
          <w:bCs/>
          <w:sz w:val="28"/>
          <w:szCs w:val="28"/>
          <w:lang w:val="uk-UA" w:eastAsia="uk-UA"/>
        </w:rPr>
        <w:t xml:space="preserve">на освіту – </w:t>
      </w:r>
      <w:r w:rsidR="003C1341" w:rsidRPr="00EB2534">
        <w:rPr>
          <w:bCs/>
          <w:sz w:val="28"/>
          <w:szCs w:val="28"/>
          <w:lang w:val="uk-UA" w:eastAsia="uk-UA"/>
        </w:rPr>
        <w:t>661</w:t>
      </w:r>
      <w:r w:rsidR="00320CB0" w:rsidRPr="00EB2534">
        <w:rPr>
          <w:sz w:val="28"/>
          <w:szCs w:val="28"/>
          <w:lang w:val="uk-UA"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7</w:t>
      </w:r>
      <w:r w:rsidR="00320CB0" w:rsidRPr="00EB2534">
        <w:rPr>
          <w:sz w:val="28"/>
          <w:szCs w:val="28"/>
          <w:lang w:val="uk-UA" w:eastAsia="uk-UA"/>
        </w:rPr>
        <w:t xml:space="preserve"> </w:t>
      </w:r>
      <w:proofErr w:type="spellStart"/>
      <w:r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Pr="00EB2534">
        <w:rPr>
          <w:bCs/>
          <w:sz w:val="28"/>
          <w:szCs w:val="28"/>
          <w:lang w:val="uk-UA" w:eastAsia="uk-UA"/>
        </w:rPr>
        <w:t>.;</w:t>
      </w:r>
    </w:p>
    <w:p w:rsidR="00CE2C60" w:rsidRPr="00EB2534" w:rsidRDefault="00ED3503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на </w:t>
      </w:r>
      <w:r w:rsidR="00CE2C60" w:rsidRPr="00EB2534">
        <w:rPr>
          <w:bCs/>
          <w:sz w:val="28"/>
          <w:szCs w:val="28"/>
          <w:lang w:val="uk-UA" w:eastAsia="uk-UA"/>
        </w:rPr>
        <w:t xml:space="preserve">соціальний захист та соціальне забезпечення – </w:t>
      </w:r>
      <w:r w:rsidR="003C1341" w:rsidRPr="00EB2534">
        <w:rPr>
          <w:bCs/>
          <w:sz w:val="28"/>
          <w:szCs w:val="28"/>
          <w:lang w:val="uk-UA" w:eastAsia="uk-UA"/>
        </w:rPr>
        <w:t>80</w:t>
      </w:r>
      <w:r w:rsidR="00320CB0" w:rsidRPr="00EB2534">
        <w:rPr>
          <w:sz w:val="28"/>
          <w:szCs w:val="28"/>
          <w:lang w:val="uk-UA"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3</w:t>
      </w:r>
      <w:r w:rsidR="00320CB0" w:rsidRPr="00EB2534">
        <w:rPr>
          <w:sz w:val="28"/>
          <w:szCs w:val="28"/>
          <w:lang w:val="uk-UA" w:eastAsia="uk-UA"/>
        </w:rPr>
        <w:t xml:space="preserve"> </w:t>
      </w:r>
      <w:proofErr w:type="spellStart"/>
      <w:r w:rsidR="00CE2C60"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="00CE2C60" w:rsidRPr="00EB2534">
        <w:rPr>
          <w:bCs/>
          <w:sz w:val="28"/>
          <w:szCs w:val="28"/>
          <w:lang w:val="uk-UA" w:eastAsia="uk-UA"/>
        </w:rPr>
        <w:t>.,</w:t>
      </w:r>
    </w:p>
    <w:p w:rsidR="00CE2C60" w:rsidRPr="00EB2534" w:rsidRDefault="00ED3503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на </w:t>
      </w:r>
      <w:r w:rsidR="00CE2C60" w:rsidRPr="00EB2534">
        <w:rPr>
          <w:bCs/>
          <w:sz w:val="28"/>
          <w:szCs w:val="28"/>
          <w:lang w:val="uk-UA" w:eastAsia="uk-UA"/>
        </w:rPr>
        <w:t xml:space="preserve">економічну діяльність – </w:t>
      </w:r>
      <w:r w:rsidR="003C1341" w:rsidRPr="00EB2534">
        <w:rPr>
          <w:bCs/>
          <w:sz w:val="28"/>
          <w:szCs w:val="28"/>
          <w:lang w:val="uk-UA" w:eastAsia="uk-UA"/>
        </w:rPr>
        <w:t>63</w:t>
      </w:r>
      <w:r w:rsidR="00320CB0" w:rsidRPr="00EB2534">
        <w:rPr>
          <w:sz w:val="28"/>
          <w:szCs w:val="28"/>
          <w:lang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1</w:t>
      </w:r>
      <w:r w:rsidR="00320CB0" w:rsidRPr="00EB2534">
        <w:rPr>
          <w:sz w:val="28"/>
          <w:szCs w:val="28"/>
          <w:lang w:eastAsia="uk-UA"/>
        </w:rPr>
        <w:t xml:space="preserve"> </w:t>
      </w:r>
      <w:proofErr w:type="spellStart"/>
      <w:r w:rsidR="00CE2C60"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="00CE2C60" w:rsidRPr="00EB2534">
        <w:rPr>
          <w:bCs/>
          <w:sz w:val="28"/>
          <w:szCs w:val="28"/>
          <w:lang w:val="uk-UA" w:eastAsia="uk-UA"/>
        </w:rPr>
        <w:t>,</w:t>
      </w:r>
    </w:p>
    <w:p w:rsidR="00CE2C60" w:rsidRPr="00EB2534" w:rsidRDefault="00ED3503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на </w:t>
      </w:r>
      <w:r w:rsidR="00CE2C60" w:rsidRPr="00EB2534">
        <w:rPr>
          <w:bCs/>
          <w:sz w:val="28"/>
          <w:szCs w:val="28"/>
          <w:lang w:val="uk-UA" w:eastAsia="uk-UA"/>
        </w:rPr>
        <w:t>охорону здоров'я – </w:t>
      </w:r>
      <w:r w:rsidR="003C1341" w:rsidRPr="00EB2534">
        <w:rPr>
          <w:bCs/>
          <w:sz w:val="28"/>
          <w:szCs w:val="28"/>
          <w:lang w:val="uk-UA" w:eastAsia="uk-UA"/>
        </w:rPr>
        <w:t>50</w:t>
      </w:r>
      <w:r w:rsidR="00320CB0" w:rsidRPr="00EB2534">
        <w:rPr>
          <w:sz w:val="28"/>
          <w:szCs w:val="28"/>
          <w:lang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6</w:t>
      </w:r>
      <w:r w:rsidR="00320CB0" w:rsidRPr="00EB2534">
        <w:rPr>
          <w:sz w:val="28"/>
          <w:szCs w:val="28"/>
          <w:lang w:eastAsia="uk-UA"/>
        </w:rPr>
        <w:t xml:space="preserve"> </w:t>
      </w:r>
      <w:proofErr w:type="spellStart"/>
      <w:r w:rsidR="00CE2C60"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="00CE2C60" w:rsidRPr="00EB2534">
        <w:rPr>
          <w:bCs/>
          <w:sz w:val="28"/>
          <w:szCs w:val="28"/>
          <w:lang w:val="uk-UA" w:eastAsia="uk-UA"/>
        </w:rPr>
        <w:t>.;</w:t>
      </w:r>
    </w:p>
    <w:p w:rsidR="00CE2C60" w:rsidRPr="00EB2534" w:rsidRDefault="00ED3503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на </w:t>
      </w:r>
      <w:r w:rsidR="00CE2C60" w:rsidRPr="00EB2534">
        <w:rPr>
          <w:bCs/>
          <w:sz w:val="28"/>
          <w:szCs w:val="28"/>
          <w:lang w:val="uk-UA" w:eastAsia="uk-UA"/>
        </w:rPr>
        <w:t xml:space="preserve">культуру – </w:t>
      </w:r>
      <w:r w:rsidR="003C1341" w:rsidRPr="00EB2534">
        <w:rPr>
          <w:bCs/>
          <w:sz w:val="28"/>
          <w:szCs w:val="28"/>
          <w:lang w:val="uk-UA" w:eastAsia="uk-UA"/>
        </w:rPr>
        <w:t>30,5</w:t>
      </w:r>
      <w:r w:rsidR="00320CB0" w:rsidRPr="00EB2534">
        <w:rPr>
          <w:sz w:val="28"/>
          <w:szCs w:val="28"/>
          <w:lang w:eastAsia="uk-UA"/>
        </w:rPr>
        <w:t> </w:t>
      </w:r>
      <w:proofErr w:type="spellStart"/>
      <w:r w:rsidR="00CE2C60"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="00CE2C60" w:rsidRPr="00EB2534">
        <w:rPr>
          <w:bCs/>
          <w:sz w:val="28"/>
          <w:szCs w:val="28"/>
          <w:lang w:val="uk-UA" w:eastAsia="uk-UA"/>
        </w:rPr>
        <w:t>.;</w:t>
      </w:r>
    </w:p>
    <w:p w:rsidR="00CE2C60" w:rsidRPr="00EB2534" w:rsidRDefault="00ED3503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на </w:t>
      </w:r>
      <w:r w:rsidR="00CE2C60" w:rsidRPr="00EB2534">
        <w:rPr>
          <w:bCs/>
          <w:sz w:val="28"/>
          <w:szCs w:val="28"/>
          <w:lang w:val="uk-UA" w:eastAsia="uk-UA"/>
        </w:rPr>
        <w:t xml:space="preserve">фізкультуру і спорт – </w:t>
      </w:r>
      <w:r w:rsidR="003C1341" w:rsidRPr="00EB2534">
        <w:rPr>
          <w:bCs/>
          <w:sz w:val="28"/>
          <w:szCs w:val="28"/>
          <w:lang w:val="uk-UA" w:eastAsia="uk-UA"/>
        </w:rPr>
        <w:t>35</w:t>
      </w:r>
      <w:r w:rsidR="00320CB0" w:rsidRPr="00EB2534">
        <w:rPr>
          <w:sz w:val="28"/>
          <w:szCs w:val="28"/>
          <w:lang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8</w:t>
      </w:r>
      <w:r w:rsidR="00320CB0" w:rsidRPr="00EB2534">
        <w:rPr>
          <w:sz w:val="28"/>
          <w:szCs w:val="28"/>
          <w:lang w:eastAsia="uk-UA"/>
        </w:rPr>
        <w:t xml:space="preserve"> </w:t>
      </w:r>
      <w:proofErr w:type="spellStart"/>
      <w:r w:rsidR="00CE2C60"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="00CE2C60" w:rsidRPr="00EB2534">
        <w:rPr>
          <w:bCs/>
          <w:sz w:val="28"/>
          <w:szCs w:val="28"/>
          <w:lang w:val="uk-UA" w:eastAsia="uk-UA"/>
        </w:rPr>
        <w:t>.;</w:t>
      </w:r>
    </w:p>
    <w:p w:rsidR="00CE2C60" w:rsidRPr="00EB2534" w:rsidRDefault="00ED3503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на </w:t>
      </w:r>
      <w:r w:rsidR="00CE2C60" w:rsidRPr="00EB2534">
        <w:rPr>
          <w:bCs/>
          <w:sz w:val="28"/>
          <w:szCs w:val="28"/>
          <w:lang w:val="uk-UA" w:eastAsia="uk-UA"/>
        </w:rPr>
        <w:t xml:space="preserve">житлово-комунальне господарство – </w:t>
      </w:r>
      <w:r w:rsidR="003C1341" w:rsidRPr="00EB2534">
        <w:rPr>
          <w:bCs/>
          <w:sz w:val="28"/>
          <w:szCs w:val="28"/>
          <w:lang w:val="uk-UA" w:eastAsia="uk-UA"/>
        </w:rPr>
        <w:t>101</w:t>
      </w:r>
      <w:r w:rsidR="00320CB0" w:rsidRPr="00EB2534">
        <w:rPr>
          <w:sz w:val="28"/>
          <w:szCs w:val="28"/>
          <w:lang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6</w:t>
      </w:r>
      <w:r w:rsidR="00320CB0" w:rsidRPr="00EB2534">
        <w:rPr>
          <w:sz w:val="28"/>
          <w:szCs w:val="28"/>
          <w:lang w:eastAsia="uk-UA"/>
        </w:rPr>
        <w:t xml:space="preserve"> </w:t>
      </w:r>
      <w:proofErr w:type="spellStart"/>
      <w:r w:rsidR="00CE2C60"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="00CE2C60" w:rsidRPr="00EB2534">
        <w:rPr>
          <w:bCs/>
          <w:sz w:val="28"/>
          <w:szCs w:val="28"/>
          <w:lang w:val="uk-UA" w:eastAsia="uk-UA"/>
        </w:rPr>
        <w:t>,</w:t>
      </w:r>
    </w:p>
    <w:p w:rsidR="00CE2C60" w:rsidRPr="00EB2534" w:rsidRDefault="00CE2C60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 w:rsidRPr="00EB2534">
        <w:rPr>
          <w:bCs/>
          <w:sz w:val="28"/>
          <w:szCs w:val="28"/>
          <w:lang w:val="uk-UA" w:eastAsia="uk-UA"/>
        </w:rPr>
        <w:t xml:space="preserve">міжбюджетні трансферти – </w:t>
      </w:r>
      <w:r w:rsidR="003C1341" w:rsidRPr="00EB2534">
        <w:rPr>
          <w:bCs/>
          <w:sz w:val="28"/>
          <w:szCs w:val="28"/>
          <w:lang w:val="uk-UA" w:eastAsia="uk-UA"/>
        </w:rPr>
        <w:t>26</w:t>
      </w:r>
      <w:r w:rsidR="00320CB0" w:rsidRPr="00EB2534">
        <w:rPr>
          <w:sz w:val="28"/>
          <w:szCs w:val="28"/>
          <w:lang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9</w:t>
      </w:r>
      <w:r w:rsidR="00320CB0" w:rsidRPr="00EB2534">
        <w:rPr>
          <w:sz w:val="28"/>
          <w:szCs w:val="28"/>
          <w:lang w:eastAsia="uk-UA"/>
        </w:rPr>
        <w:t xml:space="preserve"> </w:t>
      </w:r>
      <w:proofErr w:type="spellStart"/>
      <w:r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Pr="00EB2534">
        <w:rPr>
          <w:bCs/>
          <w:sz w:val="28"/>
          <w:szCs w:val="28"/>
          <w:lang w:val="uk-UA" w:eastAsia="uk-UA"/>
        </w:rPr>
        <w:t>.</w:t>
      </w:r>
    </w:p>
    <w:p w:rsidR="00CE2C60" w:rsidRPr="00EB2534" w:rsidRDefault="00CE2C60" w:rsidP="005143B1">
      <w:pPr>
        <w:numPr>
          <w:ilvl w:val="0"/>
          <w:numId w:val="24"/>
        </w:numPr>
        <w:tabs>
          <w:tab w:val="left" w:pos="1560"/>
        </w:tabs>
        <w:jc w:val="both"/>
        <w:rPr>
          <w:bCs/>
          <w:sz w:val="28"/>
          <w:szCs w:val="28"/>
          <w:lang w:val="uk-UA" w:eastAsia="uk-UA"/>
        </w:rPr>
      </w:pPr>
      <w:r w:rsidRPr="00EB2534">
        <w:rPr>
          <w:bCs/>
          <w:sz w:val="28"/>
          <w:szCs w:val="28"/>
          <w:lang w:val="uk-UA" w:eastAsia="uk-UA"/>
        </w:rPr>
        <w:t>та  інші – </w:t>
      </w:r>
      <w:r w:rsidR="003C1341" w:rsidRPr="00EB2534">
        <w:rPr>
          <w:bCs/>
          <w:sz w:val="28"/>
          <w:szCs w:val="28"/>
          <w:lang w:val="uk-UA" w:eastAsia="uk-UA"/>
        </w:rPr>
        <w:t>114</w:t>
      </w:r>
      <w:r w:rsidR="00320CB0" w:rsidRPr="00EB2534">
        <w:rPr>
          <w:sz w:val="28"/>
          <w:szCs w:val="28"/>
          <w:lang w:eastAsia="uk-UA"/>
        </w:rPr>
        <w:t>,</w:t>
      </w:r>
      <w:r w:rsidR="003C1341" w:rsidRPr="00EB2534">
        <w:rPr>
          <w:sz w:val="28"/>
          <w:szCs w:val="28"/>
          <w:lang w:val="uk-UA" w:eastAsia="uk-UA"/>
        </w:rPr>
        <w:t>4</w:t>
      </w:r>
      <w:r w:rsidR="00320CB0" w:rsidRPr="00EB2534">
        <w:rPr>
          <w:sz w:val="28"/>
          <w:szCs w:val="28"/>
          <w:lang w:eastAsia="uk-UA"/>
        </w:rPr>
        <w:t xml:space="preserve"> </w:t>
      </w:r>
      <w:proofErr w:type="spellStart"/>
      <w:r w:rsidRPr="00EB2534">
        <w:rPr>
          <w:bCs/>
          <w:sz w:val="28"/>
          <w:szCs w:val="28"/>
          <w:lang w:val="uk-UA" w:eastAsia="uk-UA"/>
        </w:rPr>
        <w:t>млн.грн</w:t>
      </w:r>
      <w:proofErr w:type="spellEnd"/>
      <w:r w:rsidRPr="00EB2534">
        <w:rPr>
          <w:bCs/>
          <w:sz w:val="28"/>
          <w:szCs w:val="28"/>
          <w:lang w:val="uk-UA" w:eastAsia="uk-UA"/>
        </w:rPr>
        <w:t>.</w:t>
      </w:r>
    </w:p>
    <w:p w:rsidR="00E1281D" w:rsidRPr="007026CA" w:rsidRDefault="00E1281D" w:rsidP="005143B1">
      <w:pPr>
        <w:tabs>
          <w:tab w:val="left" w:pos="9540"/>
        </w:tabs>
        <w:jc w:val="both"/>
        <w:rPr>
          <w:bCs/>
          <w:sz w:val="28"/>
          <w:szCs w:val="28"/>
          <w:highlight w:val="yellow"/>
          <w:lang w:val="uk-UA"/>
        </w:rPr>
      </w:pPr>
    </w:p>
    <w:p w:rsidR="00D422C0" w:rsidRPr="00FE29D7" w:rsidRDefault="00FC08B8" w:rsidP="005143B1">
      <w:pPr>
        <w:tabs>
          <w:tab w:val="left" w:pos="1560"/>
        </w:tabs>
        <w:jc w:val="both"/>
        <w:rPr>
          <w:b/>
          <w:bCs/>
          <w:color w:val="800000"/>
          <w:sz w:val="28"/>
          <w:szCs w:val="28"/>
          <w:lang w:val="uk-UA" w:eastAsia="uk-UA"/>
        </w:rPr>
      </w:pPr>
      <w:r w:rsidRPr="00FE29D7">
        <w:rPr>
          <w:b/>
          <w:bCs/>
          <w:color w:val="800000"/>
          <w:sz w:val="28"/>
          <w:szCs w:val="28"/>
          <w:lang w:val="uk-UA" w:eastAsia="uk-UA"/>
        </w:rPr>
        <w:t>А</w:t>
      </w:r>
      <w:r w:rsidR="00443BCE" w:rsidRPr="00FE29D7">
        <w:rPr>
          <w:b/>
          <w:bCs/>
          <w:color w:val="800000"/>
          <w:sz w:val="28"/>
          <w:szCs w:val="28"/>
          <w:lang w:val="uk-UA" w:eastAsia="uk-UA"/>
        </w:rPr>
        <w:t>грарний сектор</w:t>
      </w:r>
    </w:p>
    <w:p w:rsidR="00FC08B8" w:rsidRPr="006263F5" w:rsidRDefault="00FC08B8" w:rsidP="005143B1">
      <w:pPr>
        <w:tabs>
          <w:tab w:val="left" w:pos="1560"/>
        </w:tabs>
        <w:jc w:val="both"/>
        <w:rPr>
          <w:b/>
          <w:bCs/>
          <w:color w:val="800000"/>
          <w:sz w:val="26"/>
          <w:szCs w:val="26"/>
          <w:lang w:val="uk-UA" w:eastAsia="uk-UA"/>
        </w:rPr>
      </w:pPr>
    </w:p>
    <w:p w:rsidR="00FC08B8" w:rsidRPr="00797AC4" w:rsidRDefault="00FC08B8" w:rsidP="005143B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797AC4">
        <w:rPr>
          <w:color w:val="000000"/>
          <w:sz w:val="28"/>
          <w:szCs w:val="28"/>
          <w:lang w:val="uk-UA" w:eastAsia="uk-UA"/>
        </w:rPr>
        <w:t xml:space="preserve">На території громади зареєстровано 15 фермерських господарств, які здійснюють сільськогосподарську діяльність зі збору зернових культур. Землі с/г призначення займають приблизно 52% від загальної кількості земель міської територіальної громади (228,1 </w:t>
      </w:r>
      <w:proofErr w:type="spellStart"/>
      <w:r w:rsidRPr="00797AC4">
        <w:rPr>
          <w:color w:val="000000"/>
          <w:sz w:val="28"/>
          <w:szCs w:val="28"/>
          <w:lang w:val="uk-UA" w:eastAsia="uk-UA"/>
        </w:rPr>
        <w:t>км.кв</w:t>
      </w:r>
      <w:proofErr w:type="spellEnd"/>
      <w:r w:rsidRPr="00797AC4">
        <w:rPr>
          <w:color w:val="000000"/>
          <w:sz w:val="28"/>
          <w:szCs w:val="28"/>
          <w:lang w:val="uk-UA" w:eastAsia="uk-UA"/>
        </w:rPr>
        <w:t>.)</w:t>
      </w:r>
    </w:p>
    <w:p w:rsidR="00A825AE" w:rsidRPr="00EB2534" w:rsidRDefault="00A825AE" w:rsidP="005143B1">
      <w:pPr>
        <w:tabs>
          <w:tab w:val="left" w:pos="1560"/>
        </w:tabs>
        <w:jc w:val="both"/>
        <w:rPr>
          <w:b/>
          <w:bCs/>
          <w:color w:val="800000"/>
          <w:sz w:val="28"/>
          <w:szCs w:val="28"/>
          <w:u w:val="single"/>
          <w:lang w:val="uk-UA" w:eastAsia="uk-UA"/>
        </w:rPr>
      </w:pPr>
    </w:p>
    <w:p w:rsidR="00073273" w:rsidRPr="00EB2534" w:rsidRDefault="00073273" w:rsidP="005143B1">
      <w:pPr>
        <w:tabs>
          <w:tab w:val="left" w:pos="1560"/>
        </w:tabs>
        <w:ind w:firstLine="567"/>
        <w:jc w:val="both"/>
        <w:rPr>
          <w:b/>
          <w:bCs/>
          <w:color w:val="800000"/>
          <w:sz w:val="28"/>
          <w:szCs w:val="28"/>
          <w:u w:val="single"/>
          <w:lang w:val="uk-UA" w:eastAsia="uk-UA"/>
        </w:rPr>
      </w:pPr>
      <w:r w:rsidRPr="00EB2534">
        <w:rPr>
          <w:b/>
          <w:sz w:val="28"/>
          <w:szCs w:val="28"/>
          <w:lang w:val="uk-UA"/>
        </w:rPr>
        <w:t xml:space="preserve">Інфраструктура малого підприємництва міста включає:  </w:t>
      </w:r>
    </w:p>
    <w:p w:rsidR="00766429" w:rsidRPr="00EB2534" w:rsidRDefault="00766429" w:rsidP="005143B1">
      <w:pPr>
        <w:jc w:val="both"/>
        <w:rPr>
          <w:b/>
          <w:sz w:val="28"/>
          <w:szCs w:val="28"/>
          <w:lang w:val="uk-UA"/>
        </w:rPr>
      </w:pPr>
    </w:p>
    <w:p w:rsidR="00073273" w:rsidRDefault="00073273" w:rsidP="005143B1">
      <w:pPr>
        <w:jc w:val="both"/>
        <w:rPr>
          <w:b/>
          <w:color w:val="FF0000"/>
          <w:sz w:val="24"/>
          <w:szCs w:val="24"/>
          <w:u w:val="single"/>
          <w:lang w:val="uk-UA"/>
        </w:rPr>
      </w:pPr>
      <w:r w:rsidRPr="00FE29D7">
        <w:rPr>
          <w:b/>
          <w:color w:val="FF0000"/>
          <w:sz w:val="24"/>
          <w:szCs w:val="24"/>
          <w:u w:val="single"/>
          <w:lang w:val="uk-UA"/>
        </w:rPr>
        <w:t xml:space="preserve"> ФІЛІЇ БАНКІВСЬКИХ УСТАНОВ:</w:t>
      </w:r>
    </w:p>
    <w:p w:rsidR="00C91AE6" w:rsidRPr="00FE29D7" w:rsidRDefault="00C91AE6" w:rsidP="005143B1">
      <w:pPr>
        <w:jc w:val="both"/>
        <w:rPr>
          <w:b/>
          <w:color w:val="FF0000"/>
          <w:sz w:val="24"/>
          <w:szCs w:val="24"/>
          <w:u w:val="single"/>
          <w:lang w:val="uk-UA"/>
        </w:rPr>
      </w:pPr>
    </w:p>
    <w:p w:rsidR="00481780" w:rsidRPr="003945B1" w:rsidRDefault="00C00DA3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АТ КБ «</w:t>
      </w:r>
      <w:r w:rsidR="00481780" w:rsidRPr="003945B1">
        <w:rPr>
          <w:sz w:val="28"/>
          <w:szCs w:val="28"/>
          <w:lang w:val="uk-UA"/>
        </w:rPr>
        <w:t xml:space="preserve"> ПриватБанк</w:t>
      </w:r>
      <w:r w:rsidR="00B752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»</w:t>
      </w:r>
      <w:r w:rsidR="00481780" w:rsidRPr="003945B1">
        <w:rPr>
          <w:sz w:val="28"/>
          <w:szCs w:val="28"/>
          <w:lang w:val="uk-UA"/>
        </w:rPr>
        <w:t>;</w:t>
      </w:r>
    </w:p>
    <w:p w:rsidR="00481780" w:rsidRPr="003945B1" w:rsidRDefault="00B75216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АТ « </w:t>
      </w:r>
      <w:r w:rsidR="00481780" w:rsidRPr="003945B1">
        <w:rPr>
          <w:sz w:val="28"/>
          <w:szCs w:val="28"/>
          <w:lang w:val="uk-UA"/>
        </w:rPr>
        <w:t>Ощадбанк</w:t>
      </w:r>
      <w:r>
        <w:rPr>
          <w:sz w:val="28"/>
          <w:szCs w:val="28"/>
          <w:lang w:val="uk-UA"/>
        </w:rPr>
        <w:t xml:space="preserve"> »</w:t>
      </w:r>
      <w:r w:rsidR="00481780" w:rsidRPr="003945B1">
        <w:rPr>
          <w:sz w:val="28"/>
          <w:szCs w:val="28"/>
          <w:lang w:val="uk-UA"/>
        </w:rPr>
        <w:t>;</w:t>
      </w:r>
    </w:p>
    <w:p w:rsidR="00481780" w:rsidRPr="003945B1" w:rsidRDefault="00B75216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ЧВ ЛОД « </w:t>
      </w:r>
      <w:proofErr w:type="spellStart"/>
      <w:r w:rsidR="00481780" w:rsidRPr="003945B1">
        <w:rPr>
          <w:sz w:val="28"/>
          <w:szCs w:val="28"/>
          <w:lang w:val="uk-UA"/>
        </w:rPr>
        <w:t>Райффай</w:t>
      </w:r>
      <w:r w:rsidR="00481780" w:rsidRPr="003945B1">
        <w:rPr>
          <w:sz w:val="28"/>
          <w:szCs w:val="28"/>
        </w:rPr>
        <w:t>зен</w:t>
      </w:r>
      <w:proofErr w:type="spellEnd"/>
      <w:r w:rsidR="00481780" w:rsidRPr="003945B1">
        <w:rPr>
          <w:sz w:val="28"/>
          <w:szCs w:val="28"/>
        </w:rPr>
        <w:t xml:space="preserve"> Банк Аваль</w:t>
      </w:r>
      <w:r>
        <w:rPr>
          <w:sz w:val="28"/>
          <w:szCs w:val="28"/>
          <w:lang w:val="uk-UA"/>
        </w:rPr>
        <w:t xml:space="preserve"> »</w:t>
      </w:r>
      <w:r w:rsidR="00481780" w:rsidRPr="003945B1">
        <w:rPr>
          <w:sz w:val="28"/>
          <w:szCs w:val="28"/>
        </w:rPr>
        <w:t>;</w:t>
      </w:r>
    </w:p>
    <w:p w:rsidR="00B75216" w:rsidRPr="003945B1" w:rsidRDefault="00481780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proofErr w:type="gramStart"/>
      <w:r w:rsidRPr="003945B1">
        <w:rPr>
          <w:sz w:val="28"/>
          <w:szCs w:val="28"/>
        </w:rPr>
        <w:t xml:space="preserve">ПАТ  </w:t>
      </w:r>
      <w:r w:rsidR="00B75216">
        <w:rPr>
          <w:sz w:val="28"/>
          <w:szCs w:val="28"/>
          <w:lang w:val="uk-UA"/>
        </w:rPr>
        <w:t>«</w:t>
      </w:r>
      <w:proofErr w:type="gramEnd"/>
      <w:r w:rsidR="00B75216">
        <w:rPr>
          <w:sz w:val="28"/>
          <w:szCs w:val="28"/>
          <w:lang w:val="uk-UA"/>
        </w:rPr>
        <w:t xml:space="preserve"> </w:t>
      </w:r>
      <w:r w:rsidRPr="003945B1">
        <w:rPr>
          <w:sz w:val="28"/>
          <w:szCs w:val="28"/>
        </w:rPr>
        <w:t>КРЕДІ АГРІКОЛЬ БАНК</w:t>
      </w:r>
      <w:r w:rsidR="00B75216">
        <w:rPr>
          <w:sz w:val="28"/>
          <w:szCs w:val="28"/>
          <w:lang w:val="uk-UA"/>
        </w:rPr>
        <w:t xml:space="preserve"> »</w:t>
      </w:r>
      <w:r w:rsidR="00B75216" w:rsidRPr="003945B1">
        <w:rPr>
          <w:sz w:val="28"/>
          <w:szCs w:val="28"/>
        </w:rPr>
        <w:t>;</w:t>
      </w:r>
    </w:p>
    <w:p w:rsidR="00481780" w:rsidRPr="00B75216" w:rsidRDefault="00B75216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 w:rsidRPr="00B75216">
        <w:rPr>
          <w:sz w:val="28"/>
          <w:szCs w:val="28"/>
          <w:lang w:val="uk-UA"/>
        </w:rPr>
        <w:t xml:space="preserve"> </w:t>
      </w:r>
      <w:r w:rsidR="00481780" w:rsidRPr="00B75216">
        <w:rPr>
          <w:sz w:val="28"/>
          <w:szCs w:val="28"/>
        </w:rPr>
        <w:t xml:space="preserve">ПАТ </w:t>
      </w:r>
      <w:proofErr w:type="gramStart"/>
      <w:r w:rsidR="009071D5">
        <w:rPr>
          <w:sz w:val="28"/>
          <w:szCs w:val="28"/>
          <w:lang w:val="uk-UA"/>
        </w:rPr>
        <w:t xml:space="preserve">« </w:t>
      </w:r>
      <w:r w:rsidR="00481780" w:rsidRPr="00B75216">
        <w:rPr>
          <w:sz w:val="28"/>
          <w:szCs w:val="28"/>
        </w:rPr>
        <w:t>КРЕДОБАНК</w:t>
      </w:r>
      <w:proofErr w:type="gramEnd"/>
      <w:r w:rsidR="009071D5">
        <w:rPr>
          <w:sz w:val="28"/>
          <w:szCs w:val="28"/>
          <w:lang w:val="uk-UA"/>
        </w:rPr>
        <w:t xml:space="preserve"> »</w:t>
      </w:r>
      <w:r w:rsidR="00481780" w:rsidRPr="00B75216">
        <w:rPr>
          <w:sz w:val="28"/>
          <w:szCs w:val="28"/>
        </w:rPr>
        <w:t>;</w:t>
      </w:r>
    </w:p>
    <w:p w:rsidR="00481780" w:rsidRPr="003945B1" w:rsidRDefault="00481780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 w:rsidRPr="003945B1">
        <w:rPr>
          <w:sz w:val="28"/>
          <w:szCs w:val="28"/>
        </w:rPr>
        <w:t xml:space="preserve">ЧВ ПАТ </w:t>
      </w:r>
      <w:proofErr w:type="gramStart"/>
      <w:r w:rsidRPr="003945B1">
        <w:rPr>
          <w:sz w:val="28"/>
          <w:szCs w:val="28"/>
        </w:rPr>
        <w:t xml:space="preserve">АКБ </w:t>
      </w:r>
      <w:r w:rsidR="009071D5">
        <w:rPr>
          <w:sz w:val="28"/>
          <w:szCs w:val="28"/>
          <w:lang w:val="uk-UA"/>
        </w:rPr>
        <w:t xml:space="preserve"> «</w:t>
      </w:r>
      <w:proofErr w:type="gramEnd"/>
      <w:r w:rsidRPr="003945B1">
        <w:rPr>
          <w:sz w:val="28"/>
          <w:szCs w:val="28"/>
        </w:rPr>
        <w:t>ЛЬВІВ</w:t>
      </w:r>
      <w:r w:rsidR="009071D5">
        <w:rPr>
          <w:sz w:val="28"/>
          <w:szCs w:val="28"/>
          <w:lang w:val="uk-UA"/>
        </w:rPr>
        <w:t xml:space="preserve"> »</w:t>
      </w:r>
      <w:r w:rsidRPr="003945B1">
        <w:rPr>
          <w:sz w:val="28"/>
          <w:szCs w:val="28"/>
        </w:rPr>
        <w:t>;</w:t>
      </w:r>
    </w:p>
    <w:p w:rsidR="00481780" w:rsidRPr="003945B1" w:rsidRDefault="00481780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 w:rsidRPr="003945B1">
        <w:rPr>
          <w:sz w:val="28"/>
          <w:szCs w:val="28"/>
        </w:rPr>
        <w:t xml:space="preserve">ЧВ ПАТ </w:t>
      </w:r>
      <w:proofErr w:type="gramStart"/>
      <w:r w:rsidR="009071D5">
        <w:rPr>
          <w:sz w:val="28"/>
          <w:szCs w:val="28"/>
          <w:lang w:val="uk-UA"/>
        </w:rPr>
        <w:t xml:space="preserve">« </w:t>
      </w:r>
      <w:proofErr w:type="spellStart"/>
      <w:r w:rsidRPr="003945B1">
        <w:rPr>
          <w:sz w:val="28"/>
          <w:szCs w:val="28"/>
        </w:rPr>
        <w:t>Ідея</w:t>
      </w:r>
      <w:proofErr w:type="spellEnd"/>
      <w:proofErr w:type="gramEnd"/>
      <w:r w:rsidRPr="003945B1">
        <w:rPr>
          <w:sz w:val="28"/>
          <w:szCs w:val="28"/>
        </w:rPr>
        <w:t xml:space="preserve"> Банк</w:t>
      </w:r>
      <w:r w:rsidR="009071D5">
        <w:rPr>
          <w:sz w:val="28"/>
          <w:szCs w:val="28"/>
          <w:lang w:val="uk-UA"/>
        </w:rPr>
        <w:t xml:space="preserve"> » </w:t>
      </w:r>
      <w:r w:rsidRPr="003945B1">
        <w:rPr>
          <w:sz w:val="28"/>
          <w:szCs w:val="28"/>
        </w:rPr>
        <w:t>;</w:t>
      </w:r>
    </w:p>
    <w:p w:rsidR="00481780" w:rsidRPr="003945B1" w:rsidRDefault="009071D5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 </w:t>
      </w:r>
      <w:r w:rsidR="00481780" w:rsidRPr="003945B1">
        <w:rPr>
          <w:sz w:val="28"/>
          <w:szCs w:val="28"/>
        </w:rPr>
        <w:t>ПУМБ</w:t>
      </w:r>
      <w:r>
        <w:rPr>
          <w:sz w:val="28"/>
          <w:szCs w:val="28"/>
          <w:lang w:val="uk-UA"/>
        </w:rPr>
        <w:t xml:space="preserve">  »</w:t>
      </w:r>
      <w:r w:rsidR="00481780" w:rsidRPr="003945B1">
        <w:rPr>
          <w:sz w:val="28"/>
          <w:szCs w:val="28"/>
        </w:rPr>
        <w:t>;</w:t>
      </w:r>
    </w:p>
    <w:p w:rsidR="00481780" w:rsidRPr="003945B1" w:rsidRDefault="00481780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r w:rsidRPr="003945B1">
        <w:rPr>
          <w:sz w:val="28"/>
          <w:szCs w:val="28"/>
        </w:rPr>
        <w:t xml:space="preserve">Банк </w:t>
      </w:r>
      <w:proofErr w:type="spellStart"/>
      <w:r w:rsidRPr="003945B1">
        <w:rPr>
          <w:sz w:val="28"/>
          <w:szCs w:val="28"/>
        </w:rPr>
        <w:t>інвестицій</w:t>
      </w:r>
      <w:proofErr w:type="spellEnd"/>
      <w:r w:rsidRPr="003945B1">
        <w:rPr>
          <w:sz w:val="28"/>
          <w:szCs w:val="28"/>
        </w:rPr>
        <w:t xml:space="preserve"> і </w:t>
      </w:r>
      <w:proofErr w:type="spellStart"/>
      <w:r w:rsidRPr="003945B1">
        <w:rPr>
          <w:sz w:val="28"/>
          <w:szCs w:val="28"/>
        </w:rPr>
        <w:t>заощаджень</w:t>
      </w:r>
      <w:proofErr w:type="spellEnd"/>
      <w:r w:rsidRPr="003945B1">
        <w:rPr>
          <w:sz w:val="28"/>
          <w:szCs w:val="28"/>
        </w:rPr>
        <w:t xml:space="preserve"> (</w:t>
      </w:r>
      <w:proofErr w:type="spellStart"/>
      <w:r w:rsidRPr="003945B1">
        <w:rPr>
          <w:sz w:val="28"/>
          <w:szCs w:val="28"/>
        </w:rPr>
        <w:t>офіс</w:t>
      </w:r>
      <w:proofErr w:type="spellEnd"/>
      <w:r w:rsidRPr="003945B1">
        <w:rPr>
          <w:sz w:val="28"/>
          <w:szCs w:val="28"/>
        </w:rPr>
        <w:t>);</w:t>
      </w:r>
    </w:p>
    <w:p w:rsidR="00481780" w:rsidRDefault="00481780" w:rsidP="005143B1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3945B1">
        <w:rPr>
          <w:sz w:val="28"/>
          <w:szCs w:val="28"/>
        </w:rPr>
        <w:t>Акордбанк</w:t>
      </w:r>
      <w:proofErr w:type="spellEnd"/>
      <w:r w:rsidRPr="003945B1">
        <w:rPr>
          <w:sz w:val="28"/>
          <w:szCs w:val="28"/>
        </w:rPr>
        <w:t xml:space="preserve"> кредит (</w:t>
      </w:r>
      <w:proofErr w:type="spellStart"/>
      <w:r w:rsidRPr="003945B1">
        <w:rPr>
          <w:sz w:val="28"/>
          <w:szCs w:val="28"/>
        </w:rPr>
        <w:t>офіс</w:t>
      </w:r>
      <w:proofErr w:type="spellEnd"/>
      <w:r w:rsidRPr="003945B1">
        <w:rPr>
          <w:sz w:val="28"/>
          <w:szCs w:val="28"/>
        </w:rPr>
        <w:t>).</w:t>
      </w:r>
    </w:p>
    <w:p w:rsidR="00073273" w:rsidRPr="00FE29D7" w:rsidRDefault="00073273" w:rsidP="005143B1">
      <w:pPr>
        <w:spacing w:after="160"/>
        <w:ind w:left="360"/>
        <w:jc w:val="both"/>
        <w:rPr>
          <w:b/>
          <w:color w:val="FF0000"/>
          <w:sz w:val="24"/>
          <w:szCs w:val="24"/>
          <w:u w:val="single"/>
        </w:rPr>
      </w:pPr>
      <w:r w:rsidRPr="00FE29D7">
        <w:rPr>
          <w:b/>
          <w:color w:val="FF0000"/>
          <w:sz w:val="24"/>
          <w:szCs w:val="24"/>
          <w:u w:val="single"/>
        </w:rPr>
        <w:lastRenderedPageBreak/>
        <w:t xml:space="preserve">СТРАХОВІ </w:t>
      </w:r>
      <w:proofErr w:type="spellStart"/>
      <w:r w:rsidRPr="00FE29D7">
        <w:rPr>
          <w:b/>
          <w:color w:val="FF0000"/>
          <w:sz w:val="24"/>
          <w:szCs w:val="24"/>
          <w:u w:val="single"/>
        </w:rPr>
        <w:t>КОМПАНІї</w:t>
      </w:r>
      <w:proofErr w:type="spellEnd"/>
      <w:r w:rsidRPr="00FE29D7">
        <w:rPr>
          <w:b/>
          <w:color w:val="FF0000"/>
          <w:sz w:val="24"/>
          <w:szCs w:val="24"/>
          <w:u w:val="single"/>
        </w:rPr>
        <w:t>:</w:t>
      </w:r>
    </w:p>
    <w:p w:rsidR="00481780" w:rsidRPr="003945B1" w:rsidRDefault="00481780" w:rsidP="005143B1">
      <w:pPr>
        <w:numPr>
          <w:ilvl w:val="0"/>
          <w:numId w:val="17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3945B1">
        <w:rPr>
          <w:sz w:val="28"/>
          <w:szCs w:val="28"/>
        </w:rPr>
        <w:t>ПрАТ</w:t>
      </w:r>
      <w:proofErr w:type="spellEnd"/>
      <w:r w:rsidRPr="003945B1">
        <w:rPr>
          <w:sz w:val="28"/>
          <w:szCs w:val="28"/>
        </w:rPr>
        <w:t xml:space="preserve"> АСК "</w:t>
      </w:r>
      <w:proofErr w:type="spellStart"/>
      <w:r w:rsidRPr="003945B1">
        <w:rPr>
          <w:sz w:val="28"/>
          <w:szCs w:val="28"/>
        </w:rPr>
        <w:t>Скарбниця</w:t>
      </w:r>
      <w:proofErr w:type="spellEnd"/>
      <w:r w:rsidRPr="003945B1">
        <w:rPr>
          <w:sz w:val="28"/>
          <w:szCs w:val="28"/>
        </w:rPr>
        <w:t>";</w:t>
      </w:r>
    </w:p>
    <w:p w:rsidR="00481780" w:rsidRPr="003945B1" w:rsidRDefault="00481780" w:rsidP="005143B1">
      <w:pPr>
        <w:numPr>
          <w:ilvl w:val="0"/>
          <w:numId w:val="17"/>
        </w:numPr>
        <w:spacing w:after="160" w:line="259" w:lineRule="auto"/>
        <w:jc w:val="both"/>
        <w:rPr>
          <w:sz w:val="28"/>
          <w:szCs w:val="28"/>
        </w:rPr>
      </w:pPr>
      <w:r w:rsidRPr="003945B1">
        <w:rPr>
          <w:sz w:val="28"/>
          <w:szCs w:val="28"/>
        </w:rPr>
        <w:t xml:space="preserve"> ЧВ ВАТ НАСК "</w:t>
      </w:r>
      <w:proofErr w:type="spellStart"/>
      <w:r w:rsidRPr="003945B1">
        <w:rPr>
          <w:sz w:val="28"/>
          <w:szCs w:val="28"/>
        </w:rPr>
        <w:t>Оранта</w:t>
      </w:r>
      <w:proofErr w:type="spellEnd"/>
      <w:r w:rsidRPr="003945B1">
        <w:rPr>
          <w:sz w:val="28"/>
          <w:szCs w:val="28"/>
        </w:rPr>
        <w:t xml:space="preserve">"; </w:t>
      </w:r>
    </w:p>
    <w:p w:rsidR="00481780" w:rsidRPr="003945B1" w:rsidRDefault="00A73CC4" w:rsidP="005143B1">
      <w:pPr>
        <w:numPr>
          <w:ilvl w:val="0"/>
          <w:numId w:val="17"/>
        </w:numPr>
        <w:spacing w:after="160" w:line="259" w:lineRule="auto"/>
        <w:jc w:val="both"/>
        <w:rPr>
          <w:sz w:val="28"/>
          <w:szCs w:val="28"/>
        </w:rPr>
      </w:pPr>
      <w:hyperlink r:id="rId6" w:history="1">
        <w:r w:rsidR="00481780" w:rsidRPr="003945B1">
          <w:rPr>
            <w:rStyle w:val="a3"/>
            <w:color w:val="auto"/>
            <w:sz w:val="28"/>
            <w:szCs w:val="28"/>
            <w:u w:val="none"/>
          </w:rPr>
          <w:t>СК "Княжа"</w:t>
        </w:r>
      </w:hyperlink>
      <w:r w:rsidR="00481780" w:rsidRPr="003945B1">
        <w:rPr>
          <w:sz w:val="28"/>
          <w:szCs w:val="28"/>
        </w:rPr>
        <w:t>;</w:t>
      </w:r>
    </w:p>
    <w:p w:rsidR="00481780" w:rsidRPr="003945B1" w:rsidRDefault="001D64E2" w:rsidP="005143B1">
      <w:pPr>
        <w:numPr>
          <w:ilvl w:val="0"/>
          <w:numId w:val="17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3945B1">
        <w:rPr>
          <w:sz w:val="28"/>
          <w:szCs w:val="28"/>
        </w:rPr>
        <w:t>Вiддiлення</w:t>
      </w:r>
      <w:proofErr w:type="spellEnd"/>
      <w:r w:rsidRPr="003945B1">
        <w:rPr>
          <w:sz w:val="28"/>
          <w:szCs w:val="28"/>
        </w:rPr>
        <w:t xml:space="preserve"> СК А</w:t>
      </w:r>
      <w:r w:rsidRPr="003945B1">
        <w:rPr>
          <w:sz w:val="28"/>
          <w:szCs w:val="28"/>
          <w:lang w:val="en-US"/>
        </w:rPr>
        <w:t>R</w:t>
      </w:r>
      <w:r w:rsidRPr="003945B1">
        <w:rPr>
          <w:sz w:val="28"/>
          <w:szCs w:val="28"/>
        </w:rPr>
        <w:t>Х</w:t>
      </w:r>
      <w:r w:rsidR="00481780" w:rsidRPr="003945B1">
        <w:rPr>
          <w:sz w:val="28"/>
          <w:szCs w:val="28"/>
        </w:rPr>
        <w:t>;</w:t>
      </w:r>
    </w:p>
    <w:p w:rsidR="00481780" w:rsidRPr="003945B1" w:rsidRDefault="00481780" w:rsidP="005143B1">
      <w:pPr>
        <w:numPr>
          <w:ilvl w:val="0"/>
          <w:numId w:val="17"/>
        </w:numPr>
        <w:spacing w:after="160" w:line="259" w:lineRule="auto"/>
        <w:jc w:val="both"/>
        <w:rPr>
          <w:sz w:val="28"/>
          <w:szCs w:val="28"/>
        </w:rPr>
      </w:pPr>
      <w:r w:rsidRPr="003945B1">
        <w:rPr>
          <w:sz w:val="28"/>
          <w:szCs w:val="28"/>
        </w:rPr>
        <w:t xml:space="preserve"> PZU </w:t>
      </w:r>
      <w:proofErr w:type="spellStart"/>
      <w:r w:rsidRPr="003945B1">
        <w:rPr>
          <w:sz w:val="28"/>
          <w:szCs w:val="28"/>
        </w:rPr>
        <w:t>Україна</w:t>
      </w:r>
      <w:proofErr w:type="spellEnd"/>
      <w:r w:rsidRPr="003945B1">
        <w:rPr>
          <w:sz w:val="28"/>
          <w:szCs w:val="28"/>
        </w:rPr>
        <w:t>;</w:t>
      </w:r>
    </w:p>
    <w:p w:rsidR="00481780" w:rsidRPr="003945B1" w:rsidRDefault="00481780" w:rsidP="005143B1">
      <w:pPr>
        <w:numPr>
          <w:ilvl w:val="0"/>
          <w:numId w:val="17"/>
        </w:numPr>
        <w:spacing w:after="160" w:line="259" w:lineRule="auto"/>
        <w:jc w:val="both"/>
        <w:rPr>
          <w:sz w:val="28"/>
          <w:szCs w:val="28"/>
        </w:rPr>
      </w:pPr>
      <w:r w:rsidRPr="003945B1">
        <w:rPr>
          <w:sz w:val="28"/>
          <w:szCs w:val="28"/>
        </w:rPr>
        <w:t>СК "</w:t>
      </w:r>
      <w:proofErr w:type="spellStart"/>
      <w:r w:rsidRPr="003945B1">
        <w:rPr>
          <w:sz w:val="28"/>
          <w:szCs w:val="28"/>
        </w:rPr>
        <w:t>Провідна</w:t>
      </w:r>
      <w:proofErr w:type="spellEnd"/>
      <w:r w:rsidRPr="003945B1">
        <w:rPr>
          <w:sz w:val="28"/>
          <w:szCs w:val="28"/>
        </w:rPr>
        <w:t>";</w:t>
      </w:r>
    </w:p>
    <w:p w:rsidR="00481780" w:rsidRPr="003945B1" w:rsidRDefault="00481780" w:rsidP="005143B1">
      <w:pPr>
        <w:numPr>
          <w:ilvl w:val="0"/>
          <w:numId w:val="17"/>
        </w:numPr>
        <w:spacing w:after="160" w:line="259" w:lineRule="auto"/>
        <w:jc w:val="both"/>
        <w:rPr>
          <w:sz w:val="28"/>
          <w:szCs w:val="28"/>
        </w:rPr>
      </w:pPr>
      <w:r w:rsidRPr="003945B1">
        <w:rPr>
          <w:sz w:val="28"/>
          <w:szCs w:val="28"/>
        </w:rPr>
        <w:t>СК"АСКО ДС";</w:t>
      </w:r>
    </w:p>
    <w:p w:rsidR="00073273" w:rsidRDefault="00B84A91" w:rsidP="005143B1">
      <w:pPr>
        <w:jc w:val="both"/>
        <w:rPr>
          <w:b/>
          <w:color w:val="FF0000"/>
          <w:sz w:val="24"/>
          <w:szCs w:val="24"/>
          <w:u w:val="single"/>
        </w:rPr>
      </w:pPr>
      <w:r w:rsidRPr="00FE29D7">
        <w:rPr>
          <w:b/>
          <w:color w:val="FF0000"/>
          <w:sz w:val="24"/>
          <w:szCs w:val="24"/>
          <w:u w:val="single"/>
        </w:rPr>
        <w:t>КОНСАЛ</w:t>
      </w:r>
      <w:r w:rsidR="00073273" w:rsidRPr="00FE29D7">
        <w:rPr>
          <w:b/>
          <w:color w:val="FF0000"/>
          <w:sz w:val="24"/>
          <w:szCs w:val="24"/>
          <w:u w:val="single"/>
        </w:rPr>
        <w:t>ТИНГОВІ ФІРМИ:</w:t>
      </w:r>
    </w:p>
    <w:p w:rsidR="00C91AE6" w:rsidRPr="00FE29D7" w:rsidRDefault="00C91AE6" w:rsidP="005143B1">
      <w:pPr>
        <w:jc w:val="both"/>
        <w:rPr>
          <w:b/>
          <w:color w:val="FF0000"/>
          <w:sz w:val="24"/>
          <w:szCs w:val="24"/>
          <w:u w:val="single"/>
        </w:rPr>
      </w:pPr>
    </w:p>
    <w:p w:rsidR="00481780" w:rsidRPr="000802D1" w:rsidRDefault="00481780" w:rsidP="005143B1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0802D1">
        <w:rPr>
          <w:sz w:val="28"/>
          <w:szCs w:val="28"/>
        </w:rPr>
        <w:t>ТзОВ</w:t>
      </w:r>
      <w:proofErr w:type="spellEnd"/>
      <w:r w:rsidR="009141AF">
        <w:rPr>
          <w:sz w:val="28"/>
          <w:szCs w:val="28"/>
          <w:lang w:val="uk-UA"/>
        </w:rPr>
        <w:t xml:space="preserve"> </w:t>
      </w:r>
      <w:proofErr w:type="gramStart"/>
      <w:r w:rsidR="009141AF">
        <w:rPr>
          <w:sz w:val="28"/>
          <w:szCs w:val="28"/>
          <w:lang w:val="uk-UA"/>
        </w:rPr>
        <w:t xml:space="preserve">« </w:t>
      </w:r>
      <w:proofErr w:type="spellStart"/>
      <w:r w:rsidRPr="000802D1">
        <w:rPr>
          <w:sz w:val="28"/>
          <w:szCs w:val="28"/>
        </w:rPr>
        <w:t>Західний</w:t>
      </w:r>
      <w:proofErr w:type="spellEnd"/>
      <w:proofErr w:type="gramEnd"/>
      <w:r w:rsidRPr="000802D1">
        <w:rPr>
          <w:sz w:val="28"/>
          <w:szCs w:val="28"/>
        </w:rPr>
        <w:t xml:space="preserve"> </w:t>
      </w:r>
      <w:proofErr w:type="spellStart"/>
      <w:r w:rsidRPr="000802D1">
        <w:rPr>
          <w:sz w:val="28"/>
          <w:szCs w:val="28"/>
        </w:rPr>
        <w:t>регіональний</w:t>
      </w:r>
      <w:proofErr w:type="spellEnd"/>
      <w:r w:rsidRPr="000802D1">
        <w:rPr>
          <w:sz w:val="28"/>
          <w:szCs w:val="28"/>
        </w:rPr>
        <w:t xml:space="preserve"> </w:t>
      </w:r>
      <w:proofErr w:type="spellStart"/>
      <w:r w:rsidRPr="000802D1">
        <w:rPr>
          <w:sz w:val="28"/>
          <w:szCs w:val="28"/>
        </w:rPr>
        <w:t>консалтинговий</w:t>
      </w:r>
      <w:proofErr w:type="spellEnd"/>
      <w:r w:rsidRPr="000802D1">
        <w:rPr>
          <w:sz w:val="28"/>
          <w:szCs w:val="28"/>
        </w:rPr>
        <w:t xml:space="preserve"> центр</w:t>
      </w:r>
      <w:r w:rsidR="009141AF">
        <w:rPr>
          <w:sz w:val="28"/>
          <w:szCs w:val="28"/>
          <w:lang w:val="uk-UA"/>
        </w:rPr>
        <w:t>»</w:t>
      </w:r>
      <w:r w:rsidRPr="000802D1">
        <w:rPr>
          <w:sz w:val="28"/>
          <w:szCs w:val="28"/>
        </w:rPr>
        <w:t>;</w:t>
      </w:r>
    </w:p>
    <w:p w:rsidR="00481780" w:rsidRPr="000802D1" w:rsidRDefault="00481780" w:rsidP="005143B1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proofErr w:type="spellStart"/>
      <w:proofErr w:type="gramStart"/>
      <w:r w:rsidRPr="000802D1">
        <w:rPr>
          <w:sz w:val="28"/>
          <w:szCs w:val="28"/>
        </w:rPr>
        <w:t>ТзОВ</w:t>
      </w:r>
      <w:proofErr w:type="spellEnd"/>
      <w:r w:rsidRPr="000802D1">
        <w:rPr>
          <w:sz w:val="28"/>
          <w:szCs w:val="28"/>
        </w:rPr>
        <w:t xml:space="preserve"> </w:t>
      </w:r>
      <w:r w:rsidR="009141AF">
        <w:rPr>
          <w:sz w:val="28"/>
          <w:szCs w:val="28"/>
          <w:lang w:val="uk-UA"/>
        </w:rPr>
        <w:t xml:space="preserve"> «</w:t>
      </w:r>
      <w:proofErr w:type="gramEnd"/>
      <w:r w:rsidR="009141AF">
        <w:rPr>
          <w:sz w:val="28"/>
          <w:szCs w:val="28"/>
          <w:lang w:val="uk-UA"/>
        </w:rPr>
        <w:t xml:space="preserve"> </w:t>
      </w:r>
      <w:proofErr w:type="spellStart"/>
      <w:r w:rsidRPr="000802D1">
        <w:rPr>
          <w:sz w:val="28"/>
          <w:szCs w:val="28"/>
        </w:rPr>
        <w:t>Юридичний</w:t>
      </w:r>
      <w:proofErr w:type="spellEnd"/>
      <w:r w:rsidRPr="000802D1">
        <w:rPr>
          <w:sz w:val="28"/>
          <w:szCs w:val="28"/>
        </w:rPr>
        <w:t xml:space="preserve"> партнер</w:t>
      </w:r>
      <w:r w:rsidR="009141AF">
        <w:rPr>
          <w:sz w:val="28"/>
          <w:szCs w:val="28"/>
          <w:lang w:val="uk-UA"/>
        </w:rPr>
        <w:t xml:space="preserve"> »</w:t>
      </w:r>
      <w:r w:rsidRPr="000802D1">
        <w:rPr>
          <w:sz w:val="28"/>
          <w:szCs w:val="28"/>
        </w:rPr>
        <w:t>;</w:t>
      </w:r>
    </w:p>
    <w:p w:rsidR="00073273" w:rsidRDefault="00073273" w:rsidP="005143B1">
      <w:pPr>
        <w:jc w:val="both"/>
        <w:rPr>
          <w:b/>
          <w:color w:val="FF0000"/>
          <w:sz w:val="24"/>
          <w:szCs w:val="24"/>
          <w:u w:val="single"/>
        </w:rPr>
      </w:pPr>
      <w:r w:rsidRPr="00FE29D7">
        <w:rPr>
          <w:b/>
          <w:color w:val="FF0000"/>
          <w:sz w:val="24"/>
          <w:szCs w:val="24"/>
          <w:u w:val="single"/>
        </w:rPr>
        <w:t>КРЕДИТНІ СПІЛКИ:</w:t>
      </w:r>
    </w:p>
    <w:p w:rsidR="00C91AE6" w:rsidRPr="00FE29D7" w:rsidRDefault="00C91AE6" w:rsidP="005143B1">
      <w:pPr>
        <w:jc w:val="both"/>
        <w:rPr>
          <w:b/>
          <w:color w:val="FF0000"/>
          <w:sz w:val="24"/>
          <w:szCs w:val="24"/>
          <w:u w:val="single"/>
        </w:rPr>
      </w:pPr>
    </w:p>
    <w:p w:rsidR="00481780" w:rsidRPr="003945B1" w:rsidRDefault="009141AF" w:rsidP="005143B1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КС « </w:t>
      </w:r>
      <w:proofErr w:type="spellStart"/>
      <w:r w:rsidR="00481780" w:rsidRPr="003945B1">
        <w:rPr>
          <w:sz w:val="28"/>
          <w:szCs w:val="28"/>
        </w:rPr>
        <w:t>Бойківщина</w:t>
      </w:r>
      <w:proofErr w:type="spellEnd"/>
      <w:r>
        <w:rPr>
          <w:sz w:val="28"/>
          <w:szCs w:val="28"/>
          <w:lang w:val="uk-UA"/>
        </w:rPr>
        <w:t xml:space="preserve"> »</w:t>
      </w:r>
      <w:r w:rsidR="00481780" w:rsidRPr="003945B1">
        <w:rPr>
          <w:sz w:val="28"/>
          <w:szCs w:val="28"/>
        </w:rPr>
        <w:t>;</w:t>
      </w:r>
    </w:p>
    <w:p w:rsidR="009141AF" w:rsidRPr="003945B1" w:rsidRDefault="00481780" w:rsidP="005143B1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0802D1">
        <w:rPr>
          <w:sz w:val="28"/>
          <w:szCs w:val="28"/>
        </w:rPr>
        <w:t>ЦКС</w:t>
      </w:r>
      <w:r w:rsidR="009141AF">
        <w:rPr>
          <w:sz w:val="28"/>
          <w:szCs w:val="28"/>
          <w:lang w:val="uk-UA"/>
        </w:rPr>
        <w:t xml:space="preserve"> </w:t>
      </w:r>
      <w:proofErr w:type="gramStart"/>
      <w:r w:rsidR="009141AF">
        <w:rPr>
          <w:sz w:val="28"/>
          <w:szCs w:val="28"/>
          <w:lang w:val="uk-UA"/>
        </w:rPr>
        <w:t xml:space="preserve">« </w:t>
      </w:r>
      <w:proofErr w:type="spellStart"/>
      <w:r w:rsidRPr="000802D1">
        <w:rPr>
          <w:sz w:val="28"/>
          <w:szCs w:val="28"/>
        </w:rPr>
        <w:t>Анісія</w:t>
      </w:r>
      <w:proofErr w:type="spellEnd"/>
      <w:proofErr w:type="gramEnd"/>
      <w:r w:rsidR="009141AF">
        <w:rPr>
          <w:sz w:val="28"/>
          <w:szCs w:val="28"/>
          <w:lang w:val="uk-UA"/>
        </w:rPr>
        <w:t xml:space="preserve"> »</w:t>
      </w:r>
      <w:r w:rsidR="009141AF" w:rsidRPr="003945B1">
        <w:rPr>
          <w:sz w:val="28"/>
          <w:szCs w:val="28"/>
        </w:rPr>
        <w:t>;</w:t>
      </w:r>
    </w:p>
    <w:p w:rsidR="00481780" w:rsidRPr="000802D1" w:rsidRDefault="00481780" w:rsidP="005143B1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0802D1">
        <w:rPr>
          <w:sz w:val="28"/>
          <w:szCs w:val="28"/>
        </w:rPr>
        <w:t xml:space="preserve">Кредит </w:t>
      </w:r>
      <w:proofErr w:type="spellStart"/>
      <w:r w:rsidRPr="000802D1">
        <w:rPr>
          <w:sz w:val="28"/>
          <w:szCs w:val="28"/>
        </w:rPr>
        <w:t>маркет</w:t>
      </w:r>
      <w:proofErr w:type="spellEnd"/>
      <w:r w:rsidRPr="000802D1">
        <w:rPr>
          <w:sz w:val="28"/>
          <w:szCs w:val="28"/>
        </w:rPr>
        <w:t>;</w:t>
      </w:r>
    </w:p>
    <w:p w:rsidR="00481780" w:rsidRPr="000802D1" w:rsidRDefault="00D217CA" w:rsidP="005143B1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>
        <w:rPr>
          <w:rFonts w:ascii="Arial" w:hAnsi="Arial" w:cs="Arial"/>
          <w:color w:val="202124"/>
          <w:sz w:val="27"/>
          <w:szCs w:val="27"/>
          <w:shd w:val="clear" w:color="auto" w:fill="FFFFFF"/>
          <w:lang w:val="uk-UA"/>
        </w:rPr>
        <w:t xml:space="preserve">« </w:t>
      </w:r>
      <w:proofErr w:type="spell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iCredit</w:t>
      </w:r>
      <w:proofErr w:type="spellEnd"/>
      <w:r>
        <w:rPr>
          <w:rFonts w:ascii="Arial" w:hAnsi="Arial" w:cs="Arial"/>
          <w:color w:val="202124"/>
          <w:sz w:val="27"/>
          <w:szCs w:val="27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»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  <w:lang w:val="uk-UA"/>
        </w:rPr>
        <w:t xml:space="preserve"> </w:t>
      </w:r>
      <w:r w:rsidR="00481780" w:rsidRPr="000802D1">
        <w:rPr>
          <w:sz w:val="28"/>
          <w:szCs w:val="28"/>
        </w:rPr>
        <w:t>;</w:t>
      </w:r>
    </w:p>
    <w:p w:rsidR="00481780" w:rsidRPr="000802D1" w:rsidRDefault="00481780" w:rsidP="005143B1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0802D1">
        <w:rPr>
          <w:sz w:val="28"/>
          <w:szCs w:val="28"/>
        </w:rPr>
        <w:t xml:space="preserve">Просто </w:t>
      </w:r>
      <w:proofErr w:type="spellStart"/>
      <w:r w:rsidRPr="000802D1">
        <w:rPr>
          <w:sz w:val="28"/>
          <w:szCs w:val="28"/>
        </w:rPr>
        <w:t>Позика</w:t>
      </w:r>
      <w:proofErr w:type="spellEnd"/>
      <w:r w:rsidRPr="000802D1">
        <w:rPr>
          <w:sz w:val="28"/>
          <w:szCs w:val="28"/>
        </w:rPr>
        <w:t xml:space="preserve">. </w:t>
      </w:r>
    </w:p>
    <w:p w:rsidR="007721B6" w:rsidRPr="000802D1" w:rsidRDefault="000B0AEF" w:rsidP="005143B1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0802D1">
        <w:rPr>
          <w:color w:val="212529"/>
          <w:sz w:val="28"/>
          <w:szCs w:val="28"/>
          <w:shd w:val="clear" w:color="auto" w:fill="FFFFFF"/>
        </w:rPr>
        <w:t>К</w:t>
      </w:r>
      <w:r w:rsidR="009141AF">
        <w:rPr>
          <w:color w:val="212529"/>
          <w:sz w:val="28"/>
          <w:szCs w:val="28"/>
          <w:shd w:val="clear" w:color="auto" w:fill="FFFFFF"/>
          <w:lang w:val="uk-UA"/>
        </w:rPr>
        <w:t>С</w:t>
      </w:r>
      <w:r w:rsidRPr="000802D1">
        <w:rPr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="00063413">
        <w:rPr>
          <w:color w:val="1F1F1F"/>
          <w:sz w:val="28"/>
          <w:szCs w:val="28"/>
          <w:shd w:val="clear" w:color="auto" w:fill="FFFFFF"/>
          <w:lang w:val="uk-UA"/>
        </w:rPr>
        <w:t>«</w:t>
      </w:r>
      <w:r w:rsidR="009141AF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7721B6" w:rsidRPr="000802D1">
        <w:rPr>
          <w:color w:val="1F1F1F"/>
          <w:sz w:val="28"/>
          <w:szCs w:val="28"/>
          <w:shd w:val="clear" w:color="auto" w:fill="FFFFFF"/>
        </w:rPr>
        <w:t>ВЗАЄМОПОМІЧ</w:t>
      </w:r>
      <w:proofErr w:type="gramEnd"/>
      <w:r w:rsidR="009141AF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063413">
        <w:rPr>
          <w:color w:val="1F1F1F"/>
          <w:sz w:val="28"/>
          <w:szCs w:val="28"/>
          <w:shd w:val="clear" w:color="auto" w:fill="FFFFFF"/>
          <w:lang w:val="uk-UA"/>
        </w:rPr>
        <w:t>»</w:t>
      </w:r>
    </w:p>
    <w:p w:rsidR="007721B6" w:rsidRPr="000802D1" w:rsidRDefault="00151184" w:rsidP="005143B1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0802D1">
        <w:rPr>
          <w:color w:val="212529"/>
          <w:sz w:val="28"/>
          <w:szCs w:val="28"/>
          <w:shd w:val="clear" w:color="auto" w:fill="FFFFFF"/>
        </w:rPr>
        <w:t>К</w:t>
      </w:r>
      <w:r w:rsidR="009141AF">
        <w:rPr>
          <w:color w:val="212529"/>
          <w:sz w:val="28"/>
          <w:szCs w:val="28"/>
          <w:shd w:val="clear" w:color="auto" w:fill="FFFFFF"/>
          <w:lang w:val="uk-UA"/>
        </w:rPr>
        <w:t>С</w:t>
      </w:r>
      <w:r w:rsidRPr="000802D1">
        <w:rPr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0802D1">
        <w:rPr>
          <w:color w:val="212529"/>
          <w:sz w:val="28"/>
          <w:szCs w:val="28"/>
          <w:shd w:val="clear" w:color="auto" w:fill="FFFFFF"/>
        </w:rPr>
        <w:t>«</w:t>
      </w:r>
      <w:r w:rsidR="009141AF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0802D1">
        <w:rPr>
          <w:color w:val="212529"/>
          <w:sz w:val="28"/>
          <w:szCs w:val="28"/>
          <w:shd w:val="clear" w:color="auto" w:fill="FFFFFF"/>
        </w:rPr>
        <w:t>ГІЛЬДІЯ</w:t>
      </w:r>
      <w:proofErr w:type="gramEnd"/>
      <w:r w:rsidRPr="000802D1">
        <w:rPr>
          <w:color w:val="212529"/>
          <w:sz w:val="28"/>
          <w:szCs w:val="28"/>
          <w:shd w:val="clear" w:color="auto" w:fill="FFFFFF"/>
        </w:rPr>
        <w:t xml:space="preserve"> ВУГЛЕКОПІВ</w:t>
      </w:r>
      <w:r w:rsidR="009141AF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0802D1">
        <w:rPr>
          <w:color w:val="212529"/>
          <w:sz w:val="28"/>
          <w:szCs w:val="28"/>
          <w:shd w:val="clear" w:color="auto" w:fill="FFFFFF"/>
        </w:rPr>
        <w:t>»</w:t>
      </w:r>
      <w:r w:rsidR="007721B6" w:rsidRPr="000802D1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:rsidR="00481780" w:rsidRPr="00FE29D7" w:rsidRDefault="00481780" w:rsidP="005143B1">
      <w:pPr>
        <w:jc w:val="both"/>
        <w:rPr>
          <w:b/>
          <w:color w:val="FF0000"/>
          <w:sz w:val="24"/>
          <w:szCs w:val="24"/>
          <w:u w:val="single"/>
        </w:rPr>
      </w:pPr>
      <w:r w:rsidRPr="00FE29D7">
        <w:rPr>
          <w:b/>
          <w:color w:val="FF0000"/>
          <w:sz w:val="24"/>
          <w:szCs w:val="24"/>
          <w:u w:val="single"/>
        </w:rPr>
        <w:t>ГРОМАДСЬКІ ОРГАНІЗАЦІЇ ТА АСОЦІАЦІЇ ПІДПРИЄМЦІВ МІСТА:</w:t>
      </w:r>
    </w:p>
    <w:p w:rsidR="00480B10" w:rsidRPr="00FE29D7" w:rsidRDefault="00480B10" w:rsidP="005143B1">
      <w:pPr>
        <w:jc w:val="both"/>
        <w:rPr>
          <w:b/>
          <w:color w:val="FF0000"/>
          <w:sz w:val="24"/>
          <w:szCs w:val="24"/>
          <w:u w:val="single"/>
        </w:rPr>
      </w:pPr>
    </w:p>
    <w:p w:rsidR="00481780" w:rsidRPr="000802D1" w:rsidRDefault="00481780" w:rsidP="005143B1">
      <w:pPr>
        <w:numPr>
          <w:ilvl w:val="0"/>
          <w:numId w:val="5"/>
        </w:numPr>
        <w:spacing w:after="160" w:line="259" w:lineRule="auto"/>
        <w:jc w:val="both"/>
        <w:rPr>
          <w:sz w:val="28"/>
          <w:szCs w:val="28"/>
        </w:rPr>
      </w:pPr>
      <w:r w:rsidRPr="003945B1">
        <w:rPr>
          <w:sz w:val="28"/>
          <w:szCs w:val="28"/>
        </w:rPr>
        <w:t xml:space="preserve"> </w:t>
      </w:r>
      <w:proofErr w:type="spellStart"/>
      <w:r w:rsidRPr="000802D1">
        <w:rPr>
          <w:sz w:val="28"/>
          <w:szCs w:val="28"/>
        </w:rPr>
        <w:t>Міська</w:t>
      </w:r>
      <w:proofErr w:type="spellEnd"/>
      <w:r w:rsidRPr="000802D1">
        <w:rPr>
          <w:sz w:val="28"/>
          <w:szCs w:val="28"/>
        </w:rPr>
        <w:t xml:space="preserve"> </w:t>
      </w:r>
      <w:proofErr w:type="spellStart"/>
      <w:r w:rsidRPr="000802D1">
        <w:rPr>
          <w:sz w:val="28"/>
          <w:szCs w:val="28"/>
        </w:rPr>
        <w:t>громадська</w:t>
      </w:r>
      <w:proofErr w:type="spellEnd"/>
      <w:r w:rsidRPr="000802D1">
        <w:rPr>
          <w:sz w:val="28"/>
          <w:szCs w:val="28"/>
        </w:rPr>
        <w:t xml:space="preserve"> </w:t>
      </w:r>
      <w:proofErr w:type="spellStart"/>
      <w:r w:rsidRPr="000802D1">
        <w:rPr>
          <w:sz w:val="28"/>
          <w:szCs w:val="28"/>
        </w:rPr>
        <w:t>організація</w:t>
      </w:r>
      <w:proofErr w:type="spellEnd"/>
      <w:r w:rsidRPr="000802D1">
        <w:rPr>
          <w:sz w:val="28"/>
          <w:szCs w:val="28"/>
        </w:rPr>
        <w:t xml:space="preserve"> </w:t>
      </w:r>
      <w:proofErr w:type="spellStart"/>
      <w:r w:rsidRPr="000802D1">
        <w:rPr>
          <w:sz w:val="28"/>
          <w:szCs w:val="28"/>
        </w:rPr>
        <w:t>підтримки</w:t>
      </w:r>
      <w:proofErr w:type="spellEnd"/>
      <w:r w:rsidRPr="000802D1">
        <w:rPr>
          <w:sz w:val="28"/>
          <w:szCs w:val="28"/>
        </w:rPr>
        <w:t xml:space="preserve"> та </w:t>
      </w:r>
      <w:proofErr w:type="spellStart"/>
      <w:r w:rsidRPr="000802D1">
        <w:rPr>
          <w:sz w:val="28"/>
          <w:szCs w:val="28"/>
        </w:rPr>
        <w:t>захисту</w:t>
      </w:r>
      <w:proofErr w:type="spellEnd"/>
      <w:r w:rsidRPr="000802D1">
        <w:rPr>
          <w:sz w:val="28"/>
          <w:szCs w:val="28"/>
        </w:rPr>
        <w:t xml:space="preserve"> малого та </w:t>
      </w:r>
      <w:proofErr w:type="spellStart"/>
      <w:r w:rsidRPr="000802D1">
        <w:rPr>
          <w:sz w:val="28"/>
          <w:szCs w:val="28"/>
        </w:rPr>
        <w:t>середнього</w:t>
      </w:r>
      <w:proofErr w:type="spellEnd"/>
      <w:r w:rsidRPr="000802D1">
        <w:rPr>
          <w:sz w:val="28"/>
          <w:szCs w:val="28"/>
        </w:rPr>
        <w:t xml:space="preserve"> </w:t>
      </w:r>
      <w:proofErr w:type="spellStart"/>
      <w:r w:rsidRPr="000802D1">
        <w:rPr>
          <w:sz w:val="28"/>
          <w:szCs w:val="28"/>
        </w:rPr>
        <w:t>бізнесу</w:t>
      </w:r>
      <w:proofErr w:type="spellEnd"/>
      <w:r w:rsidRPr="000802D1">
        <w:rPr>
          <w:sz w:val="28"/>
          <w:szCs w:val="28"/>
        </w:rPr>
        <w:t xml:space="preserve"> “</w:t>
      </w:r>
      <w:proofErr w:type="spellStart"/>
      <w:r w:rsidRPr="000802D1">
        <w:rPr>
          <w:sz w:val="28"/>
          <w:szCs w:val="28"/>
        </w:rPr>
        <w:t>Єдність</w:t>
      </w:r>
      <w:proofErr w:type="spellEnd"/>
      <w:r w:rsidRPr="000802D1">
        <w:rPr>
          <w:sz w:val="28"/>
          <w:szCs w:val="28"/>
        </w:rPr>
        <w:t xml:space="preserve">”;                                       </w:t>
      </w:r>
    </w:p>
    <w:p w:rsidR="00481780" w:rsidRPr="000802D1" w:rsidRDefault="00481780" w:rsidP="005143B1">
      <w:pPr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0802D1">
        <w:rPr>
          <w:sz w:val="28"/>
          <w:szCs w:val="28"/>
        </w:rPr>
        <w:t>Че</w:t>
      </w:r>
      <w:r w:rsidR="001D64E2" w:rsidRPr="000802D1">
        <w:rPr>
          <w:sz w:val="28"/>
          <w:szCs w:val="28"/>
        </w:rPr>
        <w:t>рвоноградська</w:t>
      </w:r>
      <w:proofErr w:type="spellEnd"/>
      <w:r w:rsidR="001D64E2" w:rsidRPr="000802D1">
        <w:rPr>
          <w:sz w:val="28"/>
          <w:szCs w:val="28"/>
        </w:rPr>
        <w:t xml:space="preserve"> </w:t>
      </w:r>
      <w:proofErr w:type="spellStart"/>
      <w:r w:rsidR="001D64E2" w:rsidRPr="000802D1">
        <w:rPr>
          <w:sz w:val="28"/>
          <w:szCs w:val="28"/>
        </w:rPr>
        <w:t>міська</w:t>
      </w:r>
      <w:proofErr w:type="spellEnd"/>
      <w:r w:rsidR="001D64E2" w:rsidRPr="000802D1">
        <w:rPr>
          <w:sz w:val="28"/>
          <w:szCs w:val="28"/>
        </w:rPr>
        <w:t xml:space="preserve"> </w:t>
      </w:r>
      <w:proofErr w:type="spellStart"/>
      <w:r w:rsidR="001D64E2" w:rsidRPr="000802D1">
        <w:rPr>
          <w:sz w:val="28"/>
          <w:szCs w:val="28"/>
        </w:rPr>
        <w:t>організація</w:t>
      </w:r>
      <w:proofErr w:type="spellEnd"/>
      <w:r w:rsidR="001D64E2" w:rsidRPr="000802D1">
        <w:rPr>
          <w:sz w:val="28"/>
          <w:szCs w:val="28"/>
        </w:rPr>
        <w:t xml:space="preserve"> </w:t>
      </w:r>
      <w:proofErr w:type="spellStart"/>
      <w:r w:rsidR="001D64E2" w:rsidRPr="000802D1">
        <w:rPr>
          <w:sz w:val="28"/>
          <w:szCs w:val="28"/>
        </w:rPr>
        <w:t>роботодавців</w:t>
      </w:r>
      <w:proofErr w:type="spellEnd"/>
      <w:r w:rsidRPr="000802D1">
        <w:rPr>
          <w:sz w:val="28"/>
          <w:szCs w:val="28"/>
        </w:rPr>
        <w:t>.</w:t>
      </w:r>
    </w:p>
    <w:p w:rsidR="004E56BF" w:rsidRPr="000802D1" w:rsidRDefault="004E56BF" w:rsidP="005143B1">
      <w:pPr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proofErr w:type="spellStart"/>
      <w:r w:rsidRPr="000802D1">
        <w:rPr>
          <w:sz w:val="28"/>
          <w:szCs w:val="28"/>
          <w:lang w:val="uk-UA"/>
        </w:rPr>
        <w:t>Червоноградька</w:t>
      </w:r>
      <w:proofErr w:type="spellEnd"/>
      <w:r w:rsidRPr="000802D1">
        <w:rPr>
          <w:sz w:val="28"/>
          <w:szCs w:val="28"/>
          <w:lang w:val="uk-UA"/>
        </w:rPr>
        <w:t xml:space="preserve"> </w:t>
      </w:r>
      <w:r w:rsidR="00940243" w:rsidRPr="000802D1">
        <w:rPr>
          <w:sz w:val="28"/>
          <w:szCs w:val="28"/>
          <w:lang w:val="uk-UA"/>
        </w:rPr>
        <w:t>міська громадська організація неповносправної молоді «НІКА»</w:t>
      </w:r>
    </w:p>
    <w:p w:rsidR="00940243" w:rsidRPr="000802D1" w:rsidRDefault="0053380C" w:rsidP="005143B1">
      <w:pPr>
        <w:numPr>
          <w:ilvl w:val="0"/>
          <w:numId w:val="6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0802D1">
        <w:rPr>
          <w:sz w:val="28"/>
          <w:szCs w:val="28"/>
          <w:lang w:val="uk-UA"/>
        </w:rPr>
        <w:t>Міська молодіжна громадська організація «Станиця Червоноград Пласту –Національної скаутської організації України»</w:t>
      </w:r>
    </w:p>
    <w:p w:rsidR="00385BAA" w:rsidRPr="000802D1" w:rsidRDefault="007632F4" w:rsidP="005143B1">
      <w:pPr>
        <w:numPr>
          <w:ilvl w:val="0"/>
          <w:numId w:val="6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0802D1">
        <w:rPr>
          <w:sz w:val="28"/>
          <w:szCs w:val="28"/>
          <w:lang w:val="uk-UA"/>
        </w:rPr>
        <w:t>Громадська організація «ЩИТ НАЦІЇ –ЗАХІД»</w:t>
      </w:r>
    </w:p>
    <w:p w:rsidR="00974A1D" w:rsidRPr="000802D1" w:rsidRDefault="00AE3130" w:rsidP="005143B1">
      <w:pPr>
        <w:numPr>
          <w:ilvl w:val="0"/>
          <w:numId w:val="6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0802D1">
        <w:rPr>
          <w:color w:val="2D2C37"/>
          <w:sz w:val="28"/>
          <w:szCs w:val="28"/>
          <w:shd w:val="clear" w:color="auto" w:fill="FFFFFF"/>
          <w:lang w:val="uk-UA"/>
        </w:rPr>
        <w:t xml:space="preserve">Громадська організація "Дітей і молоді з інвалідністю </w:t>
      </w:r>
      <w:r w:rsidRPr="000802D1">
        <w:rPr>
          <w:color w:val="2D2C37"/>
          <w:sz w:val="28"/>
          <w:szCs w:val="28"/>
          <w:shd w:val="clear" w:color="auto" w:fill="FFFFFF"/>
        </w:rPr>
        <w:t>"</w:t>
      </w:r>
      <w:proofErr w:type="spellStart"/>
      <w:r w:rsidRPr="000802D1">
        <w:rPr>
          <w:color w:val="2D2C37"/>
          <w:sz w:val="28"/>
          <w:szCs w:val="28"/>
          <w:shd w:val="clear" w:color="auto" w:fill="FFFFFF"/>
        </w:rPr>
        <w:t>Незламні</w:t>
      </w:r>
      <w:proofErr w:type="spellEnd"/>
      <w:r w:rsidRPr="000802D1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0802D1">
        <w:rPr>
          <w:color w:val="2D2C37"/>
          <w:sz w:val="28"/>
          <w:szCs w:val="28"/>
          <w:shd w:val="clear" w:color="auto" w:fill="FFFFFF"/>
        </w:rPr>
        <w:t>атлети</w:t>
      </w:r>
      <w:proofErr w:type="spellEnd"/>
      <w:r w:rsidRPr="000802D1">
        <w:rPr>
          <w:color w:val="2D2C37"/>
          <w:sz w:val="28"/>
          <w:szCs w:val="28"/>
          <w:shd w:val="clear" w:color="auto" w:fill="FFFFFF"/>
        </w:rPr>
        <w:t>" "</w:t>
      </w:r>
    </w:p>
    <w:p w:rsidR="00481780" w:rsidRPr="00FE29D7" w:rsidRDefault="00481780" w:rsidP="005143B1">
      <w:pPr>
        <w:jc w:val="both"/>
        <w:rPr>
          <w:b/>
          <w:color w:val="FF0000"/>
          <w:sz w:val="24"/>
          <w:szCs w:val="24"/>
          <w:u w:val="single"/>
        </w:rPr>
      </w:pPr>
      <w:r w:rsidRPr="00FE29D7">
        <w:rPr>
          <w:b/>
          <w:color w:val="FF0000"/>
          <w:sz w:val="24"/>
          <w:szCs w:val="24"/>
          <w:u w:val="single"/>
        </w:rPr>
        <w:lastRenderedPageBreak/>
        <w:t>ІНФОРМАЦІЙНО КОНСУЛЬТАЦІЙНА УСТАНОВА:</w:t>
      </w:r>
    </w:p>
    <w:p w:rsidR="00CF37FD" w:rsidRPr="001439C8" w:rsidRDefault="00CF37FD" w:rsidP="005143B1">
      <w:pPr>
        <w:jc w:val="both"/>
        <w:rPr>
          <w:b/>
          <w:color w:val="FF0000"/>
          <w:sz w:val="26"/>
          <w:szCs w:val="26"/>
          <w:u w:val="single"/>
        </w:rPr>
      </w:pPr>
    </w:p>
    <w:p w:rsidR="00481780" w:rsidRPr="00797AC4" w:rsidRDefault="00C64A6D" w:rsidP="005143B1">
      <w:pPr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 w:rsidRPr="00797AC4">
        <w:rPr>
          <w:sz w:val="28"/>
          <w:szCs w:val="28"/>
          <w:lang w:val="uk-UA"/>
        </w:rPr>
        <w:t xml:space="preserve">Сектор «Шептицьке бюро правничої </w:t>
      </w:r>
      <w:r w:rsidR="00481780" w:rsidRPr="00797AC4">
        <w:rPr>
          <w:sz w:val="28"/>
          <w:szCs w:val="28"/>
        </w:rPr>
        <w:t xml:space="preserve"> </w:t>
      </w:r>
      <w:proofErr w:type="spellStart"/>
      <w:r w:rsidR="00481780" w:rsidRPr="00797AC4">
        <w:rPr>
          <w:sz w:val="28"/>
          <w:szCs w:val="28"/>
        </w:rPr>
        <w:t>допомоги</w:t>
      </w:r>
      <w:proofErr w:type="spellEnd"/>
      <w:r w:rsidRPr="00797AC4">
        <w:rPr>
          <w:sz w:val="28"/>
          <w:szCs w:val="28"/>
          <w:lang w:val="uk-UA"/>
        </w:rPr>
        <w:t>»</w:t>
      </w:r>
    </w:p>
    <w:p w:rsidR="00FE29D7" w:rsidRPr="00C33699" w:rsidRDefault="00FE29D7" w:rsidP="005143B1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</w:p>
    <w:p w:rsidR="006B4B5E" w:rsidRPr="00FE29D7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  <w:r w:rsidRPr="00FE29D7">
        <w:rPr>
          <w:rFonts w:eastAsia="Batang"/>
          <w:b/>
          <w:bCs/>
          <w:color w:val="800000"/>
          <w:sz w:val="28"/>
          <w:szCs w:val="28"/>
          <w:lang w:val="uk-UA"/>
        </w:rPr>
        <w:t>Ринок праці</w:t>
      </w:r>
    </w:p>
    <w:p w:rsidR="000B5AB1" w:rsidRPr="003E6741" w:rsidRDefault="000B5AB1" w:rsidP="005143B1">
      <w:pPr>
        <w:jc w:val="both"/>
        <w:rPr>
          <w:sz w:val="26"/>
          <w:szCs w:val="26"/>
          <w:highlight w:val="yellow"/>
          <w:lang w:val="uk-UA"/>
        </w:rPr>
      </w:pPr>
    </w:p>
    <w:p w:rsidR="00D75A17" w:rsidRPr="00797AC4" w:rsidRDefault="00D75A17" w:rsidP="005143B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797AC4">
        <w:rPr>
          <w:rFonts w:eastAsiaTheme="minorHAnsi"/>
          <w:sz w:val="28"/>
          <w:szCs w:val="28"/>
          <w:lang w:val="uk-UA" w:eastAsia="en-US"/>
        </w:rPr>
        <w:t xml:space="preserve">1. Упродовж </w:t>
      </w:r>
      <w:r w:rsidR="00504ED5" w:rsidRPr="00797AC4">
        <w:rPr>
          <w:rFonts w:eastAsiaTheme="minorHAnsi"/>
          <w:sz w:val="28"/>
          <w:szCs w:val="28"/>
          <w:lang w:val="uk-UA" w:eastAsia="en-US"/>
        </w:rPr>
        <w:t>січня -грудня</w:t>
      </w:r>
      <w:r w:rsidRPr="00797AC4">
        <w:rPr>
          <w:rFonts w:eastAsiaTheme="minorHAnsi"/>
          <w:sz w:val="28"/>
          <w:szCs w:val="28"/>
          <w:lang w:val="uk-UA" w:eastAsia="en-US"/>
        </w:rPr>
        <w:t xml:space="preserve"> 2025р. в </w:t>
      </w:r>
      <w:r w:rsidR="00446A15" w:rsidRPr="00797AC4">
        <w:rPr>
          <w:rFonts w:eastAsiaTheme="minorHAnsi"/>
          <w:sz w:val="28"/>
          <w:szCs w:val="28"/>
          <w:lang w:val="uk-UA" w:eastAsia="en-US"/>
        </w:rPr>
        <w:t>Шептицькій</w:t>
      </w:r>
      <w:r w:rsidRPr="00797AC4">
        <w:rPr>
          <w:rFonts w:eastAsiaTheme="minorHAnsi"/>
          <w:sz w:val="28"/>
          <w:szCs w:val="28"/>
          <w:lang w:val="uk-UA" w:eastAsia="en-US"/>
        </w:rPr>
        <w:t xml:space="preserve"> філії ЛОЦЗ :</w:t>
      </w:r>
    </w:p>
    <w:p w:rsidR="00D75A17" w:rsidRPr="00797AC4" w:rsidRDefault="00B85E09" w:rsidP="005143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-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отримали послуги 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1741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особа, з них з</w:t>
      </w:r>
      <w:r w:rsidR="000E3A26" w:rsidRPr="00797AC4">
        <w:rPr>
          <w:rFonts w:eastAsiaTheme="minorHAnsi"/>
          <w:sz w:val="28"/>
          <w:szCs w:val="28"/>
          <w:lang w:val="uk-UA" w:eastAsia="en-US"/>
        </w:rPr>
        <w:t xml:space="preserve"> статусом безробітного 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974</w:t>
      </w:r>
      <w:r w:rsidR="000E3A26" w:rsidRPr="00797AC4">
        <w:rPr>
          <w:rFonts w:eastAsiaTheme="minorHAnsi"/>
          <w:sz w:val="28"/>
          <w:szCs w:val="28"/>
          <w:lang w:val="uk-UA" w:eastAsia="en-US"/>
        </w:rPr>
        <w:t xml:space="preserve"> ос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о</w:t>
      </w:r>
      <w:r w:rsidR="000E3A26" w:rsidRPr="00797AC4">
        <w:rPr>
          <w:rFonts w:eastAsiaTheme="minorHAnsi"/>
          <w:sz w:val="28"/>
          <w:szCs w:val="28"/>
          <w:lang w:val="uk-UA" w:eastAsia="en-US"/>
        </w:rPr>
        <w:t>б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и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>;</w:t>
      </w:r>
    </w:p>
    <w:p w:rsidR="00D75A17" w:rsidRPr="00797AC4" w:rsidRDefault="00B85E09" w:rsidP="005143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-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D75A17" w:rsidRPr="00797AC4">
        <w:rPr>
          <w:rFonts w:eastAsiaTheme="minorHAnsi"/>
          <w:sz w:val="28"/>
          <w:szCs w:val="28"/>
          <w:lang w:val="uk-UA" w:eastAsia="en-US"/>
        </w:rPr>
        <w:t>працевлаштовано</w:t>
      </w:r>
      <w:proofErr w:type="spellEnd"/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1029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особи, з них безробітних 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534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ос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о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>б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и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>;</w:t>
      </w:r>
    </w:p>
    <w:p w:rsidR="00D75A17" w:rsidRPr="00797AC4" w:rsidRDefault="00B85E09" w:rsidP="005143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-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проходили професійне навчання за скеруванням служби зайнятості 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263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</w:t>
      </w:r>
      <w:r w:rsidR="00797AC4">
        <w:rPr>
          <w:rFonts w:eastAsiaTheme="minorHAnsi"/>
          <w:sz w:val="28"/>
          <w:szCs w:val="28"/>
          <w:lang w:val="uk-UA" w:eastAsia="en-US"/>
        </w:rPr>
        <w:t xml:space="preserve">   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>ос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оби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>;</w:t>
      </w:r>
    </w:p>
    <w:p w:rsidR="00D75A17" w:rsidRPr="00797AC4" w:rsidRDefault="00B85E09" w:rsidP="005143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-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загальна кількість зареєстрованих вакансій </w:t>
      </w:r>
      <w:r w:rsidR="00283AB4" w:rsidRPr="00797AC4">
        <w:rPr>
          <w:rFonts w:eastAsiaTheme="minorHAnsi"/>
          <w:sz w:val="28"/>
          <w:szCs w:val="28"/>
          <w:lang w:val="uk-UA" w:eastAsia="en-US"/>
        </w:rPr>
        <w:t>3263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>.</w:t>
      </w:r>
    </w:p>
    <w:p w:rsidR="00D75A17" w:rsidRPr="00797AC4" w:rsidRDefault="00D75A17" w:rsidP="005143B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797AC4">
        <w:rPr>
          <w:rFonts w:eastAsiaTheme="minorHAnsi"/>
          <w:sz w:val="28"/>
          <w:szCs w:val="28"/>
          <w:lang w:val="uk-UA" w:eastAsia="en-US"/>
        </w:rPr>
        <w:t>2. Станом на 01.0</w:t>
      </w:r>
      <w:r w:rsidR="00504ED5" w:rsidRPr="00797AC4">
        <w:rPr>
          <w:rFonts w:eastAsiaTheme="minorHAnsi"/>
          <w:sz w:val="28"/>
          <w:szCs w:val="28"/>
          <w:lang w:val="uk-UA" w:eastAsia="en-US"/>
        </w:rPr>
        <w:t>1</w:t>
      </w:r>
      <w:r w:rsidRPr="00797AC4">
        <w:rPr>
          <w:rFonts w:eastAsiaTheme="minorHAnsi"/>
          <w:sz w:val="28"/>
          <w:szCs w:val="28"/>
          <w:lang w:val="uk-UA" w:eastAsia="en-US"/>
        </w:rPr>
        <w:t>.202</w:t>
      </w:r>
      <w:r w:rsidR="00504ED5" w:rsidRPr="00797AC4">
        <w:rPr>
          <w:rFonts w:eastAsiaTheme="minorHAnsi"/>
          <w:sz w:val="28"/>
          <w:szCs w:val="28"/>
          <w:lang w:val="uk-UA" w:eastAsia="en-US"/>
        </w:rPr>
        <w:t>6</w:t>
      </w:r>
      <w:r w:rsidRPr="00797AC4">
        <w:rPr>
          <w:rFonts w:eastAsiaTheme="minorHAnsi"/>
          <w:sz w:val="28"/>
          <w:szCs w:val="28"/>
          <w:lang w:val="uk-UA" w:eastAsia="en-US"/>
        </w:rPr>
        <w:t xml:space="preserve">р. в </w:t>
      </w:r>
      <w:r w:rsidR="00F438A9" w:rsidRPr="00797AC4">
        <w:rPr>
          <w:rFonts w:eastAsiaTheme="minorHAnsi"/>
          <w:sz w:val="28"/>
          <w:szCs w:val="28"/>
          <w:lang w:val="uk-UA" w:eastAsia="en-US"/>
        </w:rPr>
        <w:t>Шептицькій</w:t>
      </w:r>
      <w:r w:rsidRPr="00797AC4">
        <w:rPr>
          <w:rFonts w:eastAsiaTheme="minorHAnsi"/>
          <w:sz w:val="28"/>
          <w:szCs w:val="28"/>
          <w:lang w:val="uk-UA" w:eastAsia="en-US"/>
        </w:rPr>
        <w:t xml:space="preserve"> філії ЛОЦЗ :</w:t>
      </w:r>
    </w:p>
    <w:p w:rsidR="00D75A17" w:rsidRPr="00797AC4" w:rsidRDefault="00B85E09" w:rsidP="005143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-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перебуває на обліку зі статусом безробітного 1</w:t>
      </w:r>
      <w:r w:rsidR="00446A15" w:rsidRPr="00797AC4">
        <w:rPr>
          <w:rFonts w:eastAsiaTheme="minorHAnsi"/>
          <w:sz w:val="28"/>
          <w:szCs w:val="28"/>
          <w:lang w:val="uk-UA" w:eastAsia="en-US"/>
        </w:rPr>
        <w:t>26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осіб, з них жінок </w:t>
      </w:r>
      <w:r w:rsidR="00446A15" w:rsidRPr="00797AC4">
        <w:rPr>
          <w:rFonts w:eastAsiaTheme="minorHAnsi"/>
          <w:sz w:val="28"/>
          <w:szCs w:val="28"/>
          <w:lang w:val="uk-UA" w:eastAsia="en-US"/>
        </w:rPr>
        <w:t>100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ос</w:t>
      </w:r>
      <w:r w:rsidR="00446A15" w:rsidRPr="00797AC4">
        <w:rPr>
          <w:rFonts w:eastAsiaTheme="minorHAnsi"/>
          <w:sz w:val="28"/>
          <w:szCs w:val="28"/>
          <w:lang w:val="uk-UA" w:eastAsia="en-US"/>
        </w:rPr>
        <w:t>і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>б;</w:t>
      </w:r>
    </w:p>
    <w:p w:rsidR="00D75A17" w:rsidRPr="00797AC4" w:rsidRDefault="00B85E09" w:rsidP="005143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-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 xml:space="preserve"> актуальних вакансій наявних в базі даних 1</w:t>
      </w:r>
      <w:r w:rsidR="005A3350" w:rsidRPr="00797AC4">
        <w:rPr>
          <w:rFonts w:eastAsiaTheme="minorHAnsi"/>
          <w:sz w:val="28"/>
          <w:szCs w:val="28"/>
          <w:lang w:val="uk-UA" w:eastAsia="en-US"/>
        </w:rPr>
        <w:t>355</w:t>
      </w:r>
      <w:r w:rsidR="00D75A17" w:rsidRPr="00797AC4">
        <w:rPr>
          <w:rFonts w:eastAsiaTheme="minorHAnsi"/>
          <w:sz w:val="28"/>
          <w:szCs w:val="28"/>
          <w:lang w:val="uk-UA" w:eastAsia="en-US"/>
        </w:rPr>
        <w:t>.</w:t>
      </w:r>
    </w:p>
    <w:p w:rsidR="00D75A17" w:rsidRDefault="00D75A17" w:rsidP="005143B1">
      <w:pPr>
        <w:ind w:firstLine="567"/>
        <w:jc w:val="both"/>
        <w:rPr>
          <w:sz w:val="26"/>
          <w:szCs w:val="26"/>
          <w:highlight w:val="yellow"/>
          <w:lang w:val="uk-UA"/>
        </w:rPr>
      </w:pPr>
    </w:p>
    <w:p w:rsidR="005E3E6B" w:rsidRPr="00FE29D7" w:rsidRDefault="00D46EAD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  <w:r w:rsidRPr="00FE29D7">
        <w:rPr>
          <w:rFonts w:eastAsia="Batang"/>
          <w:b/>
          <w:bCs/>
          <w:color w:val="800000"/>
          <w:sz w:val="28"/>
          <w:szCs w:val="28"/>
          <w:lang w:val="uk-UA"/>
        </w:rPr>
        <w:t>Публічні з</w:t>
      </w:r>
      <w:r w:rsidR="005E3E6B" w:rsidRPr="00FE29D7">
        <w:rPr>
          <w:rFonts w:eastAsia="Batang"/>
          <w:b/>
          <w:bCs/>
          <w:color w:val="800000"/>
          <w:sz w:val="28"/>
          <w:szCs w:val="28"/>
          <w:lang w:val="uk-UA"/>
        </w:rPr>
        <w:t>акупівлі</w:t>
      </w:r>
    </w:p>
    <w:p w:rsidR="005E3E6B" w:rsidRPr="0027100C" w:rsidRDefault="005E3E6B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5E3E6B" w:rsidRPr="00797AC4" w:rsidRDefault="002134E7" w:rsidP="005143B1">
      <w:pPr>
        <w:tabs>
          <w:tab w:val="left" w:pos="1560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В </w:t>
      </w:r>
      <w:r w:rsidR="005E3E6B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Шептицьк</w:t>
      </w:r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ій територіальній громаді </w:t>
      </w:r>
      <w:r w:rsidR="005E3E6B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зареєстровано 19 </w:t>
      </w:r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з</w:t>
      </w:r>
      <w:r w:rsidR="005E3E6B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амовників в розумінн</w:t>
      </w:r>
      <w:r w:rsidR="00476F8F">
        <w:rPr>
          <w:color w:val="000000"/>
          <w:sz w:val="28"/>
          <w:szCs w:val="28"/>
          <w:shd w:val="clear" w:color="auto" w:fill="FFFFFF"/>
          <w:lang w:val="uk-UA" w:eastAsia="uk-UA"/>
        </w:rPr>
        <w:t>і</w:t>
      </w:r>
      <w:r w:rsidR="005E3E6B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Закону України «Про публічні закупівлі». </w:t>
      </w:r>
    </w:p>
    <w:p w:rsidR="005E3E6B" w:rsidRPr="00797AC4" w:rsidRDefault="005E3E6B" w:rsidP="005143B1">
      <w:pPr>
        <w:tabs>
          <w:tab w:val="left" w:pos="1560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Протягом </w:t>
      </w:r>
      <w:r w:rsidR="005971CF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січня-грудня </w:t>
      </w:r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202</w:t>
      </w:r>
      <w:r w:rsidR="00DA4106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5</w:t>
      </w:r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року в системі </w:t>
      </w:r>
      <w:proofErr w:type="spellStart"/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ProZorro</w:t>
      </w:r>
      <w:proofErr w:type="spellEnd"/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було опубліковано </w:t>
      </w:r>
      <w:r w:rsidR="00DA4106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br/>
      </w:r>
      <w:r w:rsidR="00586D40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5601</w:t>
      </w:r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закупівель</w:t>
      </w:r>
      <w:proofErr w:type="spellEnd"/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 розпорядниками бюджетних коштів Шептицької міської ради з них </w:t>
      </w:r>
      <w:r w:rsidR="00586D40"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>635</w:t>
      </w:r>
      <w:r w:rsidRPr="00797AC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закупівлі конкурентні.</w:t>
      </w:r>
    </w:p>
    <w:p w:rsidR="00342D1D" w:rsidRPr="000878FA" w:rsidRDefault="005E3E6B" w:rsidP="005143B1">
      <w:pPr>
        <w:tabs>
          <w:tab w:val="left" w:pos="1560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bookmarkStart w:id="0" w:name="_GoBack"/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Очікувана вартість </w:t>
      </w:r>
      <w:r w:rsidR="00FA3B09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конкурентних </w:t>
      </w:r>
      <w:proofErr w:type="spellStart"/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закупівель</w:t>
      </w:r>
      <w:proofErr w:type="spellEnd"/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, які були оголошені розпорядниками бюджетних коштів </w:t>
      </w:r>
      <w:r w:rsidR="00DA4106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Шептиц</w:t>
      </w:r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ької міської ради у 202</w:t>
      </w:r>
      <w:r w:rsidR="00DA4106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5</w:t>
      </w:r>
      <w:r w:rsidR="00060225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році</w:t>
      </w:r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складає понад </w:t>
      </w:r>
      <w:r w:rsidR="00586D40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692,3 </w:t>
      </w:r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млн. гривень. Загальна сума економії коштів становить понад </w:t>
      </w:r>
      <w:r w:rsidR="00586D40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306,1</w:t>
      </w:r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млн. грн. або </w:t>
      </w:r>
      <w:r w:rsidR="00586D40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44</w:t>
      </w:r>
      <w:r w:rsidR="00DA4106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586D40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3</w:t>
      </w:r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% від </w:t>
      </w:r>
      <w:bookmarkEnd w:id="0"/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очікуваної вартості </w:t>
      </w:r>
      <w:proofErr w:type="spellStart"/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закупівель</w:t>
      </w:r>
      <w:proofErr w:type="spellEnd"/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7952FD" w:rsidRPr="000878FA" w:rsidRDefault="007952FD" w:rsidP="005143B1">
      <w:pPr>
        <w:tabs>
          <w:tab w:val="left" w:pos="1560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Кількість учасників,</w:t>
      </w:r>
      <w:r w:rsidR="00BE6066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AE3C55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які взяли участь</w:t>
      </w:r>
      <w:r w:rsidR="00BE6066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AE3C55" w:rsidRPr="000878FA">
        <w:rPr>
          <w:color w:val="000000"/>
          <w:sz w:val="28"/>
          <w:szCs w:val="28"/>
          <w:shd w:val="clear" w:color="auto" w:fill="FFFFFF"/>
          <w:lang w:val="uk-UA" w:eastAsia="uk-UA"/>
        </w:rPr>
        <w:t>у відкритих торгах склала 510.</w:t>
      </w:r>
    </w:p>
    <w:p w:rsidR="00C33699" w:rsidRDefault="00C33699" w:rsidP="005143B1">
      <w:pPr>
        <w:shd w:val="clear" w:color="auto" w:fill="FFFFFF"/>
        <w:jc w:val="both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6B4B5E" w:rsidRPr="00716D97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8"/>
          <w:szCs w:val="28"/>
          <w:lang w:val="uk-UA"/>
        </w:rPr>
      </w:pPr>
      <w:r w:rsidRPr="00716D97">
        <w:rPr>
          <w:rFonts w:eastAsia="Batang"/>
          <w:b/>
          <w:bCs/>
          <w:color w:val="C00000"/>
          <w:sz w:val="28"/>
          <w:szCs w:val="28"/>
          <w:lang w:val="uk-UA"/>
        </w:rPr>
        <w:t>ІІІ. ІНФРАСТРУКТУРА МІСТА</w:t>
      </w:r>
    </w:p>
    <w:p w:rsidR="00766429" w:rsidRPr="00716D97" w:rsidRDefault="00766429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8"/>
          <w:szCs w:val="28"/>
          <w:lang w:val="uk-UA"/>
        </w:rPr>
      </w:pPr>
    </w:p>
    <w:p w:rsidR="006B4B5E" w:rsidRPr="00FE29D7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  <w:r w:rsidRPr="00FE29D7">
        <w:rPr>
          <w:rFonts w:eastAsia="Batang"/>
          <w:b/>
          <w:bCs/>
          <w:color w:val="800000"/>
          <w:sz w:val="28"/>
          <w:szCs w:val="28"/>
          <w:lang w:val="uk-UA"/>
        </w:rPr>
        <w:t xml:space="preserve">Освіта </w:t>
      </w:r>
    </w:p>
    <w:p w:rsidR="000B5AB1" w:rsidRPr="00026E01" w:rsidRDefault="000B5AB1" w:rsidP="005143B1">
      <w:pPr>
        <w:tabs>
          <w:tab w:val="left" w:pos="1560"/>
        </w:tabs>
        <w:ind w:firstLine="567"/>
        <w:jc w:val="both"/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0B5AB1" w:rsidRPr="00EB2534" w:rsidRDefault="000B5AB1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Освітній простір  </w:t>
      </w:r>
      <w:r w:rsidR="002F123A" w:rsidRPr="00EB2534">
        <w:rPr>
          <w:sz w:val="28"/>
          <w:szCs w:val="28"/>
          <w:lang w:val="uk-UA"/>
        </w:rPr>
        <w:t>Шептицької</w:t>
      </w:r>
      <w:r w:rsidRPr="00EB2534">
        <w:rPr>
          <w:sz w:val="28"/>
          <w:szCs w:val="28"/>
          <w:lang w:val="uk-UA"/>
        </w:rPr>
        <w:t xml:space="preserve"> територіальної громади представляють:</w:t>
      </w:r>
    </w:p>
    <w:p w:rsidR="000B5AB1" w:rsidRPr="00EB2534" w:rsidRDefault="000460B9" w:rsidP="005143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B5AB1" w:rsidRPr="00EB2534">
        <w:rPr>
          <w:sz w:val="28"/>
          <w:szCs w:val="28"/>
          <w:lang w:val="uk-UA"/>
        </w:rPr>
        <w:t>- 1</w:t>
      </w:r>
      <w:r w:rsidR="005C15C7" w:rsidRPr="00EB2534">
        <w:rPr>
          <w:sz w:val="28"/>
          <w:szCs w:val="28"/>
          <w:lang w:val="uk-UA"/>
        </w:rPr>
        <w:t>4</w:t>
      </w:r>
      <w:r w:rsidR="000B5AB1" w:rsidRPr="00EB2534">
        <w:rPr>
          <w:sz w:val="28"/>
          <w:szCs w:val="28"/>
          <w:lang w:val="uk-UA"/>
        </w:rPr>
        <w:t xml:space="preserve"> закладів дошкільної освіти – </w:t>
      </w:r>
      <w:r w:rsidR="009C7261" w:rsidRPr="00EB2534">
        <w:rPr>
          <w:sz w:val="28"/>
          <w:szCs w:val="28"/>
          <w:lang w:val="uk-UA"/>
        </w:rPr>
        <w:t>2</w:t>
      </w:r>
      <w:r w:rsidR="005C15C7" w:rsidRPr="00EB2534">
        <w:rPr>
          <w:sz w:val="28"/>
          <w:szCs w:val="28"/>
          <w:lang w:val="uk-UA"/>
        </w:rPr>
        <w:t>1</w:t>
      </w:r>
      <w:r w:rsidR="008F7139" w:rsidRPr="00EB2534">
        <w:rPr>
          <w:sz w:val="28"/>
          <w:szCs w:val="28"/>
          <w:lang w:val="uk-UA"/>
        </w:rPr>
        <w:t>6</w:t>
      </w:r>
      <w:r w:rsidR="00A326A5" w:rsidRPr="00EB2534">
        <w:rPr>
          <w:sz w:val="28"/>
          <w:szCs w:val="28"/>
          <w:lang w:val="uk-UA"/>
        </w:rPr>
        <w:t>0</w:t>
      </w:r>
      <w:r w:rsidR="000B5AB1" w:rsidRPr="00EB2534">
        <w:rPr>
          <w:sz w:val="28"/>
          <w:szCs w:val="28"/>
          <w:lang w:val="uk-UA"/>
        </w:rPr>
        <w:t xml:space="preserve"> вихованців, </w:t>
      </w:r>
      <w:r w:rsidR="005C15C7" w:rsidRPr="00EB2534">
        <w:rPr>
          <w:sz w:val="28"/>
          <w:szCs w:val="28"/>
          <w:lang w:val="uk-UA"/>
        </w:rPr>
        <w:t>5</w:t>
      </w:r>
      <w:r w:rsidR="000B5AB1" w:rsidRPr="00EB2534">
        <w:rPr>
          <w:sz w:val="28"/>
          <w:szCs w:val="28"/>
          <w:lang w:val="uk-UA"/>
        </w:rPr>
        <w:t xml:space="preserve"> дошкільні підрозділи – </w:t>
      </w:r>
      <w:r w:rsidR="008F7139" w:rsidRPr="00EB2534">
        <w:rPr>
          <w:sz w:val="28"/>
          <w:szCs w:val="28"/>
          <w:lang w:val="uk-UA"/>
        </w:rPr>
        <w:t>10</w:t>
      </w:r>
      <w:r w:rsidR="00A326A5" w:rsidRPr="00EB2534">
        <w:rPr>
          <w:sz w:val="28"/>
          <w:szCs w:val="28"/>
          <w:lang w:val="uk-UA"/>
        </w:rPr>
        <w:t>2</w:t>
      </w:r>
      <w:r w:rsidR="000B5AB1" w:rsidRPr="00EB2534">
        <w:rPr>
          <w:sz w:val="28"/>
          <w:szCs w:val="28"/>
          <w:lang w:val="uk-UA"/>
        </w:rPr>
        <w:t xml:space="preserve"> вихованців. Діти старшого дошкільного віку 100 % охоплені дошкільною освітою;</w:t>
      </w:r>
    </w:p>
    <w:p w:rsidR="000B5AB1" w:rsidRPr="00EB2534" w:rsidRDefault="000460B9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="Batang"/>
          <w:b/>
          <w:bCs/>
          <w:color w:val="800000"/>
          <w:sz w:val="28"/>
          <w:szCs w:val="28"/>
          <w:lang w:val="uk-UA"/>
        </w:rPr>
        <w:t xml:space="preserve"> -</w:t>
      </w:r>
      <w:r w:rsidR="000B5AB1" w:rsidRPr="00EB2534">
        <w:rPr>
          <w:rFonts w:eastAsia="Batang"/>
          <w:b/>
          <w:bCs/>
          <w:color w:val="800000"/>
          <w:sz w:val="28"/>
          <w:szCs w:val="28"/>
          <w:lang w:val="uk-UA"/>
        </w:rPr>
        <w:t xml:space="preserve"> </w:t>
      </w:r>
      <w:r w:rsidR="000B5AB1" w:rsidRPr="00EB2534">
        <w:rPr>
          <w:sz w:val="28"/>
          <w:szCs w:val="28"/>
          <w:lang w:val="uk-UA"/>
        </w:rPr>
        <w:t xml:space="preserve">21 заклад загальної середньої освіти - </w:t>
      </w:r>
      <w:r w:rsidR="00CE0B60" w:rsidRPr="00EB2534">
        <w:rPr>
          <w:sz w:val="28"/>
          <w:szCs w:val="28"/>
          <w:lang w:val="uk-UA"/>
        </w:rPr>
        <w:t>8</w:t>
      </w:r>
      <w:r w:rsidR="00A326A5" w:rsidRPr="00EB2534">
        <w:rPr>
          <w:sz w:val="28"/>
          <w:szCs w:val="28"/>
          <w:lang w:val="uk-UA"/>
        </w:rPr>
        <w:t>278</w:t>
      </w:r>
      <w:r w:rsidR="000B5AB1" w:rsidRPr="00EB2534">
        <w:rPr>
          <w:sz w:val="28"/>
          <w:szCs w:val="28"/>
          <w:lang w:val="uk-UA"/>
        </w:rPr>
        <w:t xml:space="preserve"> учні</w:t>
      </w:r>
      <w:r w:rsidR="00CE0B60" w:rsidRPr="00EB2534">
        <w:rPr>
          <w:sz w:val="28"/>
          <w:szCs w:val="28"/>
          <w:lang w:val="uk-UA"/>
        </w:rPr>
        <w:t>в</w:t>
      </w:r>
      <w:r w:rsidR="000B5AB1" w:rsidRPr="00EB2534">
        <w:rPr>
          <w:sz w:val="28"/>
          <w:szCs w:val="28"/>
          <w:lang w:val="uk-UA"/>
        </w:rPr>
        <w:t xml:space="preserve"> у 3</w:t>
      </w:r>
      <w:r w:rsidR="008F7139" w:rsidRPr="00EB2534">
        <w:rPr>
          <w:sz w:val="28"/>
          <w:szCs w:val="28"/>
          <w:lang w:val="uk-UA"/>
        </w:rPr>
        <w:t>6</w:t>
      </w:r>
      <w:r w:rsidR="00A326A5" w:rsidRPr="00EB2534">
        <w:rPr>
          <w:sz w:val="28"/>
          <w:szCs w:val="28"/>
          <w:lang w:val="uk-UA"/>
        </w:rPr>
        <w:t>2</w:t>
      </w:r>
      <w:r w:rsidR="000B5AB1" w:rsidRPr="00EB2534">
        <w:rPr>
          <w:sz w:val="28"/>
          <w:szCs w:val="28"/>
          <w:lang w:val="uk-UA"/>
        </w:rPr>
        <w:t xml:space="preserve"> класах (середня наповнюваність учнів – 2</w:t>
      </w:r>
      <w:r w:rsidR="008F7139" w:rsidRPr="00EB2534">
        <w:rPr>
          <w:sz w:val="28"/>
          <w:szCs w:val="28"/>
          <w:lang w:val="uk-UA"/>
        </w:rPr>
        <w:t>2,</w:t>
      </w:r>
      <w:r w:rsidR="00A326A5" w:rsidRPr="00EB2534">
        <w:rPr>
          <w:sz w:val="28"/>
          <w:szCs w:val="28"/>
          <w:lang w:val="uk-UA"/>
        </w:rPr>
        <w:t>87</w:t>
      </w:r>
      <w:r w:rsidR="000B5AB1" w:rsidRPr="00EB2534">
        <w:rPr>
          <w:sz w:val="28"/>
          <w:szCs w:val="28"/>
          <w:lang w:val="uk-UA"/>
        </w:rPr>
        <w:t>); відповідно до Законів України «Про освіту», «Про повну загальну середню освіту» у громаді 01.0</w:t>
      </w:r>
      <w:r w:rsidR="00A326A5" w:rsidRPr="00EB2534">
        <w:rPr>
          <w:sz w:val="28"/>
          <w:szCs w:val="28"/>
          <w:lang w:val="uk-UA"/>
        </w:rPr>
        <w:t>9</w:t>
      </w:r>
      <w:r w:rsidR="000B5AB1" w:rsidRPr="00EB2534">
        <w:rPr>
          <w:sz w:val="28"/>
          <w:szCs w:val="28"/>
          <w:lang w:val="uk-UA"/>
        </w:rPr>
        <w:t>.202</w:t>
      </w:r>
      <w:r w:rsidR="00A326A5" w:rsidRPr="00EB2534">
        <w:rPr>
          <w:sz w:val="28"/>
          <w:szCs w:val="28"/>
          <w:lang w:val="uk-UA"/>
        </w:rPr>
        <w:t>4</w:t>
      </w:r>
      <w:r w:rsidR="000B5AB1" w:rsidRPr="00EB2534">
        <w:rPr>
          <w:sz w:val="28"/>
          <w:szCs w:val="28"/>
          <w:lang w:val="uk-UA"/>
        </w:rPr>
        <w:t xml:space="preserve"> року заверш</w:t>
      </w:r>
      <w:r w:rsidR="000959C8" w:rsidRPr="00EB2534">
        <w:rPr>
          <w:sz w:val="28"/>
          <w:szCs w:val="28"/>
          <w:lang w:val="uk-UA"/>
        </w:rPr>
        <w:t>ено</w:t>
      </w:r>
      <w:r w:rsidR="000B5AB1" w:rsidRPr="00EB2534">
        <w:rPr>
          <w:sz w:val="28"/>
          <w:szCs w:val="28"/>
          <w:lang w:val="uk-UA"/>
        </w:rPr>
        <w:t xml:space="preserve"> реформування мережі закладів загальної середньої освіти. Згідно з рішеннями </w:t>
      </w:r>
      <w:r w:rsidR="00A326A5" w:rsidRPr="00EB2534">
        <w:rPr>
          <w:sz w:val="28"/>
          <w:szCs w:val="28"/>
          <w:lang w:val="uk-UA"/>
        </w:rPr>
        <w:t xml:space="preserve">Шептицької </w:t>
      </w:r>
      <w:r w:rsidR="000B5AB1" w:rsidRPr="00EB2534">
        <w:rPr>
          <w:sz w:val="28"/>
          <w:szCs w:val="28"/>
          <w:lang w:val="uk-UA"/>
        </w:rPr>
        <w:t xml:space="preserve"> міської ради змінено типи та найменування </w:t>
      </w:r>
      <w:r w:rsidR="00E67427" w:rsidRPr="00EB2534">
        <w:rPr>
          <w:sz w:val="28"/>
          <w:szCs w:val="28"/>
          <w:lang w:val="uk-UA"/>
        </w:rPr>
        <w:t xml:space="preserve">усіх </w:t>
      </w:r>
      <w:r w:rsidR="000B5AB1" w:rsidRPr="00EB2534">
        <w:rPr>
          <w:sz w:val="28"/>
          <w:szCs w:val="28"/>
          <w:lang w:val="uk-UA"/>
        </w:rPr>
        <w:t xml:space="preserve">ЗЗСО. Здійснюють освітню діяльність </w:t>
      </w:r>
      <w:r w:rsidR="00A326A5" w:rsidRPr="00EB2534">
        <w:rPr>
          <w:sz w:val="28"/>
          <w:szCs w:val="28"/>
          <w:lang w:val="uk-UA"/>
        </w:rPr>
        <w:t>Ліцей імені Тараса Городецького</w:t>
      </w:r>
      <w:r w:rsidR="000B5AB1" w:rsidRPr="00EB2534">
        <w:rPr>
          <w:sz w:val="28"/>
          <w:szCs w:val="28"/>
          <w:lang w:val="uk-UA"/>
        </w:rPr>
        <w:t xml:space="preserve">, </w:t>
      </w:r>
      <w:proofErr w:type="spellStart"/>
      <w:r w:rsidR="000B5AB1" w:rsidRPr="00EB2534">
        <w:rPr>
          <w:sz w:val="28"/>
          <w:szCs w:val="28"/>
          <w:lang w:val="uk-UA"/>
        </w:rPr>
        <w:t>Сосні</w:t>
      </w:r>
      <w:r w:rsidR="00E67427" w:rsidRPr="00EB2534">
        <w:rPr>
          <w:sz w:val="28"/>
          <w:szCs w:val="28"/>
          <w:lang w:val="uk-UA"/>
        </w:rPr>
        <w:t>вський</w:t>
      </w:r>
      <w:proofErr w:type="spellEnd"/>
      <w:r w:rsidR="00E67427" w:rsidRPr="00EB2534">
        <w:rPr>
          <w:sz w:val="28"/>
          <w:szCs w:val="28"/>
          <w:lang w:val="uk-UA"/>
        </w:rPr>
        <w:t xml:space="preserve">  ліцей, Початкова школа.</w:t>
      </w:r>
    </w:p>
    <w:p w:rsidR="000B5AB1" w:rsidRPr="00EB2534" w:rsidRDefault="000B5AB1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- 6 закладів позашкільної освіти – 3</w:t>
      </w:r>
      <w:r w:rsidR="00E67427" w:rsidRPr="00EB2534">
        <w:rPr>
          <w:sz w:val="28"/>
          <w:szCs w:val="28"/>
          <w:lang w:val="uk-UA"/>
        </w:rPr>
        <w:t>34</w:t>
      </w:r>
      <w:r w:rsidR="00A326A5" w:rsidRPr="00EB2534">
        <w:rPr>
          <w:sz w:val="28"/>
          <w:szCs w:val="28"/>
          <w:lang w:val="uk-UA"/>
        </w:rPr>
        <w:t>0</w:t>
      </w:r>
      <w:r w:rsidRPr="00EB2534">
        <w:rPr>
          <w:sz w:val="28"/>
          <w:szCs w:val="28"/>
          <w:lang w:val="uk-UA"/>
        </w:rPr>
        <w:t xml:space="preserve"> учнів.</w:t>
      </w:r>
    </w:p>
    <w:p w:rsidR="000B5AB1" w:rsidRPr="00EB2534" w:rsidRDefault="000B5AB1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EB2534">
        <w:rPr>
          <w:sz w:val="28"/>
          <w:szCs w:val="28"/>
          <w:lang w:val="uk-UA"/>
        </w:rPr>
        <w:t>Інклюзивно</w:t>
      </w:r>
      <w:proofErr w:type="spellEnd"/>
      <w:r w:rsidRPr="00EB2534">
        <w:rPr>
          <w:sz w:val="28"/>
          <w:szCs w:val="28"/>
          <w:lang w:val="uk-UA"/>
        </w:rPr>
        <w:t>-ресурсний центр;</w:t>
      </w:r>
    </w:p>
    <w:p w:rsidR="000B5AB1" w:rsidRPr="00EB2534" w:rsidRDefault="000B5AB1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- Центр професійного розвитку педагогічних працівників.</w:t>
      </w:r>
    </w:p>
    <w:p w:rsidR="000B5AB1" w:rsidRPr="00EB2534" w:rsidRDefault="000B5AB1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Для підвезення учнів до закладів освіти для навчання задіяно </w:t>
      </w:r>
      <w:r w:rsidR="00A326A5" w:rsidRPr="00EB2534">
        <w:rPr>
          <w:sz w:val="28"/>
          <w:szCs w:val="28"/>
          <w:lang w:val="uk-UA"/>
        </w:rPr>
        <w:t>8</w:t>
      </w:r>
      <w:r w:rsidRPr="00EB2534">
        <w:rPr>
          <w:sz w:val="28"/>
          <w:szCs w:val="28"/>
          <w:lang w:val="uk-UA"/>
        </w:rPr>
        <w:t xml:space="preserve"> шкільних автобусів, які здійснюють </w:t>
      </w:r>
      <w:proofErr w:type="spellStart"/>
      <w:r w:rsidRPr="00EB2534">
        <w:rPr>
          <w:sz w:val="28"/>
          <w:szCs w:val="28"/>
          <w:lang w:val="uk-UA"/>
        </w:rPr>
        <w:t>довезення</w:t>
      </w:r>
      <w:proofErr w:type="spellEnd"/>
      <w:r w:rsidRPr="00EB2534">
        <w:rPr>
          <w:sz w:val="28"/>
          <w:szCs w:val="28"/>
          <w:lang w:val="uk-UA"/>
        </w:rPr>
        <w:t xml:space="preserve"> </w:t>
      </w:r>
      <w:r w:rsidR="00E67427" w:rsidRPr="00EB2534">
        <w:rPr>
          <w:sz w:val="28"/>
          <w:szCs w:val="28"/>
          <w:lang w:val="uk-UA"/>
        </w:rPr>
        <w:t>3</w:t>
      </w:r>
      <w:r w:rsidR="00A326A5" w:rsidRPr="00EB2534">
        <w:rPr>
          <w:sz w:val="28"/>
          <w:szCs w:val="28"/>
          <w:lang w:val="uk-UA"/>
        </w:rPr>
        <w:t>45</w:t>
      </w:r>
      <w:r w:rsidRPr="00EB2534">
        <w:rPr>
          <w:sz w:val="28"/>
          <w:szCs w:val="28"/>
          <w:lang w:val="uk-UA"/>
        </w:rPr>
        <w:t xml:space="preserve"> учн</w:t>
      </w:r>
      <w:r w:rsidR="00E67427" w:rsidRPr="00EB2534">
        <w:rPr>
          <w:sz w:val="28"/>
          <w:szCs w:val="28"/>
          <w:lang w:val="uk-UA"/>
        </w:rPr>
        <w:t>і</w:t>
      </w:r>
      <w:r w:rsidR="00A326A5" w:rsidRPr="00EB2534">
        <w:rPr>
          <w:sz w:val="28"/>
          <w:szCs w:val="28"/>
          <w:lang w:val="uk-UA"/>
        </w:rPr>
        <w:t>в</w:t>
      </w:r>
      <w:r w:rsidRPr="00EB2534">
        <w:rPr>
          <w:sz w:val="28"/>
          <w:szCs w:val="28"/>
          <w:lang w:val="uk-UA"/>
        </w:rPr>
        <w:t>.</w:t>
      </w:r>
    </w:p>
    <w:p w:rsidR="000B5AB1" w:rsidRPr="00EB2534" w:rsidRDefault="000B5AB1" w:rsidP="000A14F7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У закладах освіти працює 1</w:t>
      </w:r>
      <w:r w:rsidR="00A326A5" w:rsidRPr="00EB2534">
        <w:rPr>
          <w:sz w:val="28"/>
          <w:szCs w:val="28"/>
          <w:lang w:val="uk-UA"/>
        </w:rPr>
        <w:t>212</w:t>
      </w:r>
      <w:r w:rsidRPr="00EB2534">
        <w:rPr>
          <w:sz w:val="28"/>
          <w:szCs w:val="28"/>
          <w:lang w:val="uk-UA"/>
        </w:rPr>
        <w:t xml:space="preserve"> педагогічних  працівник</w:t>
      </w:r>
      <w:r w:rsidR="004731DF" w:rsidRPr="00EB2534">
        <w:rPr>
          <w:sz w:val="28"/>
          <w:szCs w:val="28"/>
          <w:lang w:val="uk-UA"/>
        </w:rPr>
        <w:t xml:space="preserve">ів </w:t>
      </w:r>
      <w:r w:rsidRPr="00EB2534">
        <w:rPr>
          <w:sz w:val="28"/>
          <w:szCs w:val="28"/>
          <w:lang w:val="uk-UA"/>
        </w:rPr>
        <w:t>та</w:t>
      </w:r>
      <w:r w:rsidR="004731DF" w:rsidRPr="00EB2534">
        <w:rPr>
          <w:sz w:val="28"/>
          <w:szCs w:val="28"/>
          <w:lang w:val="uk-UA"/>
        </w:rPr>
        <w:t xml:space="preserve"> </w:t>
      </w:r>
      <w:r w:rsidR="005521F4" w:rsidRPr="00EB2534">
        <w:rPr>
          <w:sz w:val="28"/>
          <w:szCs w:val="28"/>
          <w:lang w:val="uk-UA"/>
        </w:rPr>
        <w:t>7</w:t>
      </w:r>
      <w:r w:rsidR="004731DF" w:rsidRPr="00EB2534">
        <w:rPr>
          <w:sz w:val="28"/>
          <w:szCs w:val="28"/>
          <w:lang w:val="uk-UA"/>
        </w:rPr>
        <w:t>14</w:t>
      </w:r>
      <w:r w:rsidRPr="00EB2534">
        <w:rPr>
          <w:sz w:val="28"/>
          <w:szCs w:val="28"/>
          <w:lang w:val="uk-UA"/>
        </w:rPr>
        <w:t xml:space="preserve"> обслуговуючого персоналу, з них:</w:t>
      </w:r>
    </w:p>
    <w:p w:rsidR="000B5AB1" w:rsidRPr="00EB2534" w:rsidRDefault="007C135E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- заклади дошкільної освіти – 3</w:t>
      </w:r>
      <w:r w:rsidR="004731DF" w:rsidRPr="00EB2534">
        <w:rPr>
          <w:sz w:val="28"/>
          <w:szCs w:val="28"/>
          <w:lang w:val="uk-UA"/>
        </w:rPr>
        <w:t>42</w:t>
      </w:r>
      <w:r w:rsidR="000B5AB1" w:rsidRPr="00EB2534">
        <w:rPr>
          <w:sz w:val="28"/>
          <w:szCs w:val="28"/>
          <w:lang w:val="uk-UA"/>
        </w:rPr>
        <w:t xml:space="preserve"> педагогічних та </w:t>
      </w:r>
      <w:r w:rsidR="004731DF" w:rsidRPr="00EB2534">
        <w:rPr>
          <w:sz w:val="28"/>
          <w:szCs w:val="28"/>
          <w:lang w:val="uk-UA"/>
        </w:rPr>
        <w:t>294</w:t>
      </w:r>
      <w:r w:rsidR="000B5AB1" w:rsidRPr="00EB2534">
        <w:rPr>
          <w:sz w:val="28"/>
          <w:szCs w:val="28"/>
          <w:lang w:val="uk-UA"/>
        </w:rPr>
        <w:t xml:space="preserve"> обслуговуючого персоналу;</w:t>
      </w:r>
    </w:p>
    <w:p w:rsidR="000B5AB1" w:rsidRPr="00EB2534" w:rsidRDefault="000B5AB1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- заклади </w:t>
      </w:r>
      <w:r w:rsidR="007C135E" w:rsidRPr="00EB2534">
        <w:rPr>
          <w:sz w:val="28"/>
          <w:szCs w:val="28"/>
          <w:lang w:val="uk-UA"/>
        </w:rPr>
        <w:t xml:space="preserve">загальної середньої освіти – </w:t>
      </w:r>
      <w:r w:rsidR="004731DF" w:rsidRPr="00EB2534">
        <w:rPr>
          <w:sz w:val="28"/>
          <w:szCs w:val="28"/>
          <w:lang w:val="uk-UA"/>
        </w:rPr>
        <w:t>790</w:t>
      </w:r>
      <w:r w:rsidRPr="00EB2534">
        <w:rPr>
          <w:sz w:val="28"/>
          <w:szCs w:val="28"/>
          <w:lang w:val="uk-UA"/>
        </w:rPr>
        <w:t xml:space="preserve"> педагогічних та </w:t>
      </w:r>
      <w:r w:rsidR="004731DF" w:rsidRPr="00EB2534">
        <w:rPr>
          <w:sz w:val="28"/>
          <w:szCs w:val="28"/>
          <w:lang w:val="uk-UA"/>
        </w:rPr>
        <w:t>371</w:t>
      </w:r>
      <w:r w:rsidRPr="00EB2534">
        <w:rPr>
          <w:sz w:val="28"/>
          <w:szCs w:val="28"/>
          <w:lang w:val="uk-UA"/>
        </w:rPr>
        <w:t xml:space="preserve"> обслуговуючого персоналу;</w:t>
      </w:r>
    </w:p>
    <w:p w:rsidR="000B5AB1" w:rsidRPr="00EB2534" w:rsidRDefault="000B5AB1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- заклади позашкільної освіти – </w:t>
      </w:r>
      <w:r w:rsidR="004731DF" w:rsidRPr="00EB2534">
        <w:rPr>
          <w:sz w:val="28"/>
          <w:szCs w:val="28"/>
          <w:lang w:val="uk-UA"/>
        </w:rPr>
        <w:t>80</w:t>
      </w:r>
      <w:r w:rsidRPr="00EB2534">
        <w:rPr>
          <w:sz w:val="28"/>
          <w:szCs w:val="28"/>
          <w:lang w:val="uk-UA"/>
        </w:rPr>
        <w:t xml:space="preserve"> педагогічних та </w:t>
      </w:r>
      <w:r w:rsidR="004731DF" w:rsidRPr="00EB2534">
        <w:rPr>
          <w:sz w:val="28"/>
          <w:szCs w:val="28"/>
          <w:lang w:val="uk-UA"/>
        </w:rPr>
        <w:t>4</w:t>
      </w:r>
      <w:r w:rsidR="00CE0810" w:rsidRPr="00EB2534">
        <w:rPr>
          <w:sz w:val="28"/>
          <w:szCs w:val="28"/>
          <w:lang w:val="uk-UA"/>
        </w:rPr>
        <w:t>9</w:t>
      </w:r>
      <w:r w:rsidRPr="00EB2534">
        <w:rPr>
          <w:sz w:val="28"/>
          <w:szCs w:val="28"/>
          <w:lang w:val="uk-UA"/>
        </w:rPr>
        <w:t xml:space="preserve"> обслуговуючого персоналу.</w:t>
      </w:r>
    </w:p>
    <w:p w:rsidR="000B5AB1" w:rsidRPr="00EB2534" w:rsidRDefault="000B5AB1" w:rsidP="005143B1">
      <w:pPr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Усього </w:t>
      </w:r>
      <w:r w:rsidR="007C135E" w:rsidRPr="00EB2534">
        <w:rPr>
          <w:sz w:val="28"/>
          <w:szCs w:val="28"/>
          <w:lang w:val="uk-UA"/>
        </w:rPr>
        <w:t>1</w:t>
      </w:r>
      <w:r w:rsidR="004731DF" w:rsidRPr="00EB2534">
        <w:rPr>
          <w:sz w:val="28"/>
          <w:szCs w:val="28"/>
          <w:lang w:val="uk-UA"/>
        </w:rPr>
        <w:t>926</w:t>
      </w:r>
      <w:r w:rsidRPr="00EB2534">
        <w:rPr>
          <w:sz w:val="28"/>
          <w:szCs w:val="28"/>
          <w:lang w:val="uk-UA"/>
        </w:rPr>
        <w:t xml:space="preserve"> працівники.</w:t>
      </w:r>
    </w:p>
    <w:p w:rsidR="00766429" w:rsidRPr="00EB2534" w:rsidRDefault="00766429" w:rsidP="005143B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6429" w:rsidRDefault="00766429" w:rsidP="005143B1">
      <w:pPr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FE29D7">
        <w:rPr>
          <w:rFonts w:eastAsia="Batang"/>
          <w:b/>
          <w:bCs/>
          <w:color w:val="800000"/>
          <w:sz w:val="28"/>
          <w:szCs w:val="28"/>
          <w:lang w:val="uk-UA"/>
        </w:rPr>
        <w:t>Культура</w:t>
      </w:r>
      <w:r w:rsidRPr="00FE29D7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8A3768" w:rsidRPr="00FE29D7" w:rsidRDefault="008A3768" w:rsidP="005143B1">
      <w:pPr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8A3768" w:rsidRPr="008A3768" w:rsidRDefault="000A14F7" w:rsidP="000A14F7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0A14F7">
        <w:rPr>
          <w:color w:val="000000"/>
          <w:sz w:val="28"/>
          <w:szCs w:val="28"/>
          <w:lang w:val="uk-UA" w:eastAsia="uk-UA"/>
        </w:rPr>
        <w:t xml:space="preserve">        </w:t>
      </w:r>
      <w:r w:rsidR="008A3768" w:rsidRPr="008A3768">
        <w:rPr>
          <w:color w:val="000000"/>
          <w:sz w:val="28"/>
          <w:szCs w:val="28"/>
          <w:lang w:val="uk-UA" w:eastAsia="uk-UA"/>
        </w:rPr>
        <w:t xml:space="preserve">Впродовж 2025 року відповідно до затверджених програм за кошти місцевого бюджету було проведено ряд </w:t>
      </w:r>
      <w:proofErr w:type="spellStart"/>
      <w:r w:rsidR="008A3768" w:rsidRPr="008A3768">
        <w:rPr>
          <w:color w:val="000000"/>
          <w:sz w:val="28"/>
          <w:szCs w:val="28"/>
          <w:lang w:val="uk-UA" w:eastAsia="uk-UA"/>
        </w:rPr>
        <w:t>маштабних</w:t>
      </w:r>
      <w:proofErr w:type="spellEnd"/>
      <w:r w:rsidR="008A3768" w:rsidRPr="008A3768">
        <w:rPr>
          <w:color w:val="000000"/>
          <w:sz w:val="28"/>
          <w:szCs w:val="28"/>
          <w:lang w:val="uk-UA" w:eastAsia="uk-UA"/>
        </w:rPr>
        <w:t xml:space="preserve"> культурно-мистецьких заходів: «Книжкова толока в </w:t>
      </w:r>
      <w:proofErr w:type="spellStart"/>
      <w:r w:rsidR="008A3768" w:rsidRPr="008A3768">
        <w:rPr>
          <w:color w:val="000000"/>
          <w:sz w:val="28"/>
          <w:szCs w:val="28"/>
          <w:lang w:val="uk-UA" w:eastAsia="uk-UA"/>
        </w:rPr>
        <w:t>м.Шептицький</w:t>
      </w:r>
      <w:proofErr w:type="spellEnd"/>
      <w:r w:rsidR="008A3768" w:rsidRPr="008A3768">
        <w:rPr>
          <w:color w:val="000000"/>
          <w:sz w:val="28"/>
          <w:szCs w:val="28"/>
          <w:lang w:val="uk-UA" w:eastAsia="uk-UA"/>
        </w:rPr>
        <w:t>»,  всеукраїнський фестиваль, присвячений вшануванню пам’яті Ю. Бурко «При майстрах якось легше, Вони як Атланти», фестивалю хорів у м. Шептицький «Під Твоїм покровом».</w:t>
      </w:r>
    </w:p>
    <w:p w:rsidR="008A3768" w:rsidRPr="007D0E3F" w:rsidRDefault="000A14F7" w:rsidP="000A14F7">
      <w:pPr>
        <w:tabs>
          <w:tab w:val="left" w:pos="567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0A14F7">
        <w:rPr>
          <w:rStyle w:val="2427"/>
          <w:color w:val="000000"/>
          <w:sz w:val="28"/>
          <w:szCs w:val="28"/>
        </w:rPr>
        <w:t xml:space="preserve">       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Протягом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 2025 року в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громаді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 </w:t>
      </w:r>
      <w:proofErr w:type="spellStart"/>
      <w:proofErr w:type="gramStart"/>
      <w:r w:rsidR="007D0E3F" w:rsidRPr="007D0E3F">
        <w:rPr>
          <w:rStyle w:val="2427"/>
          <w:color w:val="000000"/>
          <w:sz w:val="28"/>
          <w:szCs w:val="28"/>
        </w:rPr>
        <w:t>реалізовувався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>  комплекс</w:t>
      </w:r>
      <w:proofErr w:type="gramEnd"/>
      <w:r w:rsidR="007D0E3F" w:rsidRPr="007D0E3F">
        <w:rPr>
          <w:rStyle w:val="2427"/>
          <w:color w:val="000000"/>
          <w:sz w:val="28"/>
          <w:szCs w:val="28"/>
        </w:rPr>
        <w:t xml:space="preserve">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духовних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,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культурних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,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освітніх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 і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патріотичних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заходів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.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Проте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найбільш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знаковим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 </w:t>
      </w:r>
      <w:proofErr w:type="spellStart"/>
      <w:r w:rsidR="007D0E3F" w:rsidRPr="007D0E3F">
        <w:rPr>
          <w:rStyle w:val="2427"/>
          <w:color w:val="000000"/>
          <w:sz w:val="28"/>
          <w:szCs w:val="28"/>
        </w:rPr>
        <w:t>був</w:t>
      </w:r>
      <w:proofErr w:type="spellEnd"/>
      <w:r w:rsidR="007D0E3F" w:rsidRPr="007D0E3F">
        <w:rPr>
          <w:rStyle w:val="2427"/>
          <w:color w:val="000000"/>
          <w:sz w:val="28"/>
          <w:szCs w:val="28"/>
        </w:rPr>
        <w:t xml:space="preserve"> </w:t>
      </w:r>
      <w:r w:rsidR="007D0E3F" w:rsidRPr="007D0E3F">
        <w:rPr>
          <w:color w:val="000000"/>
          <w:sz w:val="28"/>
          <w:szCs w:val="28"/>
        </w:rPr>
        <w:t>при</w:t>
      </w:r>
      <w:r w:rsidR="001F1A8C">
        <w:rPr>
          <w:color w:val="000000"/>
          <w:sz w:val="28"/>
          <w:szCs w:val="28"/>
          <w:lang w:val="uk-UA"/>
        </w:rPr>
        <w:t>ї</w:t>
      </w:r>
      <w:proofErr w:type="spellStart"/>
      <w:r w:rsidR="007D0E3F" w:rsidRPr="007D0E3F">
        <w:rPr>
          <w:color w:val="000000"/>
          <w:sz w:val="28"/>
          <w:szCs w:val="28"/>
        </w:rPr>
        <w:t>зд</w:t>
      </w:r>
      <w:proofErr w:type="spellEnd"/>
      <w:r w:rsidR="007D0E3F" w:rsidRPr="007D0E3F">
        <w:rPr>
          <w:color w:val="000000"/>
          <w:sz w:val="28"/>
          <w:szCs w:val="28"/>
        </w:rPr>
        <w:t xml:space="preserve"> в громаду </w:t>
      </w:r>
      <w:proofErr w:type="spellStart"/>
      <w:r w:rsidR="007D0E3F" w:rsidRPr="007D0E3F">
        <w:rPr>
          <w:color w:val="000000"/>
          <w:sz w:val="28"/>
          <w:szCs w:val="28"/>
        </w:rPr>
        <w:t>Глави</w:t>
      </w:r>
      <w:proofErr w:type="spellEnd"/>
      <w:r w:rsidR="007D0E3F" w:rsidRPr="007D0E3F">
        <w:rPr>
          <w:color w:val="000000"/>
          <w:sz w:val="28"/>
          <w:szCs w:val="28"/>
        </w:rPr>
        <w:t xml:space="preserve"> УГКЦ. </w:t>
      </w:r>
      <w:proofErr w:type="spellStart"/>
      <w:r w:rsidR="007D0E3F" w:rsidRPr="007D0E3F">
        <w:rPr>
          <w:color w:val="000000"/>
          <w:sz w:val="28"/>
          <w:szCs w:val="28"/>
        </w:rPr>
        <w:t>Візит</w:t>
      </w:r>
      <w:proofErr w:type="spellEnd"/>
      <w:r w:rsidR="007D0E3F" w:rsidRPr="007D0E3F">
        <w:rPr>
          <w:color w:val="000000"/>
          <w:sz w:val="28"/>
          <w:szCs w:val="28"/>
        </w:rPr>
        <w:t xml:space="preserve"> </w:t>
      </w:r>
      <w:proofErr w:type="spellStart"/>
      <w:r w:rsidR="007D0E3F" w:rsidRPr="007D0E3F">
        <w:rPr>
          <w:color w:val="000000"/>
          <w:sz w:val="28"/>
          <w:szCs w:val="28"/>
        </w:rPr>
        <w:t>Блаженнішого</w:t>
      </w:r>
      <w:proofErr w:type="spellEnd"/>
      <w:r w:rsidR="007D0E3F" w:rsidRPr="007D0E3F">
        <w:rPr>
          <w:color w:val="000000"/>
          <w:sz w:val="28"/>
          <w:szCs w:val="28"/>
        </w:rPr>
        <w:t xml:space="preserve"> Святослава до </w:t>
      </w:r>
      <w:proofErr w:type="spellStart"/>
      <w:r w:rsidR="007D0E3F" w:rsidRPr="007D0E3F">
        <w:rPr>
          <w:color w:val="000000"/>
          <w:sz w:val="28"/>
          <w:szCs w:val="28"/>
        </w:rPr>
        <w:t>міста</w:t>
      </w:r>
      <w:proofErr w:type="spellEnd"/>
      <w:r w:rsidR="007D0E3F" w:rsidRPr="007D0E3F">
        <w:rPr>
          <w:color w:val="000000"/>
          <w:sz w:val="28"/>
          <w:szCs w:val="28"/>
        </w:rPr>
        <w:t xml:space="preserve"> </w:t>
      </w:r>
      <w:proofErr w:type="spellStart"/>
      <w:r w:rsidR="007D0E3F" w:rsidRPr="007D0E3F">
        <w:rPr>
          <w:color w:val="000000"/>
          <w:sz w:val="28"/>
          <w:szCs w:val="28"/>
        </w:rPr>
        <w:t>Шептицький</w:t>
      </w:r>
      <w:proofErr w:type="spellEnd"/>
      <w:r w:rsidR="007D0E3F" w:rsidRPr="007D0E3F">
        <w:rPr>
          <w:color w:val="000000"/>
          <w:sz w:val="28"/>
          <w:szCs w:val="28"/>
        </w:rPr>
        <w:t xml:space="preserve"> став </w:t>
      </w:r>
      <w:proofErr w:type="spellStart"/>
      <w:r w:rsidR="007D0E3F" w:rsidRPr="007D0E3F">
        <w:rPr>
          <w:color w:val="000000"/>
          <w:sz w:val="28"/>
          <w:szCs w:val="28"/>
        </w:rPr>
        <w:t>важливою</w:t>
      </w:r>
      <w:proofErr w:type="spellEnd"/>
      <w:r w:rsidR="007D0E3F" w:rsidRPr="007D0E3F">
        <w:rPr>
          <w:color w:val="000000"/>
          <w:sz w:val="28"/>
          <w:szCs w:val="28"/>
        </w:rPr>
        <w:t xml:space="preserve"> духовною та </w:t>
      </w:r>
      <w:proofErr w:type="spellStart"/>
      <w:r w:rsidR="007D0E3F" w:rsidRPr="007D0E3F">
        <w:rPr>
          <w:color w:val="000000"/>
          <w:sz w:val="28"/>
          <w:szCs w:val="28"/>
        </w:rPr>
        <w:t>суспільною</w:t>
      </w:r>
      <w:proofErr w:type="spellEnd"/>
      <w:r w:rsidR="007D0E3F" w:rsidRPr="007D0E3F">
        <w:rPr>
          <w:color w:val="000000"/>
          <w:sz w:val="28"/>
          <w:szCs w:val="28"/>
        </w:rPr>
        <w:t xml:space="preserve"> </w:t>
      </w:r>
      <w:proofErr w:type="spellStart"/>
      <w:r w:rsidR="007D0E3F" w:rsidRPr="007D0E3F">
        <w:rPr>
          <w:color w:val="000000"/>
          <w:sz w:val="28"/>
          <w:szCs w:val="28"/>
        </w:rPr>
        <w:t>подією</w:t>
      </w:r>
      <w:proofErr w:type="spellEnd"/>
      <w:r w:rsidR="007D0E3F" w:rsidRPr="007D0E3F">
        <w:rPr>
          <w:color w:val="000000"/>
          <w:sz w:val="28"/>
          <w:szCs w:val="28"/>
        </w:rPr>
        <w:t xml:space="preserve"> для </w:t>
      </w:r>
      <w:proofErr w:type="spellStart"/>
      <w:r w:rsidR="007D0E3F" w:rsidRPr="007D0E3F">
        <w:rPr>
          <w:color w:val="000000"/>
          <w:sz w:val="28"/>
          <w:szCs w:val="28"/>
        </w:rPr>
        <w:t>громади</w:t>
      </w:r>
      <w:proofErr w:type="spellEnd"/>
      <w:r w:rsidR="007D0E3F" w:rsidRPr="007D0E3F">
        <w:rPr>
          <w:color w:val="000000"/>
          <w:sz w:val="28"/>
          <w:szCs w:val="28"/>
        </w:rPr>
        <w:t>.</w:t>
      </w:r>
    </w:p>
    <w:p w:rsidR="009317D2" w:rsidRPr="009317D2" w:rsidRDefault="000A14F7" w:rsidP="000A14F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0A14F7">
        <w:rPr>
          <w:color w:val="000000"/>
          <w:sz w:val="28"/>
          <w:szCs w:val="28"/>
          <w:lang w:val="ru-RU"/>
        </w:rPr>
        <w:t xml:space="preserve">        </w:t>
      </w:r>
      <w:r w:rsidR="009317D2" w:rsidRPr="009317D2">
        <w:rPr>
          <w:color w:val="000000"/>
          <w:sz w:val="28"/>
          <w:szCs w:val="28"/>
        </w:rPr>
        <w:t>Вихованці закладів культури громади, творчі колективи, в 2025 році неодноразово здобували перемоги та відзнаки на конкурсах та фестивалях різного рівня. Більше 100 переможців були відзначені грошовими винагородами в рамках програми «Юні таланти».</w:t>
      </w:r>
    </w:p>
    <w:p w:rsidR="00A825AE" w:rsidRPr="009317D2" w:rsidRDefault="00A825AE" w:rsidP="005143B1">
      <w:pPr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E726E5" w:rsidRPr="00EB2534" w:rsidRDefault="000A14F7" w:rsidP="000A14F7">
      <w:pPr>
        <w:jc w:val="both"/>
        <w:rPr>
          <w:sz w:val="28"/>
          <w:szCs w:val="28"/>
        </w:rPr>
      </w:pPr>
      <w:r w:rsidRPr="000A14F7">
        <w:rPr>
          <w:sz w:val="28"/>
          <w:szCs w:val="28"/>
        </w:rPr>
        <w:t xml:space="preserve">        </w:t>
      </w:r>
      <w:r w:rsidR="00E726E5" w:rsidRPr="00EB2534">
        <w:rPr>
          <w:sz w:val="28"/>
          <w:szCs w:val="28"/>
          <w:lang w:val="uk-UA"/>
        </w:rPr>
        <w:t>В громаді функціонує 3</w:t>
      </w:r>
      <w:r w:rsidR="001F72C5" w:rsidRPr="00EB2534">
        <w:rPr>
          <w:sz w:val="28"/>
          <w:szCs w:val="28"/>
          <w:lang w:val="uk-UA"/>
        </w:rPr>
        <w:t>0</w:t>
      </w:r>
      <w:r w:rsidR="00E726E5" w:rsidRPr="00EB2534">
        <w:rPr>
          <w:sz w:val="28"/>
          <w:szCs w:val="28"/>
          <w:lang w:val="uk-UA"/>
        </w:rPr>
        <w:t xml:space="preserve"> заклад</w:t>
      </w:r>
      <w:r w:rsidR="00AB2223" w:rsidRPr="00EB2534">
        <w:rPr>
          <w:sz w:val="28"/>
          <w:szCs w:val="28"/>
          <w:lang w:val="uk-UA"/>
        </w:rPr>
        <w:t>ів</w:t>
      </w:r>
      <w:r w:rsidR="00E726E5" w:rsidRPr="00EB2534">
        <w:rPr>
          <w:sz w:val="28"/>
          <w:szCs w:val="28"/>
          <w:lang w:val="uk-UA"/>
        </w:rPr>
        <w:t xml:space="preserve"> культури: </w:t>
      </w:r>
      <w:r w:rsidR="00E726E5" w:rsidRPr="00EB2534">
        <w:rPr>
          <w:sz w:val="28"/>
          <w:szCs w:val="28"/>
        </w:rPr>
        <w:t>1</w:t>
      </w:r>
      <w:r w:rsidR="001F72C5" w:rsidRPr="00EB2534">
        <w:rPr>
          <w:sz w:val="28"/>
          <w:szCs w:val="28"/>
          <w:lang w:val="uk-UA"/>
        </w:rPr>
        <w:t>7</w:t>
      </w:r>
      <w:r w:rsidR="00E726E5" w:rsidRPr="00EB2534">
        <w:rPr>
          <w:sz w:val="28"/>
          <w:szCs w:val="28"/>
          <w:lang w:val="uk-UA"/>
        </w:rPr>
        <w:t xml:space="preserve"> б</w:t>
      </w:r>
      <w:proofErr w:type="spellStart"/>
      <w:r w:rsidR="00E726E5" w:rsidRPr="00EB2534">
        <w:rPr>
          <w:sz w:val="28"/>
          <w:szCs w:val="28"/>
        </w:rPr>
        <w:t>ібліотек</w:t>
      </w:r>
      <w:proofErr w:type="spellEnd"/>
      <w:r w:rsidR="00E726E5" w:rsidRPr="00EB2534">
        <w:rPr>
          <w:sz w:val="28"/>
          <w:szCs w:val="28"/>
          <w:lang w:val="uk-UA"/>
        </w:rPr>
        <w:t xml:space="preserve">, </w:t>
      </w:r>
      <w:r w:rsidR="00E726E5" w:rsidRPr="00EB2534">
        <w:rPr>
          <w:sz w:val="28"/>
          <w:szCs w:val="28"/>
        </w:rPr>
        <w:t xml:space="preserve">1 </w:t>
      </w:r>
      <w:r w:rsidR="00E726E5" w:rsidRPr="00EB2534">
        <w:rPr>
          <w:sz w:val="28"/>
          <w:szCs w:val="28"/>
          <w:lang w:val="uk-UA"/>
        </w:rPr>
        <w:t xml:space="preserve">центр культури, 3 школи естетичного виховання, </w:t>
      </w:r>
      <w:r w:rsidR="00E726E5" w:rsidRPr="00EB2534">
        <w:rPr>
          <w:sz w:val="28"/>
          <w:szCs w:val="28"/>
        </w:rPr>
        <w:t>9</w:t>
      </w:r>
      <w:r w:rsidR="00E726E5" w:rsidRPr="00EB2534">
        <w:rPr>
          <w:sz w:val="28"/>
          <w:szCs w:val="28"/>
          <w:lang w:val="uk-UA"/>
        </w:rPr>
        <w:t xml:space="preserve"> </w:t>
      </w:r>
      <w:proofErr w:type="spellStart"/>
      <w:r w:rsidR="00E726E5" w:rsidRPr="00EB2534">
        <w:rPr>
          <w:sz w:val="28"/>
          <w:szCs w:val="28"/>
        </w:rPr>
        <w:t>Народних</w:t>
      </w:r>
      <w:proofErr w:type="spellEnd"/>
      <w:r w:rsidR="00E726E5" w:rsidRPr="00EB2534">
        <w:rPr>
          <w:sz w:val="28"/>
          <w:szCs w:val="28"/>
        </w:rPr>
        <w:t xml:space="preserve"> дом</w:t>
      </w:r>
      <w:proofErr w:type="spellStart"/>
      <w:r w:rsidR="00E726E5" w:rsidRPr="00EB2534">
        <w:rPr>
          <w:sz w:val="28"/>
          <w:szCs w:val="28"/>
          <w:lang w:val="uk-UA"/>
        </w:rPr>
        <w:t>ів</w:t>
      </w:r>
      <w:proofErr w:type="spellEnd"/>
      <w:r w:rsidR="00E726E5" w:rsidRPr="00EB2534">
        <w:rPr>
          <w:sz w:val="28"/>
          <w:szCs w:val="28"/>
          <w:lang w:val="uk-UA"/>
        </w:rPr>
        <w:t>.</w:t>
      </w:r>
      <w:r w:rsidR="00E726E5" w:rsidRPr="00EB2534">
        <w:rPr>
          <w:sz w:val="28"/>
          <w:szCs w:val="28"/>
        </w:rPr>
        <w:t xml:space="preserve">     </w:t>
      </w:r>
    </w:p>
    <w:p w:rsidR="00766429" w:rsidRPr="00026E01" w:rsidRDefault="00766429" w:rsidP="005143B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D422C0" w:rsidRPr="00FE29D7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  <w:r w:rsidRPr="00FE29D7">
        <w:rPr>
          <w:rFonts w:eastAsia="Batang"/>
          <w:b/>
          <w:bCs/>
          <w:color w:val="800000"/>
          <w:sz w:val="28"/>
          <w:szCs w:val="28"/>
          <w:lang w:val="uk-UA"/>
        </w:rPr>
        <w:t>Спорт</w:t>
      </w:r>
    </w:p>
    <w:p w:rsidR="00A825AE" w:rsidRPr="003B0B73" w:rsidRDefault="00A825AE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795F86" w:rsidRPr="00EB2534" w:rsidRDefault="00795F86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На території міської громади створено систему розвитку та умови для занять фізичною культурою та спортом всіх верств населення.</w:t>
      </w:r>
    </w:p>
    <w:p w:rsidR="00795F86" w:rsidRPr="00EB2534" w:rsidRDefault="00795F86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Головною цілю розвитку галузі у 202</w:t>
      </w:r>
      <w:r w:rsidR="00931DBB" w:rsidRPr="00EB2534">
        <w:rPr>
          <w:sz w:val="28"/>
          <w:szCs w:val="28"/>
          <w:lang w:val="uk-UA"/>
        </w:rPr>
        <w:t>5</w:t>
      </w:r>
      <w:r w:rsidRPr="00EB2534">
        <w:rPr>
          <w:sz w:val="28"/>
          <w:szCs w:val="28"/>
          <w:lang w:val="uk-UA"/>
        </w:rPr>
        <w:t> році було – оздоровлення та рекреація населення громади засобами фізичної культури та спорту.</w:t>
      </w:r>
    </w:p>
    <w:p w:rsidR="00526902" w:rsidRPr="00EB2534" w:rsidRDefault="00526902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>Згідно Програми розвитку фізичної культури та спорту, затвердженої рішенням сесії Шептицької  міської ради</w:t>
      </w:r>
      <w:r w:rsidR="00BE0633" w:rsidRPr="00EB2534">
        <w:rPr>
          <w:sz w:val="28"/>
          <w:szCs w:val="28"/>
          <w:lang w:val="uk-UA"/>
        </w:rPr>
        <w:t xml:space="preserve">, проведено більше 110 </w:t>
      </w:r>
      <w:proofErr w:type="spellStart"/>
      <w:r w:rsidR="00BE0633" w:rsidRPr="00EB2534">
        <w:rPr>
          <w:sz w:val="28"/>
          <w:szCs w:val="28"/>
          <w:lang w:val="uk-UA"/>
        </w:rPr>
        <w:t>спорнивних</w:t>
      </w:r>
      <w:proofErr w:type="spellEnd"/>
      <w:r w:rsidR="00BE0633" w:rsidRPr="00EB2534">
        <w:rPr>
          <w:sz w:val="28"/>
          <w:szCs w:val="28"/>
          <w:lang w:val="uk-UA"/>
        </w:rPr>
        <w:t xml:space="preserve"> заходів серед учнів ДЮСШ, дорослих та ветеранських команд і спортсменів з</w:t>
      </w:r>
      <w:r w:rsidRPr="00EB2534">
        <w:rPr>
          <w:sz w:val="28"/>
          <w:szCs w:val="28"/>
          <w:lang w:val="uk-UA"/>
        </w:rPr>
        <w:t xml:space="preserve"> </w:t>
      </w:r>
      <w:r w:rsidR="00BE0633" w:rsidRPr="00EB2534">
        <w:rPr>
          <w:sz w:val="28"/>
          <w:szCs w:val="28"/>
          <w:lang w:val="uk-UA"/>
        </w:rPr>
        <w:t xml:space="preserve">видів спорту. Згідно календарного плану спортивно-масових заходів на 2025 </w:t>
      </w:r>
      <w:r w:rsidRPr="00EB2534">
        <w:rPr>
          <w:sz w:val="28"/>
          <w:szCs w:val="28"/>
          <w:lang w:val="uk-UA"/>
        </w:rPr>
        <w:t>викон</w:t>
      </w:r>
      <w:r w:rsidR="00BE0633" w:rsidRPr="00EB2534">
        <w:rPr>
          <w:sz w:val="28"/>
          <w:szCs w:val="28"/>
          <w:lang w:val="uk-UA"/>
        </w:rPr>
        <w:t>ано</w:t>
      </w:r>
      <w:r w:rsidRPr="00EB2534">
        <w:rPr>
          <w:sz w:val="28"/>
          <w:szCs w:val="28"/>
          <w:lang w:val="uk-UA"/>
        </w:rPr>
        <w:t xml:space="preserve"> наступні завдання:</w:t>
      </w:r>
    </w:p>
    <w:p w:rsidR="00110296" w:rsidRPr="00110296" w:rsidRDefault="00110296" w:rsidP="005143B1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296">
        <w:rPr>
          <w:color w:val="000000"/>
          <w:sz w:val="28"/>
          <w:szCs w:val="28"/>
        </w:rPr>
        <w:lastRenderedPageBreak/>
        <w:t>-</w:t>
      </w:r>
      <w:r w:rsidR="007E4B2A">
        <w:rPr>
          <w:color w:val="000000"/>
          <w:sz w:val="28"/>
          <w:szCs w:val="28"/>
        </w:rPr>
        <w:t xml:space="preserve"> </w:t>
      </w:r>
      <w:r w:rsidRPr="00110296">
        <w:rPr>
          <w:color w:val="000000"/>
          <w:sz w:val="28"/>
          <w:szCs w:val="28"/>
        </w:rPr>
        <w:t>реалізовано Програму президента України «Активні парки – локації здорової України» за 2025 рік ;</w:t>
      </w:r>
    </w:p>
    <w:p w:rsidR="00110296" w:rsidRPr="00110296" w:rsidRDefault="00110296" w:rsidP="005143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296">
        <w:rPr>
          <w:color w:val="000000"/>
          <w:sz w:val="28"/>
          <w:szCs w:val="28"/>
        </w:rPr>
        <w:t xml:space="preserve">- </w:t>
      </w:r>
      <w:r w:rsidR="007E4B2A">
        <w:rPr>
          <w:color w:val="000000"/>
          <w:sz w:val="28"/>
          <w:szCs w:val="28"/>
        </w:rPr>
        <w:t xml:space="preserve"> </w:t>
      </w:r>
      <w:r w:rsidRPr="00110296">
        <w:rPr>
          <w:color w:val="000000"/>
          <w:sz w:val="28"/>
          <w:szCs w:val="28"/>
        </w:rPr>
        <w:t>юні спортсмени ДЮСШ №1 та ДЮСШ №2 увійшли до складу юнацьких, молодіжних і дорослих складів команд Львівщини та національних збірних команд України</w:t>
      </w:r>
      <w:r w:rsidR="002E6082">
        <w:rPr>
          <w:color w:val="000000"/>
          <w:sz w:val="28"/>
          <w:szCs w:val="28"/>
        </w:rPr>
        <w:t>;</w:t>
      </w:r>
      <w:r w:rsidRPr="00110296">
        <w:rPr>
          <w:color w:val="000000"/>
          <w:sz w:val="28"/>
          <w:szCs w:val="28"/>
        </w:rPr>
        <w:t xml:space="preserve"> </w:t>
      </w:r>
    </w:p>
    <w:p w:rsidR="00110296" w:rsidRPr="00110296" w:rsidRDefault="00110296" w:rsidP="005143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296">
        <w:rPr>
          <w:color w:val="000000"/>
          <w:sz w:val="28"/>
          <w:szCs w:val="28"/>
        </w:rPr>
        <w:t xml:space="preserve">- </w:t>
      </w:r>
      <w:r w:rsidR="004606DB">
        <w:rPr>
          <w:color w:val="000000"/>
          <w:sz w:val="28"/>
          <w:szCs w:val="28"/>
        </w:rPr>
        <w:t xml:space="preserve"> </w:t>
      </w:r>
      <w:r w:rsidRPr="00110296">
        <w:rPr>
          <w:color w:val="000000"/>
          <w:sz w:val="28"/>
          <w:szCs w:val="28"/>
        </w:rPr>
        <w:t>спільно із міським спортивно-технічним мотоклубом проведено турніри із спідвею з залученням великої кількості глядачів, міські баскетбольний, волейбольний та футбольні клуби успішно змагаються в чемпіонатах Львівщини серед дорослих спортсменів;</w:t>
      </w:r>
    </w:p>
    <w:p w:rsidR="00110296" w:rsidRPr="00110296" w:rsidRDefault="00110296" w:rsidP="005143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296">
        <w:rPr>
          <w:color w:val="000000"/>
          <w:sz w:val="28"/>
          <w:szCs w:val="28"/>
        </w:rPr>
        <w:t>- команди юних спортсменів Шептицької громади з баскетболу та волейболу, як переможці обласних етапів Всеукраїнських змагань «Пліч</w:t>
      </w:r>
      <w:r w:rsidR="00BC5DFF">
        <w:rPr>
          <w:color w:val="000000"/>
          <w:sz w:val="28"/>
          <w:szCs w:val="28"/>
        </w:rPr>
        <w:t>-</w:t>
      </w:r>
      <w:r w:rsidRPr="00110296">
        <w:rPr>
          <w:color w:val="000000"/>
          <w:sz w:val="28"/>
          <w:szCs w:val="28"/>
        </w:rPr>
        <w:t>о</w:t>
      </w:r>
      <w:r w:rsidR="00BC5DFF">
        <w:rPr>
          <w:color w:val="000000"/>
          <w:sz w:val="28"/>
          <w:szCs w:val="28"/>
        </w:rPr>
        <w:t>-</w:t>
      </w:r>
      <w:r w:rsidRPr="00110296">
        <w:rPr>
          <w:color w:val="000000"/>
          <w:sz w:val="28"/>
          <w:szCs w:val="28"/>
        </w:rPr>
        <w:t xml:space="preserve"> пліч» та «Дитяча ліга», достойно представили Львівщину на Всеукраїнських фіналах; команда дівчат ДЮСШ №2 стала чемпіоном України з футболу серед 12-річних спортсменок;</w:t>
      </w:r>
    </w:p>
    <w:p w:rsidR="00110296" w:rsidRPr="00110296" w:rsidRDefault="00110296" w:rsidP="005143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296">
        <w:rPr>
          <w:color w:val="000000"/>
          <w:sz w:val="28"/>
          <w:szCs w:val="28"/>
        </w:rPr>
        <w:t>-</w:t>
      </w:r>
      <w:r w:rsidR="002D5886">
        <w:rPr>
          <w:color w:val="000000"/>
          <w:sz w:val="28"/>
          <w:szCs w:val="28"/>
        </w:rPr>
        <w:t xml:space="preserve"> </w:t>
      </w:r>
      <w:r w:rsidRPr="00110296">
        <w:rPr>
          <w:color w:val="000000"/>
          <w:sz w:val="28"/>
          <w:szCs w:val="28"/>
        </w:rPr>
        <w:t xml:space="preserve">організовано та проведено міські спортивні заходи до Дня молоді, Дня міста Шептицький, Дня Незалежності, Дня фізичної культури та спорту, міські Спартакіади серед ветеранів ЗСУ та людей з особливими потребами; </w:t>
      </w:r>
    </w:p>
    <w:p w:rsidR="00110296" w:rsidRPr="00110296" w:rsidRDefault="00110296" w:rsidP="005143B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296">
        <w:rPr>
          <w:color w:val="000000"/>
          <w:sz w:val="28"/>
          <w:szCs w:val="28"/>
        </w:rPr>
        <w:t>-</w:t>
      </w:r>
      <w:r w:rsidR="002D5886">
        <w:rPr>
          <w:color w:val="000000"/>
          <w:sz w:val="28"/>
          <w:szCs w:val="28"/>
        </w:rPr>
        <w:t xml:space="preserve"> </w:t>
      </w:r>
      <w:r w:rsidR="006A52D0">
        <w:rPr>
          <w:color w:val="000000"/>
          <w:sz w:val="28"/>
          <w:szCs w:val="28"/>
        </w:rPr>
        <w:t xml:space="preserve"> </w:t>
      </w:r>
      <w:r w:rsidRPr="00110296">
        <w:rPr>
          <w:color w:val="000000"/>
          <w:sz w:val="28"/>
          <w:szCs w:val="28"/>
        </w:rPr>
        <w:t>у напрямку військово-патріотичної роботи місто Шептицький долучилось до VІІІ Всеукраїнського легкоатлетичного пробігу «Шаную воїнів, біжу за героїв України», проводяться безкоштовні заняття із ветеранами та військовослужбовцями на базі КУ «Спортивний комплекс»;</w:t>
      </w:r>
    </w:p>
    <w:p w:rsidR="00A6632E" w:rsidRDefault="00A6632E" w:rsidP="005143B1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</w:p>
    <w:p w:rsidR="00B22C27" w:rsidRPr="000802D1" w:rsidRDefault="00B22C27" w:rsidP="005143B1">
      <w:pPr>
        <w:tabs>
          <w:tab w:val="left" w:pos="1560"/>
        </w:tabs>
        <w:ind w:firstLine="567"/>
        <w:jc w:val="both"/>
        <w:rPr>
          <w:b/>
          <w:sz w:val="28"/>
          <w:szCs w:val="28"/>
          <w:lang w:val="uk-UA"/>
        </w:rPr>
      </w:pPr>
      <w:r w:rsidRPr="000802D1">
        <w:rPr>
          <w:b/>
          <w:sz w:val="28"/>
          <w:szCs w:val="28"/>
          <w:lang w:val="uk-UA"/>
        </w:rPr>
        <w:t>Розвиток галузі молодіжної політики</w:t>
      </w:r>
    </w:p>
    <w:p w:rsidR="00B22C27" w:rsidRPr="00B22C27" w:rsidRDefault="00B22C27" w:rsidP="005143B1">
      <w:pPr>
        <w:tabs>
          <w:tab w:val="left" w:pos="1560"/>
        </w:tabs>
        <w:ind w:firstLine="567"/>
        <w:jc w:val="both"/>
        <w:rPr>
          <w:b/>
          <w:sz w:val="16"/>
          <w:szCs w:val="16"/>
          <w:lang w:val="uk-UA"/>
        </w:rPr>
      </w:pPr>
    </w:p>
    <w:p w:rsidR="00BB13DB" w:rsidRPr="00BB13DB" w:rsidRDefault="00BB13DB" w:rsidP="005143B1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13DB">
        <w:rPr>
          <w:color w:val="000000"/>
          <w:sz w:val="28"/>
          <w:szCs w:val="28"/>
        </w:rPr>
        <w:t>На території Шептицької ТГ проведено комплекс молодіжних заходів згідно Програми молодіжної політики на 2025 рік. У 2025 році активно працювала новостворена Молодіжна рада при Шептицькій міській раді, спільно з міським осередком «Пласт», міським молодіжним центром та молодіжним простором «ХАБ-Космодром»:</w:t>
      </w:r>
    </w:p>
    <w:p w:rsidR="00BB13DB" w:rsidRPr="00BB13DB" w:rsidRDefault="00BB13DB" w:rsidP="006A1989">
      <w:pPr>
        <w:pStyle w:val="a6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44642">
        <w:rPr>
          <w:color w:val="000000"/>
          <w:sz w:val="28"/>
          <w:szCs w:val="28"/>
        </w:rPr>
        <w:t xml:space="preserve"> </w:t>
      </w:r>
      <w:r w:rsidRPr="00BB13DB">
        <w:rPr>
          <w:color w:val="000000"/>
          <w:sz w:val="28"/>
          <w:szCs w:val="28"/>
        </w:rPr>
        <w:t>реалізована Програма молодіжної політики Шептицької ТГ;</w:t>
      </w:r>
    </w:p>
    <w:p w:rsidR="00BB13DB" w:rsidRPr="00BB13DB" w:rsidRDefault="00260A09" w:rsidP="006A1989">
      <w:pPr>
        <w:pStyle w:val="a6"/>
        <w:tabs>
          <w:tab w:val="left" w:pos="1276"/>
        </w:tabs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44642">
        <w:rPr>
          <w:color w:val="000000"/>
          <w:sz w:val="28"/>
          <w:szCs w:val="28"/>
        </w:rPr>
        <w:t xml:space="preserve"> </w:t>
      </w:r>
      <w:r w:rsidR="001A15C1">
        <w:rPr>
          <w:color w:val="000000"/>
          <w:sz w:val="28"/>
          <w:szCs w:val="28"/>
        </w:rPr>
        <w:t>освоєно коштів молодіжного бюджету участі на 2025 рік</w:t>
      </w:r>
      <w:r w:rsidR="00BB13DB" w:rsidRPr="00BB13DB">
        <w:rPr>
          <w:color w:val="000000"/>
          <w:sz w:val="28"/>
          <w:szCs w:val="28"/>
        </w:rPr>
        <w:t>;</w:t>
      </w:r>
    </w:p>
    <w:p w:rsidR="00BB13DB" w:rsidRPr="00BB13DB" w:rsidRDefault="006A1989" w:rsidP="006A1989">
      <w:pPr>
        <w:pStyle w:val="a6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60A09">
        <w:rPr>
          <w:color w:val="000000"/>
          <w:sz w:val="28"/>
          <w:szCs w:val="28"/>
        </w:rPr>
        <w:t>-</w:t>
      </w:r>
      <w:r w:rsidR="00E44642">
        <w:rPr>
          <w:color w:val="000000"/>
          <w:sz w:val="28"/>
          <w:szCs w:val="28"/>
        </w:rPr>
        <w:t xml:space="preserve"> </w:t>
      </w:r>
      <w:r w:rsidR="00BB13DB" w:rsidRPr="00BB13DB">
        <w:rPr>
          <w:color w:val="000000"/>
          <w:sz w:val="28"/>
          <w:szCs w:val="28"/>
        </w:rPr>
        <w:t xml:space="preserve">проведено семінари, лекції, вишколи для підтримки молодіжного руху у громаді  – «Школа лідерства», спільне  виїзне засідання фокус-групи з обласним молодіжним центром  Департаменту спорту, молоді та туризму ЛОВА у </w:t>
      </w:r>
      <w:proofErr w:type="spellStart"/>
      <w:r w:rsidR="00BB13DB" w:rsidRPr="00BB13DB">
        <w:rPr>
          <w:color w:val="000000"/>
          <w:sz w:val="28"/>
          <w:szCs w:val="28"/>
        </w:rPr>
        <w:t>м.Шептицький</w:t>
      </w:r>
      <w:proofErr w:type="spellEnd"/>
      <w:r w:rsidR="00BB13DB" w:rsidRPr="00BB13DB">
        <w:rPr>
          <w:color w:val="000000"/>
          <w:sz w:val="28"/>
          <w:szCs w:val="28"/>
        </w:rPr>
        <w:t>;</w:t>
      </w:r>
    </w:p>
    <w:p w:rsidR="00BB13DB" w:rsidRPr="00BB13DB" w:rsidRDefault="006A1989" w:rsidP="00BB21DF">
      <w:pPr>
        <w:pStyle w:val="a6"/>
        <w:tabs>
          <w:tab w:val="left" w:pos="1276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A019C">
        <w:rPr>
          <w:color w:val="000000"/>
          <w:sz w:val="28"/>
          <w:szCs w:val="28"/>
        </w:rPr>
        <w:t xml:space="preserve"> </w:t>
      </w:r>
      <w:r w:rsidR="0015168D">
        <w:rPr>
          <w:color w:val="000000"/>
          <w:sz w:val="28"/>
          <w:szCs w:val="28"/>
        </w:rPr>
        <w:t>-</w:t>
      </w:r>
      <w:r w:rsidR="00E44642">
        <w:rPr>
          <w:color w:val="000000"/>
          <w:sz w:val="28"/>
          <w:szCs w:val="28"/>
        </w:rPr>
        <w:t xml:space="preserve"> </w:t>
      </w:r>
      <w:r w:rsidR="00BB13DB" w:rsidRPr="00BB13DB">
        <w:rPr>
          <w:color w:val="000000"/>
          <w:sz w:val="28"/>
          <w:szCs w:val="28"/>
        </w:rPr>
        <w:t xml:space="preserve">відбулись міські молодіжні акції – «Дружня гра», теренова гра «Пласт», «Парад професій», «Свято Івана Купала», « </w:t>
      </w:r>
      <w:proofErr w:type="spellStart"/>
      <w:r w:rsidR="00BB13DB" w:rsidRPr="00BB13DB">
        <w:rPr>
          <w:color w:val="000000"/>
          <w:sz w:val="28"/>
          <w:szCs w:val="28"/>
        </w:rPr>
        <w:t>Ше-Фест</w:t>
      </w:r>
      <w:proofErr w:type="spellEnd"/>
      <w:r w:rsidR="00BB13DB" w:rsidRPr="00BB13DB">
        <w:rPr>
          <w:color w:val="000000"/>
          <w:sz w:val="28"/>
          <w:szCs w:val="28"/>
        </w:rPr>
        <w:t>»;</w:t>
      </w:r>
    </w:p>
    <w:p w:rsidR="00BB13DB" w:rsidRDefault="006A1989" w:rsidP="00BB21DF">
      <w:pPr>
        <w:pStyle w:val="a6"/>
        <w:tabs>
          <w:tab w:val="left" w:pos="1276"/>
        </w:tabs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 xml:space="preserve">   </w:t>
      </w:r>
      <w:r w:rsidR="005A019C">
        <w:rPr>
          <w:color w:val="000000"/>
          <w:sz w:val="28"/>
          <w:szCs w:val="28"/>
        </w:rPr>
        <w:t xml:space="preserve"> </w:t>
      </w:r>
      <w:r w:rsidR="0015168D">
        <w:rPr>
          <w:color w:val="000000"/>
          <w:sz w:val="28"/>
          <w:szCs w:val="28"/>
        </w:rPr>
        <w:t>-</w:t>
      </w:r>
      <w:r w:rsidR="00E44642">
        <w:rPr>
          <w:color w:val="000000"/>
          <w:sz w:val="28"/>
          <w:szCs w:val="28"/>
        </w:rPr>
        <w:t xml:space="preserve"> </w:t>
      </w:r>
      <w:r w:rsidR="00BB13DB" w:rsidRPr="00BB13DB">
        <w:rPr>
          <w:color w:val="000000"/>
          <w:sz w:val="28"/>
          <w:szCs w:val="28"/>
        </w:rPr>
        <w:t>делегати молоді Шептицького взяли участь в представницьких заходах Львівщини - «Молодвіж-2025», відкритті пластового року, передачі Віфлеємського Вогню</w:t>
      </w:r>
      <w:r w:rsidR="00BB13DB">
        <w:rPr>
          <w:color w:val="000000"/>
          <w:sz w:val="26"/>
          <w:szCs w:val="26"/>
        </w:rPr>
        <w:t xml:space="preserve"> миру.</w:t>
      </w:r>
    </w:p>
    <w:p w:rsidR="00B22C27" w:rsidRPr="00BB13DB" w:rsidRDefault="00B22C27" w:rsidP="005143B1">
      <w:pPr>
        <w:tabs>
          <w:tab w:val="left" w:pos="1560"/>
        </w:tabs>
        <w:ind w:left="284" w:firstLine="76"/>
        <w:jc w:val="both"/>
        <w:rPr>
          <w:sz w:val="26"/>
          <w:szCs w:val="26"/>
          <w:lang w:val="uk-UA"/>
        </w:rPr>
      </w:pPr>
    </w:p>
    <w:p w:rsidR="006B4B5E" w:rsidRPr="00716D97" w:rsidRDefault="00954291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8"/>
          <w:szCs w:val="28"/>
          <w:lang w:val="uk-UA"/>
        </w:rPr>
      </w:pPr>
      <w:r w:rsidRPr="00716D97">
        <w:rPr>
          <w:rFonts w:eastAsia="Batang"/>
          <w:b/>
          <w:bCs/>
          <w:color w:val="C00000"/>
          <w:sz w:val="28"/>
          <w:szCs w:val="28"/>
          <w:lang w:val="uk-UA"/>
        </w:rPr>
        <w:t>І</w:t>
      </w:r>
      <w:r w:rsidRPr="00716D97">
        <w:rPr>
          <w:rFonts w:eastAsia="Batang"/>
          <w:b/>
          <w:bCs/>
          <w:color w:val="C00000"/>
          <w:sz w:val="28"/>
          <w:szCs w:val="28"/>
          <w:lang w:val="en-US"/>
        </w:rPr>
        <w:t>V</w:t>
      </w:r>
      <w:r w:rsidRPr="00716D97">
        <w:rPr>
          <w:rFonts w:eastAsia="Batang"/>
          <w:b/>
          <w:bCs/>
          <w:color w:val="C00000"/>
          <w:sz w:val="28"/>
          <w:szCs w:val="28"/>
          <w:lang w:val="uk-UA"/>
        </w:rPr>
        <w:t xml:space="preserve">. </w:t>
      </w:r>
      <w:r w:rsidR="006B4B5E" w:rsidRPr="00716D97">
        <w:rPr>
          <w:rFonts w:eastAsia="Batang"/>
          <w:b/>
          <w:bCs/>
          <w:color w:val="C00000"/>
          <w:sz w:val="28"/>
          <w:szCs w:val="28"/>
          <w:lang w:val="uk-UA"/>
        </w:rPr>
        <w:t xml:space="preserve"> РИНОК СПОЖИВЧИХ ТОВАРІВ І ПОСЛУГ</w:t>
      </w:r>
    </w:p>
    <w:p w:rsidR="00766429" w:rsidRPr="00E97967" w:rsidRDefault="00766429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A825AE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  <w:r w:rsidRPr="00FE29D7">
        <w:rPr>
          <w:rFonts w:eastAsia="Batang"/>
          <w:b/>
          <w:bCs/>
          <w:color w:val="800000"/>
          <w:sz w:val="28"/>
          <w:szCs w:val="28"/>
          <w:lang w:val="uk-UA"/>
        </w:rPr>
        <w:t>Торгівля та сфера обслуговування</w:t>
      </w:r>
    </w:p>
    <w:p w:rsidR="00716D97" w:rsidRPr="00FE29D7" w:rsidRDefault="00716D97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</w:p>
    <w:p w:rsidR="000F7B37" w:rsidRDefault="000F7B37" w:rsidP="005143B1">
      <w:pPr>
        <w:pStyle w:val="docdata"/>
        <w:tabs>
          <w:tab w:val="left" w:pos="567"/>
          <w:tab w:val="left" w:pos="1134"/>
        </w:tabs>
        <w:spacing w:before="0" w:beforeAutospacing="0" w:after="0" w:afterAutospacing="0"/>
        <w:ind w:left="142" w:firstLine="142"/>
        <w:jc w:val="both"/>
        <w:rPr>
          <w:color w:val="000000"/>
          <w:sz w:val="28"/>
          <w:szCs w:val="28"/>
        </w:rPr>
      </w:pPr>
      <w:r w:rsidRPr="00EB2534">
        <w:rPr>
          <w:color w:val="000000"/>
          <w:sz w:val="28"/>
          <w:szCs w:val="28"/>
        </w:rPr>
        <w:lastRenderedPageBreak/>
        <w:t xml:space="preserve">Мережа  торгівлі </w:t>
      </w:r>
      <w:r w:rsidR="00E97967" w:rsidRPr="00EB2534">
        <w:rPr>
          <w:color w:val="000000"/>
          <w:sz w:val="28"/>
          <w:szCs w:val="28"/>
        </w:rPr>
        <w:t>мі</w:t>
      </w:r>
      <w:r w:rsidRPr="00EB2534">
        <w:rPr>
          <w:color w:val="000000"/>
          <w:sz w:val="28"/>
          <w:szCs w:val="28"/>
        </w:rPr>
        <w:t>ської територіальної громади представлена:</w:t>
      </w:r>
    </w:p>
    <w:p w:rsidR="00F879EB" w:rsidRPr="00EB2534" w:rsidRDefault="00F879EB" w:rsidP="005143B1">
      <w:pPr>
        <w:pStyle w:val="docdata"/>
        <w:tabs>
          <w:tab w:val="left" w:pos="567"/>
          <w:tab w:val="left" w:pos="1134"/>
        </w:tabs>
        <w:spacing w:before="0" w:beforeAutospacing="0" w:after="0" w:afterAutospacing="0"/>
        <w:ind w:left="142" w:firstLine="142"/>
        <w:jc w:val="both"/>
        <w:rPr>
          <w:sz w:val="28"/>
          <w:szCs w:val="28"/>
        </w:rPr>
      </w:pPr>
    </w:p>
    <w:p w:rsidR="000F7B37" w:rsidRPr="00EB2534" w:rsidRDefault="000F7B37" w:rsidP="007C3891">
      <w:pPr>
        <w:pStyle w:val="a6"/>
        <w:numPr>
          <w:ilvl w:val="0"/>
          <w:numId w:val="20"/>
        </w:numPr>
        <w:tabs>
          <w:tab w:val="left" w:pos="523"/>
          <w:tab w:val="left" w:pos="665"/>
          <w:tab w:val="left" w:pos="1080"/>
        </w:tabs>
        <w:spacing w:before="0" w:beforeAutospacing="0" w:after="0" w:afterAutospacing="0"/>
        <w:jc w:val="both"/>
        <w:rPr>
          <w:sz w:val="28"/>
          <w:szCs w:val="28"/>
        </w:rPr>
      </w:pPr>
      <w:r w:rsidRPr="007F2399">
        <w:rPr>
          <w:bCs/>
          <w:color w:val="000000"/>
          <w:sz w:val="28"/>
          <w:szCs w:val="28"/>
        </w:rPr>
        <w:t>54</w:t>
      </w:r>
      <w:r w:rsidR="00CB34BF" w:rsidRPr="007F2399">
        <w:rPr>
          <w:bCs/>
          <w:color w:val="000000"/>
          <w:sz w:val="28"/>
          <w:szCs w:val="28"/>
        </w:rPr>
        <w:t>2</w:t>
      </w:r>
      <w:r w:rsidRPr="00EB2534">
        <w:rPr>
          <w:color w:val="000000"/>
          <w:sz w:val="28"/>
          <w:szCs w:val="28"/>
        </w:rPr>
        <w:t xml:space="preserve"> магазинами;</w:t>
      </w:r>
    </w:p>
    <w:p w:rsidR="000F7B37" w:rsidRPr="00EB2534" w:rsidRDefault="000F7B37" w:rsidP="007C3891">
      <w:pPr>
        <w:pStyle w:val="a6"/>
        <w:numPr>
          <w:ilvl w:val="0"/>
          <w:numId w:val="20"/>
        </w:numPr>
        <w:tabs>
          <w:tab w:val="left" w:pos="523"/>
          <w:tab w:val="left" w:pos="665"/>
          <w:tab w:val="left" w:pos="1080"/>
        </w:tabs>
        <w:spacing w:before="0" w:beforeAutospacing="0" w:after="0" w:afterAutospacing="0"/>
        <w:jc w:val="both"/>
        <w:rPr>
          <w:sz w:val="28"/>
          <w:szCs w:val="28"/>
        </w:rPr>
      </w:pPr>
      <w:r w:rsidRPr="007F2399">
        <w:rPr>
          <w:bCs/>
          <w:color w:val="000000"/>
          <w:sz w:val="28"/>
          <w:szCs w:val="28"/>
        </w:rPr>
        <w:t>1</w:t>
      </w:r>
      <w:r w:rsidR="00CB34BF" w:rsidRPr="007F2399">
        <w:rPr>
          <w:bCs/>
          <w:color w:val="000000"/>
          <w:sz w:val="28"/>
          <w:szCs w:val="28"/>
        </w:rPr>
        <w:t>3</w:t>
      </w:r>
      <w:r w:rsidRPr="007F2399">
        <w:rPr>
          <w:bCs/>
          <w:color w:val="000000"/>
          <w:sz w:val="28"/>
          <w:szCs w:val="28"/>
        </w:rPr>
        <w:t>6</w:t>
      </w:r>
      <w:r w:rsidRPr="00EB2534">
        <w:rPr>
          <w:color w:val="000000"/>
          <w:sz w:val="28"/>
          <w:szCs w:val="28"/>
        </w:rPr>
        <w:t xml:space="preserve"> об’єктами </w:t>
      </w:r>
      <w:proofErr w:type="spellStart"/>
      <w:r w:rsidRPr="00EB2534">
        <w:rPr>
          <w:color w:val="000000"/>
          <w:sz w:val="28"/>
          <w:szCs w:val="28"/>
        </w:rPr>
        <w:t>дрібнороздрібної</w:t>
      </w:r>
      <w:proofErr w:type="spellEnd"/>
      <w:r w:rsidRPr="00EB2534">
        <w:rPr>
          <w:color w:val="000000"/>
          <w:sz w:val="28"/>
          <w:szCs w:val="28"/>
        </w:rPr>
        <w:t xml:space="preserve"> торгівлі (кіоски, павільйони);</w:t>
      </w:r>
    </w:p>
    <w:p w:rsidR="000F7B37" w:rsidRPr="00EB2534" w:rsidRDefault="000F7B37" w:rsidP="007C3891">
      <w:pPr>
        <w:pStyle w:val="a6"/>
        <w:numPr>
          <w:ilvl w:val="0"/>
          <w:numId w:val="20"/>
        </w:numPr>
        <w:tabs>
          <w:tab w:val="left" w:pos="523"/>
          <w:tab w:val="left" w:pos="665"/>
          <w:tab w:val="left" w:pos="1080"/>
        </w:tabs>
        <w:spacing w:before="0" w:beforeAutospacing="0" w:after="0" w:afterAutospacing="0"/>
        <w:jc w:val="both"/>
        <w:rPr>
          <w:sz w:val="28"/>
          <w:szCs w:val="28"/>
        </w:rPr>
      </w:pPr>
      <w:r w:rsidRPr="007F2399">
        <w:rPr>
          <w:bCs/>
          <w:color w:val="000000"/>
          <w:sz w:val="28"/>
          <w:szCs w:val="28"/>
        </w:rPr>
        <w:t>13</w:t>
      </w:r>
      <w:r w:rsidR="00CB34BF" w:rsidRPr="007F2399">
        <w:rPr>
          <w:bCs/>
          <w:color w:val="000000"/>
          <w:sz w:val="28"/>
          <w:szCs w:val="28"/>
        </w:rPr>
        <w:t>2</w:t>
      </w:r>
      <w:r w:rsidRPr="00EB2534">
        <w:rPr>
          <w:color w:val="000000"/>
          <w:sz w:val="28"/>
          <w:szCs w:val="28"/>
        </w:rPr>
        <w:t> </w:t>
      </w:r>
      <w:r w:rsidR="00CB34BF" w:rsidRPr="00EB2534">
        <w:rPr>
          <w:color w:val="000000"/>
          <w:sz w:val="28"/>
          <w:szCs w:val="28"/>
        </w:rPr>
        <w:t xml:space="preserve">об’єктами </w:t>
      </w:r>
      <w:r w:rsidRPr="00EB2534">
        <w:rPr>
          <w:color w:val="000000"/>
          <w:sz w:val="28"/>
          <w:szCs w:val="28"/>
        </w:rPr>
        <w:t>ресторанного господарства. </w:t>
      </w:r>
    </w:p>
    <w:p w:rsidR="00CA27AF" w:rsidRPr="00EB2534" w:rsidRDefault="002C6A8F" w:rsidP="005143B1">
      <w:pPr>
        <w:pStyle w:val="xfmc1"/>
        <w:shd w:val="clear" w:color="auto" w:fill="FFFFFF"/>
        <w:spacing w:before="0" w:beforeAutospacing="0" w:after="0" w:afterAutospacing="0"/>
        <w:ind w:firstLine="426"/>
        <w:jc w:val="both"/>
        <w:rPr>
          <w:color w:val="2D2C37"/>
          <w:sz w:val="28"/>
          <w:szCs w:val="28"/>
        </w:rPr>
      </w:pPr>
      <w:r>
        <w:rPr>
          <w:color w:val="2D2C37"/>
          <w:sz w:val="28"/>
          <w:szCs w:val="28"/>
          <w:lang w:val="ru-RU"/>
        </w:rPr>
        <w:t xml:space="preserve">  </w:t>
      </w:r>
      <w:r w:rsidR="00CA27AF" w:rsidRPr="00EB2534">
        <w:rPr>
          <w:color w:val="2D2C37"/>
          <w:sz w:val="28"/>
          <w:szCs w:val="28"/>
          <w:lang w:val="ru-RU"/>
        </w:rPr>
        <w:t xml:space="preserve">У </w:t>
      </w:r>
      <w:proofErr w:type="spellStart"/>
      <w:r w:rsidR="00CA27AF" w:rsidRPr="00EB2534">
        <w:rPr>
          <w:color w:val="2D2C37"/>
          <w:sz w:val="28"/>
          <w:szCs w:val="28"/>
          <w:lang w:val="ru-RU"/>
        </w:rPr>
        <w:t>задоволеннi</w:t>
      </w:r>
      <w:proofErr w:type="spellEnd"/>
      <w:r w:rsidR="00CA27AF" w:rsidRPr="00EB2534">
        <w:rPr>
          <w:color w:val="2D2C37"/>
          <w:sz w:val="28"/>
          <w:szCs w:val="28"/>
          <w:lang w:val="ru-RU"/>
        </w:rPr>
        <w:t xml:space="preserve"> потреб </w:t>
      </w:r>
      <w:proofErr w:type="spellStart"/>
      <w:r w:rsidR="00CA27AF" w:rsidRPr="00EB2534">
        <w:rPr>
          <w:color w:val="2D2C37"/>
          <w:sz w:val="28"/>
          <w:szCs w:val="28"/>
          <w:lang w:val="ru-RU"/>
        </w:rPr>
        <w:t>населення</w:t>
      </w:r>
      <w:proofErr w:type="spellEnd"/>
      <w:r w:rsidR="00CA27AF" w:rsidRPr="00EB2534">
        <w:rPr>
          <w:color w:val="2D2C37"/>
          <w:sz w:val="28"/>
          <w:szCs w:val="28"/>
          <w:lang w:val="ru-RU"/>
        </w:rPr>
        <w:t xml:space="preserve"> в товарах </w:t>
      </w:r>
      <w:proofErr w:type="spellStart"/>
      <w:r w:rsidR="00CA27AF" w:rsidRPr="00EB2534">
        <w:rPr>
          <w:color w:val="2D2C37"/>
          <w:sz w:val="28"/>
          <w:szCs w:val="28"/>
          <w:lang w:val="ru-RU"/>
        </w:rPr>
        <w:t>значне</w:t>
      </w:r>
      <w:proofErr w:type="spellEnd"/>
      <w:r w:rsidR="00CA27AF" w:rsidRPr="00EB2534">
        <w:rPr>
          <w:color w:val="2D2C37"/>
          <w:sz w:val="28"/>
          <w:szCs w:val="28"/>
          <w:lang w:val="ru-RU"/>
        </w:rPr>
        <w:t xml:space="preserve"> </w:t>
      </w:r>
      <w:proofErr w:type="spellStart"/>
      <w:r w:rsidR="00CA27AF" w:rsidRPr="00EB2534">
        <w:rPr>
          <w:color w:val="2D2C37"/>
          <w:sz w:val="28"/>
          <w:szCs w:val="28"/>
          <w:lang w:val="ru-RU"/>
        </w:rPr>
        <w:t>мiсце</w:t>
      </w:r>
      <w:proofErr w:type="spellEnd"/>
      <w:r w:rsidR="00CA27AF" w:rsidRPr="00EB2534">
        <w:rPr>
          <w:color w:val="2D2C37"/>
          <w:sz w:val="28"/>
          <w:szCs w:val="28"/>
          <w:lang w:val="ru-RU"/>
        </w:rPr>
        <w:t xml:space="preserve"> </w:t>
      </w:r>
      <w:proofErr w:type="spellStart"/>
      <w:r w:rsidR="00CA27AF" w:rsidRPr="00EB2534">
        <w:rPr>
          <w:color w:val="2D2C37"/>
          <w:sz w:val="28"/>
          <w:szCs w:val="28"/>
          <w:lang w:val="ru-RU"/>
        </w:rPr>
        <w:t>належить</w:t>
      </w:r>
      <w:proofErr w:type="spellEnd"/>
      <w:r w:rsidR="00CA27AF" w:rsidRPr="00EB2534">
        <w:rPr>
          <w:color w:val="2D2C37"/>
          <w:sz w:val="28"/>
          <w:szCs w:val="28"/>
          <w:lang w:val="ru-RU"/>
        </w:rPr>
        <w:t xml:space="preserve"> ринкам. В </w:t>
      </w:r>
      <w:r w:rsidR="00CA27AF" w:rsidRPr="00EB2534">
        <w:rPr>
          <w:color w:val="2D2C37"/>
          <w:sz w:val="28"/>
          <w:szCs w:val="28"/>
        </w:rPr>
        <w:t xml:space="preserve">громаді ринкова </w:t>
      </w:r>
      <w:proofErr w:type="spellStart"/>
      <w:r w:rsidR="00CA27AF" w:rsidRPr="00EB2534">
        <w:rPr>
          <w:color w:val="2D2C37"/>
          <w:sz w:val="28"/>
          <w:szCs w:val="28"/>
        </w:rPr>
        <w:t>дiяльнiсть</w:t>
      </w:r>
      <w:proofErr w:type="spellEnd"/>
      <w:r w:rsidR="00CA27AF" w:rsidRPr="00EB2534">
        <w:rPr>
          <w:color w:val="2D2C37"/>
          <w:sz w:val="28"/>
          <w:szCs w:val="28"/>
        </w:rPr>
        <w:t xml:space="preserve"> </w:t>
      </w:r>
      <w:proofErr w:type="spellStart"/>
      <w:r w:rsidR="00CA27AF" w:rsidRPr="00EB2534">
        <w:rPr>
          <w:color w:val="2D2C37"/>
          <w:sz w:val="28"/>
          <w:szCs w:val="28"/>
        </w:rPr>
        <w:t>здiйснюється</w:t>
      </w:r>
      <w:proofErr w:type="spellEnd"/>
      <w:r w:rsidR="00CA27AF" w:rsidRPr="00EB2534">
        <w:rPr>
          <w:color w:val="2D2C37"/>
          <w:sz w:val="28"/>
          <w:szCs w:val="28"/>
        </w:rPr>
        <w:t xml:space="preserve"> на 3-х ринках </w:t>
      </w:r>
      <w:proofErr w:type="spellStart"/>
      <w:r w:rsidR="00CA27AF" w:rsidRPr="00EB2534">
        <w:rPr>
          <w:color w:val="2D2C37"/>
          <w:sz w:val="28"/>
          <w:szCs w:val="28"/>
        </w:rPr>
        <w:t>iз</w:t>
      </w:r>
      <w:proofErr w:type="spellEnd"/>
      <w:r w:rsidR="00CA27AF" w:rsidRPr="00EB2534">
        <w:rPr>
          <w:color w:val="2D2C37"/>
          <w:sz w:val="28"/>
          <w:szCs w:val="28"/>
        </w:rPr>
        <w:t xml:space="preserve"> загальною </w:t>
      </w:r>
      <w:proofErr w:type="spellStart"/>
      <w:r w:rsidR="00CA27AF" w:rsidRPr="00EB2534">
        <w:rPr>
          <w:color w:val="2D2C37"/>
          <w:sz w:val="28"/>
          <w:szCs w:val="28"/>
        </w:rPr>
        <w:t>кiлькiстю</w:t>
      </w:r>
      <w:proofErr w:type="spellEnd"/>
      <w:r w:rsidR="00CA27AF" w:rsidRPr="00EB2534">
        <w:rPr>
          <w:color w:val="2D2C37"/>
          <w:sz w:val="28"/>
          <w:szCs w:val="28"/>
        </w:rPr>
        <w:t xml:space="preserve"> торговельних </w:t>
      </w:r>
      <w:proofErr w:type="spellStart"/>
      <w:r w:rsidR="00CA27AF" w:rsidRPr="00EB2534">
        <w:rPr>
          <w:color w:val="2D2C37"/>
          <w:sz w:val="28"/>
          <w:szCs w:val="28"/>
        </w:rPr>
        <w:t>мiсць</w:t>
      </w:r>
      <w:proofErr w:type="spellEnd"/>
      <w:r w:rsidR="00CA27AF" w:rsidRPr="00EB2534">
        <w:rPr>
          <w:color w:val="2D2C37"/>
          <w:sz w:val="28"/>
          <w:szCs w:val="28"/>
        </w:rPr>
        <w:t xml:space="preserve"> - 1</w:t>
      </w:r>
      <w:r w:rsidR="009B1FE6" w:rsidRPr="00EB2534">
        <w:rPr>
          <w:color w:val="2D2C37"/>
          <w:sz w:val="28"/>
          <w:szCs w:val="28"/>
        </w:rPr>
        <w:t>838</w:t>
      </w:r>
      <w:r w:rsidR="00CA27AF" w:rsidRPr="00EB2534">
        <w:rPr>
          <w:color w:val="2D2C37"/>
          <w:sz w:val="28"/>
          <w:szCs w:val="28"/>
        </w:rPr>
        <w:t>, з них:</w:t>
      </w:r>
    </w:p>
    <w:p w:rsidR="00CA27AF" w:rsidRPr="00EB2534" w:rsidRDefault="00F879EB" w:rsidP="00F879EB">
      <w:pPr>
        <w:pStyle w:val="xfmc1"/>
        <w:shd w:val="clear" w:color="auto" w:fill="FFFFFF"/>
        <w:spacing w:before="0" w:beforeAutospacing="0" w:after="0" w:afterAutospacing="0"/>
        <w:jc w:val="both"/>
        <w:rPr>
          <w:color w:val="2D2C37"/>
          <w:sz w:val="28"/>
          <w:szCs w:val="28"/>
        </w:rPr>
      </w:pPr>
      <w:r>
        <w:rPr>
          <w:color w:val="2D2C37"/>
          <w:sz w:val="28"/>
          <w:szCs w:val="28"/>
        </w:rPr>
        <w:t xml:space="preserve">      </w:t>
      </w:r>
      <w:r w:rsidR="00CA27AF" w:rsidRPr="00EB2534">
        <w:rPr>
          <w:color w:val="2D2C37"/>
          <w:sz w:val="28"/>
          <w:szCs w:val="28"/>
        </w:rPr>
        <w:t xml:space="preserve">- КП </w:t>
      </w:r>
      <w:r w:rsidR="00CA6446">
        <w:rPr>
          <w:color w:val="2D2C37"/>
          <w:sz w:val="28"/>
          <w:szCs w:val="28"/>
        </w:rPr>
        <w:t>«</w:t>
      </w:r>
      <w:r w:rsidR="00CA27AF" w:rsidRPr="00EB2534">
        <w:rPr>
          <w:color w:val="2D2C37"/>
          <w:sz w:val="28"/>
          <w:szCs w:val="28"/>
        </w:rPr>
        <w:t>Центральний ринок</w:t>
      </w:r>
      <w:r w:rsidR="00CA6446">
        <w:rPr>
          <w:color w:val="2D2C37"/>
          <w:sz w:val="28"/>
          <w:szCs w:val="28"/>
        </w:rPr>
        <w:t>»</w:t>
      </w:r>
      <w:r w:rsidR="00CA27AF" w:rsidRPr="00EB2534">
        <w:rPr>
          <w:color w:val="2D2C37"/>
          <w:sz w:val="28"/>
          <w:szCs w:val="28"/>
        </w:rPr>
        <w:t xml:space="preserve"> -1</w:t>
      </w:r>
      <w:r w:rsidR="009B1FE6" w:rsidRPr="00EB2534">
        <w:rPr>
          <w:color w:val="2D2C37"/>
          <w:sz w:val="28"/>
          <w:szCs w:val="28"/>
        </w:rPr>
        <w:t>629</w:t>
      </w:r>
      <w:r w:rsidR="00CA27AF" w:rsidRPr="00EB2534">
        <w:rPr>
          <w:color w:val="2D2C37"/>
          <w:sz w:val="28"/>
          <w:szCs w:val="28"/>
        </w:rPr>
        <w:t> місць, з них: 1</w:t>
      </w:r>
      <w:r w:rsidR="009B1FE6" w:rsidRPr="00EB2534">
        <w:rPr>
          <w:color w:val="2D2C37"/>
          <w:sz w:val="28"/>
          <w:szCs w:val="28"/>
        </w:rPr>
        <w:t>331</w:t>
      </w:r>
      <w:r w:rsidR="00CA27AF" w:rsidRPr="00EB2534">
        <w:rPr>
          <w:color w:val="2D2C37"/>
          <w:sz w:val="28"/>
          <w:szCs w:val="28"/>
        </w:rPr>
        <w:t xml:space="preserve"> - групи промислових товарів, </w:t>
      </w:r>
      <w:r w:rsidR="009B1FE6" w:rsidRPr="00EB2534">
        <w:rPr>
          <w:color w:val="2D2C37"/>
          <w:sz w:val="28"/>
          <w:szCs w:val="28"/>
        </w:rPr>
        <w:t>(1200-м.Шептицький, 36-</w:t>
      </w:r>
      <w:r w:rsidR="007F6366">
        <w:rPr>
          <w:color w:val="2D2C37"/>
          <w:sz w:val="28"/>
          <w:szCs w:val="28"/>
        </w:rPr>
        <w:t>м.</w:t>
      </w:r>
      <w:r w:rsidR="009B1FE6" w:rsidRPr="00EB2534">
        <w:rPr>
          <w:color w:val="2D2C37"/>
          <w:sz w:val="28"/>
          <w:szCs w:val="28"/>
        </w:rPr>
        <w:t>Соснівка та 95 контейнерів</w:t>
      </w:r>
      <w:r w:rsidR="001A7800" w:rsidRPr="00EB2534">
        <w:rPr>
          <w:color w:val="2D2C37"/>
          <w:sz w:val="28"/>
          <w:szCs w:val="28"/>
        </w:rPr>
        <w:t>)</w:t>
      </w:r>
      <w:r w:rsidR="00CA27AF" w:rsidRPr="00EB2534">
        <w:rPr>
          <w:color w:val="2D2C37"/>
          <w:sz w:val="28"/>
          <w:szCs w:val="28"/>
        </w:rPr>
        <w:t>, 2</w:t>
      </w:r>
      <w:r w:rsidR="009B1FE6" w:rsidRPr="00EB2534">
        <w:rPr>
          <w:color w:val="2D2C37"/>
          <w:sz w:val="28"/>
          <w:szCs w:val="28"/>
        </w:rPr>
        <w:t>98</w:t>
      </w:r>
      <w:r w:rsidR="00CA27AF" w:rsidRPr="00EB2534">
        <w:rPr>
          <w:color w:val="2D2C37"/>
          <w:sz w:val="28"/>
          <w:szCs w:val="28"/>
        </w:rPr>
        <w:t xml:space="preserve"> - сільськогосподарська продукція.</w:t>
      </w:r>
    </w:p>
    <w:p w:rsidR="00CA27AF" w:rsidRPr="00EB2534" w:rsidRDefault="00F879EB" w:rsidP="00F879EB">
      <w:pPr>
        <w:pStyle w:val="xfmc1"/>
        <w:shd w:val="clear" w:color="auto" w:fill="FFFFFF"/>
        <w:spacing w:before="0" w:beforeAutospacing="0" w:after="0" w:afterAutospacing="0"/>
        <w:jc w:val="both"/>
        <w:rPr>
          <w:color w:val="2D2C37"/>
          <w:sz w:val="28"/>
          <w:szCs w:val="28"/>
        </w:rPr>
      </w:pPr>
      <w:r>
        <w:rPr>
          <w:color w:val="2D2C37"/>
          <w:sz w:val="28"/>
          <w:szCs w:val="28"/>
        </w:rPr>
        <w:t xml:space="preserve">      </w:t>
      </w:r>
      <w:r w:rsidR="00CA27AF" w:rsidRPr="00EB2534">
        <w:rPr>
          <w:color w:val="2D2C37"/>
          <w:sz w:val="28"/>
          <w:szCs w:val="28"/>
        </w:rPr>
        <w:t>- ПП “Майдан” – 151 місце  </w:t>
      </w:r>
    </w:p>
    <w:p w:rsidR="00CA27AF" w:rsidRPr="00EB2534" w:rsidRDefault="00F879EB" w:rsidP="00F879EB">
      <w:pPr>
        <w:pStyle w:val="a6"/>
        <w:spacing w:before="0" w:beforeAutospacing="0" w:after="0" w:afterAutospacing="0"/>
        <w:jc w:val="both"/>
        <w:rPr>
          <w:color w:val="2D2C37"/>
          <w:sz w:val="28"/>
          <w:szCs w:val="28"/>
          <w:shd w:val="clear" w:color="auto" w:fill="FFFFFF"/>
        </w:rPr>
      </w:pPr>
      <w:r>
        <w:rPr>
          <w:color w:val="2D2C37"/>
          <w:sz w:val="28"/>
          <w:szCs w:val="28"/>
          <w:shd w:val="clear" w:color="auto" w:fill="FFFFFF"/>
        </w:rPr>
        <w:t xml:space="preserve">      </w:t>
      </w:r>
      <w:r w:rsidR="00CA27AF" w:rsidRPr="00EB2534">
        <w:rPr>
          <w:color w:val="2D2C37"/>
          <w:sz w:val="28"/>
          <w:szCs w:val="28"/>
          <w:shd w:val="clear" w:color="auto" w:fill="FFFFFF"/>
        </w:rPr>
        <w:t>- ТзОВ “Форсаж” – 58 місць</w:t>
      </w:r>
    </w:p>
    <w:p w:rsidR="00CA27AF" w:rsidRPr="00EB2534" w:rsidRDefault="00CA27AF" w:rsidP="005143B1">
      <w:pPr>
        <w:pStyle w:val="a6"/>
        <w:spacing w:before="0" w:beforeAutospacing="0" w:after="0" w:afterAutospacing="0"/>
        <w:ind w:left="46" w:firstLine="521"/>
        <w:jc w:val="both"/>
        <w:rPr>
          <w:color w:val="000000"/>
          <w:sz w:val="28"/>
          <w:szCs w:val="28"/>
        </w:rPr>
      </w:pPr>
    </w:p>
    <w:p w:rsidR="000F7B37" w:rsidRPr="0081010B" w:rsidRDefault="000F7B37" w:rsidP="005143B1">
      <w:pPr>
        <w:pStyle w:val="a6"/>
        <w:spacing w:before="0" w:beforeAutospacing="0" w:after="0" w:afterAutospacing="0"/>
        <w:ind w:left="46" w:firstLine="521"/>
        <w:jc w:val="both"/>
        <w:rPr>
          <w:sz w:val="26"/>
          <w:szCs w:val="26"/>
        </w:rPr>
      </w:pPr>
      <w:r w:rsidRPr="00EB2534">
        <w:rPr>
          <w:color w:val="000000"/>
          <w:sz w:val="28"/>
          <w:szCs w:val="28"/>
        </w:rPr>
        <w:t>Сфера побутових послуг громади представлена 25 видами послуг: працюють 1</w:t>
      </w:r>
      <w:r w:rsidR="00E97967" w:rsidRPr="00EB2534">
        <w:rPr>
          <w:color w:val="000000"/>
          <w:sz w:val="28"/>
          <w:szCs w:val="28"/>
        </w:rPr>
        <w:t>3</w:t>
      </w:r>
      <w:r w:rsidRPr="00EB2534">
        <w:rPr>
          <w:color w:val="000000"/>
          <w:sz w:val="28"/>
          <w:szCs w:val="28"/>
        </w:rPr>
        <w:t xml:space="preserve"> взуттєвих майстерень, 35 перукар</w:t>
      </w:r>
      <w:r w:rsidR="00E97967" w:rsidRPr="00EB2534">
        <w:rPr>
          <w:color w:val="000000"/>
          <w:sz w:val="28"/>
          <w:szCs w:val="28"/>
        </w:rPr>
        <w:t>е</w:t>
      </w:r>
      <w:r w:rsidRPr="00EB2534">
        <w:rPr>
          <w:color w:val="000000"/>
          <w:sz w:val="28"/>
          <w:szCs w:val="28"/>
        </w:rPr>
        <w:t>н</w:t>
      </w:r>
      <w:r w:rsidR="00E97967" w:rsidRPr="00EB2534">
        <w:rPr>
          <w:color w:val="000000"/>
          <w:sz w:val="28"/>
          <w:szCs w:val="28"/>
        </w:rPr>
        <w:t>ь</w:t>
      </w:r>
      <w:r w:rsidRPr="00EB2534">
        <w:rPr>
          <w:color w:val="000000"/>
          <w:sz w:val="28"/>
          <w:szCs w:val="28"/>
        </w:rPr>
        <w:t xml:space="preserve">, </w:t>
      </w:r>
      <w:r w:rsidR="00E97967" w:rsidRPr="00EB2534">
        <w:rPr>
          <w:color w:val="000000"/>
          <w:sz w:val="28"/>
          <w:szCs w:val="28"/>
        </w:rPr>
        <w:t>2</w:t>
      </w:r>
      <w:r w:rsidRPr="00EB2534">
        <w:rPr>
          <w:color w:val="000000"/>
          <w:sz w:val="28"/>
          <w:szCs w:val="28"/>
        </w:rPr>
        <w:t xml:space="preserve">1 ательє та майстерень по ремонту одягу, 1 майстерня по ремонту </w:t>
      </w:r>
      <w:proofErr w:type="spellStart"/>
      <w:r w:rsidRPr="00EB2534">
        <w:rPr>
          <w:color w:val="000000"/>
          <w:sz w:val="28"/>
          <w:szCs w:val="28"/>
        </w:rPr>
        <w:t>годинникiв</w:t>
      </w:r>
      <w:proofErr w:type="spellEnd"/>
      <w:r w:rsidRPr="00EB2534">
        <w:rPr>
          <w:color w:val="000000"/>
          <w:sz w:val="28"/>
          <w:szCs w:val="28"/>
        </w:rPr>
        <w:t xml:space="preserve">, </w:t>
      </w:r>
      <w:r w:rsidR="00E97967" w:rsidRPr="00EB2534">
        <w:rPr>
          <w:color w:val="000000"/>
          <w:sz w:val="28"/>
          <w:szCs w:val="28"/>
        </w:rPr>
        <w:t>2</w:t>
      </w:r>
      <w:r w:rsidRPr="00EB2534">
        <w:rPr>
          <w:color w:val="000000"/>
          <w:sz w:val="28"/>
          <w:szCs w:val="28"/>
        </w:rPr>
        <w:t xml:space="preserve">5 майстерень по ремонту побутової та </w:t>
      </w:r>
      <w:proofErr w:type="spellStart"/>
      <w:r w:rsidRPr="00EB2534">
        <w:rPr>
          <w:color w:val="000000"/>
          <w:sz w:val="28"/>
          <w:szCs w:val="28"/>
        </w:rPr>
        <w:t>офiсної</w:t>
      </w:r>
      <w:proofErr w:type="spellEnd"/>
      <w:r w:rsidRPr="00EB2534">
        <w:rPr>
          <w:color w:val="000000"/>
          <w:sz w:val="28"/>
          <w:szCs w:val="28"/>
        </w:rPr>
        <w:t> </w:t>
      </w:r>
      <w:r w:rsidR="00F867EE" w:rsidRPr="00EB2534">
        <w:rPr>
          <w:color w:val="000000"/>
          <w:sz w:val="28"/>
          <w:szCs w:val="28"/>
        </w:rPr>
        <w:t xml:space="preserve"> </w:t>
      </w:r>
      <w:proofErr w:type="spellStart"/>
      <w:r w:rsidRPr="00EB2534">
        <w:rPr>
          <w:color w:val="000000"/>
          <w:sz w:val="28"/>
          <w:szCs w:val="28"/>
        </w:rPr>
        <w:t>технiки</w:t>
      </w:r>
      <w:proofErr w:type="spellEnd"/>
      <w:r w:rsidRPr="00EB2534">
        <w:rPr>
          <w:color w:val="000000"/>
          <w:sz w:val="28"/>
          <w:szCs w:val="28"/>
        </w:rPr>
        <w:t xml:space="preserve">, </w:t>
      </w:r>
      <w:r w:rsidR="00E97967" w:rsidRPr="00EB2534">
        <w:rPr>
          <w:color w:val="000000"/>
          <w:sz w:val="28"/>
          <w:szCs w:val="28"/>
        </w:rPr>
        <w:t>1</w:t>
      </w:r>
      <w:r w:rsidRPr="00EB2534">
        <w:rPr>
          <w:color w:val="000000"/>
          <w:sz w:val="28"/>
          <w:szCs w:val="28"/>
        </w:rPr>
        <w:t xml:space="preserve"> фотосалон</w:t>
      </w:r>
      <w:r w:rsidR="00F867EE" w:rsidRPr="00EB2534">
        <w:rPr>
          <w:color w:val="000000"/>
          <w:sz w:val="28"/>
          <w:szCs w:val="28"/>
        </w:rPr>
        <w:t xml:space="preserve">, </w:t>
      </w:r>
      <w:r w:rsidR="00CB34BF" w:rsidRPr="00EB2534">
        <w:rPr>
          <w:color w:val="000000"/>
          <w:sz w:val="28"/>
          <w:szCs w:val="28"/>
        </w:rPr>
        <w:t>8</w:t>
      </w:r>
      <w:r w:rsidR="00F867EE" w:rsidRPr="00EB2534">
        <w:rPr>
          <w:color w:val="000000"/>
          <w:sz w:val="28"/>
          <w:szCs w:val="28"/>
        </w:rPr>
        <w:t xml:space="preserve"> </w:t>
      </w:r>
      <w:proofErr w:type="spellStart"/>
      <w:r w:rsidR="00F867EE" w:rsidRPr="00EB2534">
        <w:rPr>
          <w:color w:val="000000"/>
          <w:sz w:val="28"/>
          <w:szCs w:val="28"/>
        </w:rPr>
        <w:t>автомийок</w:t>
      </w:r>
      <w:proofErr w:type="spellEnd"/>
      <w:r w:rsidR="00F867EE" w:rsidRPr="00EB2534">
        <w:rPr>
          <w:color w:val="000000"/>
          <w:sz w:val="28"/>
          <w:szCs w:val="28"/>
        </w:rPr>
        <w:t xml:space="preserve">, 7 автозаправних </w:t>
      </w:r>
      <w:proofErr w:type="spellStart"/>
      <w:r w:rsidR="00F867EE" w:rsidRPr="00EB2534">
        <w:rPr>
          <w:color w:val="000000"/>
          <w:sz w:val="28"/>
          <w:szCs w:val="28"/>
        </w:rPr>
        <w:t>станцiй</w:t>
      </w:r>
      <w:proofErr w:type="spellEnd"/>
      <w:r w:rsidR="00F867EE" w:rsidRPr="00EB2534">
        <w:rPr>
          <w:color w:val="000000"/>
          <w:sz w:val="28"/>
          <w:szCs w:val="28"/>
        </w:rPr>
        <w:t>.</w:t>
      </w:r>
      <w:r w:rsidR="00F867EE" w:rsidRPr="0081010B">
        <w:rPr>
          <w:color w:val="000000"/>
          <w:sz w:val="26"/>
          <w:szCs w:val="26"/>
        </w:rPr>
        <w:t xml:space="preserve">                                                                                                                                      </w:t>
      </w:r>
    </w:p>
    <w:p w:rsidR="000F7B37" w:rsidRPr="0081010B" w:rsidRDefault="000F7B37" w:rsidP="005143B1">
      <w:pPr>
        <w:pStyle w:val="a6"/>
        <w:tabs>
          <w:tab w:val="left" w:pos="1560"/>
        </w:tabs>
        <w:spacing w:before="0" w:beforeAutospacing="0" w:after="0" w:afterAutospacing="0"/>
        <w:jc w:val="both"/>
        <w:rPr>
          <w:sz w:val="26"/>
          <w:szCs w:val="26"/>
        </w:rPr>
      </w:pPr>
      <w:r w:rsidRPr="0081010B">
        <w:rPr>
          <w:sz w:val="26"/>
          <w:szCs w:val="26"/>
        </w:rPr>
        <w:t> </w:t>
      </w:r>
    </w:p>
    <w:p w:rsidR="006B4B5E" w:rsidRPr="00716D97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8"/>
          <w:szCs w:val="28"/>
          <w:lang w:val="uk-UA"/>
        </w:rPr>
      </w:pPr>
      <w:r w:rsidRPr="00716D97">
        <w:rPr>
          <w:rFonts w:eastAsia="Batang"/>
          <w:b/>
          <w:bCs/>
          <w:color w:val="C00000"/>
          <w:sz w:val="28"/>
          <w:szCs w:val="28"/>
          <w:lang w:val="en-US"/>
        </w:rPr>
        <w:t>V</w:t>
      </w:r>
      <w:r w:rsidRPr="00716D97">
        <w:rPr>
          <w:rFonts w:eastAsia="Batang"/>
          <w:b/>
          <w:bCs/>
          <w:color w:val="C00000"/>
          <w:sz w:val="28"/>
          <w:szCs w:val="28"/>
          <w:lang w:val="uk-UA"/>
        </w:rPr>
        <w:t>. ТРАНСПОРТ, ЛОГІСТИКА, та ЗВ</w:t>
      </w:r>
      <w:r w:rsidRPr="00716D97">
        <w:rPr>
          <w:rFonts w:eastAsia="Batang"/>
          <w:b/>
          <w:bCs/>
          <w:color w:val="C00000"/>
          <w:sz w:val="28"/>
          <w:szCs w:val="28"/>
        </w:rPr>
        <w:t>’</w:t>
      </w:r>
      <w:r w:rsidRPr="00716D97">
        <w:rPr>
          <w:rFonts w:eastAsia="Batang"/>
          <w:b/>
          <w:bCs/>
          <w:color w:val="C00000"/>
          <w:sz w:val="28"/>
          <w:szCs w:val="28"/>
          <w:lang w:val="uk-UA"/>
        </w:rPr>
        <w:t>ЯЗОК</w:t>
      </w:r>
    </w:p>
    <w:p w:rsidR="006B4B5E" w:rsidRPr="00375663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D422C0" w:rsidRDefault="003C599A" w:rsidP="005143B1">
      <w:pPr>
        <w:pStyle w:val="docdata"/>
        <w:tabs>
          <w:tab w:val="left" w:pos="1560"/>
        </w:tabs>
        <w:spacing w:before="0" w:beforeAutospacing="0" w:after="0" w:afterAutospacing="0"/>
        <w:jc w:val="both"/>
        <w:rPr>
          <w:b/>
          <w:bCs/>
          <w:color w:val="800000"/>
          <w:sz w:val="28"/>
          <w:szCs w:val="28"/>
        </w:rPr>
      </w:pPr>
      <w:r w:rsidRPr="00FE29D7">
        <w:rPr>
          <w:b/>
          <w:bCs/>
          <w:color w:val="800000"/>
          <w:sz w:val="28"/>
          <w:szCs w:val="28"/>
        </w:rPr>
        <w:t>Автомобільний транспорт</w:t>
      </w:r>
    </w:p>
    <w:p w:rsidR="00716D97" w:rsidRPr="00FE29D7" w:rsidRDefault="00716D97" w:rsidP="005143B1">
      <w:pPr>
        <w:pStyle w:val="docdata"/>
        <w:tabs>
          <w:tab w:val="left" w:pos="1560"/>
        </w:tabs>
        <w:spacing w:before="0" w:beforeAutospacing="0" w:after="0" w:afterAutospacing="0"/>
        <w:jc w:val="both"/>
        <w:rPr>
          <w:b/>
          <w:bCs/>
          <w:color w:val="800000"/>
          <w:sz w:val="28"/>
          <w:szCs w:val="28"/>
        </w:rPr>
      </w:pPr>
    </w:p>
    <w:p w:rsidR="00D422C0" w:rsidRPr="00EB2534" w:rsidRDefault="00E726E5" w:rsidP="005143B1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2534">
        <w:rPr>
          <w:color w:val="000000"/>
          <w:sz w:val="28"/>
          <w:szCs w:val="28"/>
        </w:rPr>
        <w:t xml:space="preserve">На території </w:t>
      </w:r>
      <w:r w:rsidR="00E97967" w:rsidRPr="00EB2534">
        <w:rPr>
          <w:color w:val="000000"/>
          <w:sz w:val="28"/>
          <w:szCs w:val="28"/>
        </w:rPr>
        <w:t>Шептиц</w:t>
      </w:r>
      <w:r w:rsidRPr="00EB2534">
        <w:rPr>
          <w:color w:val="000000"/>
          <w:sz w:val="28"/>
          <w:szCs w:val="28"/>
        </w:rPr>
        <w:t>ької міської ради функціонують 1</w:t>
      </w:r>
      <w:r w:rsidR="0029487F" w:rsidRPr="00EB2534">
        <w:rPr>
          <w:color w:val="000000"/>
          <w:sz w:val="28"/>
          <w:szCs w:val="28"/>
        </w:rPr>
        <w:t>2</w:t>
      </w:r>
      <w:r w:rsidRPr="00EB2534">
        <w:rPr>
          <w:color w:val="000000"/>
          <w:sz w:val="28"/>
          <w:szCs w:val="28"/>
        </w:rPr>
        <w:t xml:space="preserve"> автобусних маршрутів загального користування (№2, №3, №4, №4а, №5а, №7, №8, №9, №10, №298, №299 та №304). </w:t>
      </w:r>
    </w:p>
    <w:p w:rsidR="00D422C0" w:rsidRPr="00EB2534" w:rsidRDefault="00E726E5" w:rsidP="005143B1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534">
        <w:rPr>
          <w:color w:val="000000"/>
          <w:sz w:val="28"/>
          <w:szCs w:val="28"/>
        </w:rPr>
        <w:t>Автобусні маршрути обслуговуються перевізниками: Тз</w:t>
      </w:r>
      <w:r w:rsidR="00AD08BE" w:rsidRPr="00EB2534">
        <w:rPr>
          <w:color w:val="000000"/>
          <w:sz w:val="28"/>
          <w:szCs w:val="28"/>
        </w:rPr>
        <w:t>О</w:t>
      </w:r>
      <w:r w:rsidRPr="00EB2534">
        <w:rPr>
          <w:color w:val="000000"/>
          <w:sz w:val="28"/>
          <w:szCs w:val="28"/>
        </w:rPr>
        <w:t xml:space="preserve">В «Червоноградське АТП 14628», ТзОВ «Авто-Лайн», СПД ФОП </w:t>
      </w:r>
      <w:proofErr w:type="spellStart"/>
      <w:r w:rsidRPr="00EB2534">
        <w:rPr>
          <w:color w:val="000000"/>
          <w:sz w:val="28"/>
          <w:szCs w:val="28"/>
        </w:rPr>
        <w:t>Закала</w:t>
      </w:r>
      <w:proofErr w:type="spellEnd"/>
      <w:r w:rsidRPr="00EB2534">
        <w:rPr>
          <w:color w:val="000000"/>
          <w:sz w:val="28"/>
          <w:szCs w:val="28"/>
        </w:rPr>
        <w:t xml:space="preserve"> Б.В.</w:t>
      </w:r>
    </w:p>
    <w:p w:rsidR="00D422C0" w:rsidRPr="00EB2534" w:rsidRDefault="00E726E5" w:rsidP="005143B1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534">
        <w:rPr>
          <w:color w:val="000000"/>
          <w:sz w:val="28"/>
          <w:szCs w:val="28"/>
        </w:rPr>
        <w:t>Вартість проїзду в громадському транспорті в межах міста становить – 1</w:t>
      </w:r>
      <w:r w:rsidR="005B727B" w:rsidRPr="00EB2534">
        <w:rPr>
          <w:color w:val="000000"/>
          <w:sz w:val="28"/>
          <w:szCs w:val="28"/>
        </w:rPr>
        <w:t>5</w:t>
      </w:r>
      <w:r w:rsidRPr="00EB2534">
        <w:rPr>
          <w:color w:val="000000"/>
          <w:sz w:val="28"/>
          <w:szCs w:val="28"/>
        </w:rPr>
        <w:t>,00 грн., до с</w:t>
      </w:r>
      <w:r w:rsidR="0029487F" w:rsidRPr="00EB2534">
        <w:rPr>
          <w:color w:val="000000"/>
          <w:sz w:val="28"/>
          <w:szCs w:val="28"/>
        </w:rPr>
        <w:t xml:space="preserve">елища </w:t>
      </w:r>
      <w:r w:rsidRPr="00EB2534">
        <w:rPr>
          <w:color w:val="000000"/>
          <w:sz w:val="28"/>
          <w:szCs w:val="28"/>
        </w:rPr>
        <w:t xml:space="preserve">Гірник – </w:t>
      </w:r>
      <w:r w:rsidR="005B727B" w:rsidRPr="00EB2534">
        <w:rPr>
          <w:color w:val="000000"/>
          <w:sz w:val="28"/>
          <w:szCs w:val="28"/>
        </w:rPr>
        <w:t>20</w:t>
      </w:r>
      <w:r w:rsidRPr="00EB2534">
        <w:rPr>
          <w:color w:val="000000"/>
          <w:sz w:val="28"/>
          <w:szCs w:val="28"/>
        </w:rPr>
        <w:t xml:space="preserve">,0 грн., на </w:t>
      </w:r>
      <w:r w:rsidR="00910D4A">
        <w:rPr>
          <w:color w:val="000000"/>
          <w:sz w:val="28"/>
          <w:szCs w:val="28"/>
        </w:rPr>
        <w:t xml:space="preserve"> </w:t>
      </w:r>
      <w:proofErr w:type="spellStart"/>
      <w:r w:rsidR="00910D4A">
        <w:rPr>
          <w:color w:val="000000"/>
          <w:sz w:val="28"/>
          <w:szCs w:val="28"/>
        </w:rPr>
        <w:t>м.</w:t>
      </w:r>
      <w:r w:rsidRPr="00EB2534">
        <w:rPr>
          <w:color w:val="000000"/>
          <w:sz w:val="28"/>
          <w:szCs w:val="28"/>
        </w:rPr>
        <w:t>Соснівку</w:t>
      </w:r>
      <w:proofErr w:type="spellEnd"/>
      <w:r w:rsidRPr="00EB2534">
        <w:rPr>
          <w:color w:val="000000"/>
          <w:sz w:val="28"/>
          <w:szCs w:val="28"/>
        </w:rPr>
        <w:t xml:space="preserve"> – </w:t>
      </w:r>
      <w:r w:rsidR="005B727B" w:rsidRPr="00EB2534">
        <w:rPr>
          <w:color w:val="000000"/>
          <w:sz w:val="28"/>
          <w:szCs w:val="28"/>
        </w:rPr>
        <w:t>35</w:t>
      </w:r>
      <w:r w:rsidRPr="00EB2534">
        <w:rPr>
          <w:color w:val="000000"/>
          <w:sz w:val="28"/>
          <w:szCs w:val="28"/>
        </w:rPr>
        <w:t>,0 грн.</w:t>
      </w:r>
    </w:p>
    <w:p w:rsidR="00D422C0" w:rsidRPr="00EB2534" w:rsidRDefault="00E726E5" w:rsidP="005143B1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B2534">
        <w:rPr>
          <w:color w:val="000000"/>
          <w:sz w:val="28"/>
          <w:szCs w:val="28"/>
        </w:rPr>
        <w:t>У весняно-осінні періоди, для перевезення певної категорії пасажирів до садово-городніх масивів в районі шахт „Відродження“ та „Лісова“, в режимі регулярних спеціальних пасажирських перевезень, щорічно організовується курсування автобусів по дачних маршрутах, з частковою компенсацією вартості проїзду з міського бюджету.</w:t>
      </w:r>
    </w:p>
    <w:p w:rsidR="00766429" w:rsidRPr="00EB2534" w:rsidRDefault="00766429" w:rsidP="005143B1">
      <w:pPr>
        <w:pStyle w:val="a6"/>
        <w:tabs>
          <w:tab w:val="left" w:pos="502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32550" w:rsidRDefault="003C599A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  <w:r w:rsidRPr="00EB2534">
        <w:rPr>
          <w:sz w:val="28"/>
          <w:szCs w:val="28"/>
        </w:rPr>
        <w:t> </w:t>
      </w:r>
      <w:r w:rsidR="00E0497E" w:rsidRPr="00FE29D7">
        <w:rPr>
          <w:rFonts w:eastAsia="Batang"/>
          <w:b/>
          <w:bCs/>
          <w:color w:val="800000"/>
          <w:sz w:val="28"/>
          <w:szCs w:val="28"/>
          <w:lang w:val="uk-UA"/>
        </w:rPr>
        <w:t>Логістика та зв’</w:t>
      </w:r>
      <w:r w:rsidR="00976D16" w:rsidRPr="00FE29D7">
        <w:rPr>
          <w:rFonts w:eastAsia="Batang"/>
          <w:b/>
          <w:bCs/>
          <w:color w:val="800000"/>
          <w:sz w:val="28"/>
          <w:szCs w:val="28"/>
          <w:lang w:val="uk-UA"/>
        </w:rPr>
        <w:t>язок</w:t>
      </w:r>
    </w:p>
    <w:p w:rsidR="00716D97" w:rsidRPr="00FE29D7" w:rsidRDefault="00716D97" w:rsidP="005143B1">
      <w:pPr>
        <w:tabs>
          <w:tab w:val="left" w:pos="1560"/>
        </w:tabs>
        <w:jc w:val="both"/>
        <w:rPr>
          <w:rFonts w:eastAsia="Batang"/>
          <w:b/>
          <w:bCs/>
          <w:color w:val="800000"/>
          <w:sz w:val="28"/>
          <w:szCs w:val="28"/>
          <w:lang w:val="uk-UA"/>
        </w:rPr>
      </w:pPr>
    </w:p>
    <w:p w:rsidR="00D422C0" w:rsidRPr="00EB2534" w:rsidRDefault="00E726E5" w:rsidP="005143B1">
      <w:pPr>
        <w:tabs>
          <w:tab w:val="left" w:pos="156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B2534">
        <w:rPr>
          <w:color w:val="000000"/>
          <w:sz w:val="28"/>
          <w:szCs w:val="28"/>
          <w:lang w:val="uk-UA"/>
        </w:rPr>
        <w:t xml:space="preserve">На території </w:t>
      </w:r>
      <w:r w:rsidR="00D422C0" w:rsidRPr="00EB2534">
        <w:rPr>
          <w:color w:val="000000"/>
          <w:sz w:val="28"/>
          <w:szCs w:val="28"/>
          <w:lang w:val="uk-UA"/>
        </w:rPr>
        <w:t>громади здійснюють діяльність:</w:t>
      </w:r>
    </w:p>
    <w:p w:rsidR="00D422C0" w:rsidRPr="00EB2534" w:rsidRDefault="00E726E5" w:rsidP="005143B1">
      <w:pPr>
        <w:tabs>
          <w:tab w:val="left" w:pos="156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B2534">
        <w:rPr>
          <w:b/>
          <w:bCs/>
          <w:color w:val="000000"/>
          <w:sz w:val="28"/>
          <w:szCs w:val="28"/>
          <w:u w:val="single"/>
          <w:lang w:val="uk-UA"/>
        </w:rPr>
        <w:t>Відділення зв’язку</w:t>
      </w:r>
      <w:r w:rsidRPr="00EB2534">
        <w:rPr>
          <w:color w:val="000000"/>
          <w:sz w:val="28"/>
          <w:szCs w:val="28"/>
          <w:u w:val="single"/>
          <w:lang w:val="uk-UA"/>
        </w:rPr>
        <w:t>:</w:t>
      </w:r>
      <w:r w:rsidRPr="00EB2534">
        <w:rPr>
          <w:color w:val="000000"/>
          <w:sz w:val="28"/>
          <w:szCs w:val="28"/>
        </w:rPr>
        <w:t> </w:t>
      </w:r>
      <w:proofErr w:type="spellStart"/>
      <w:r w:rsidRPr="00EB2534">
        <w:rPr>
          <w:color w:val="000000"/>
          <w:sz w:val="28"/>
          <w:szCs w:val="28"/>
          <w:lang w:val="uk-UA"/>
        </w:rPr>
        <w:t>станційно</w:t>
      </w:r>
      <w:proofErr w:type="spellEnd"/>
      <w:r w:rsidRPr="00EB2534">
        <w:rPr>
          <w:color w:val="000000"/>
          <w:sz w:val="28"/>
          <w:szCs w:val="28"/>
          <w:lang w:val="uk-UA"/>
        </w:rPr>
        <w:t>-лінійна дільниця №4</w:t>
      </w:r>
      <w:r w:rsidRPr="00EB2534">
        <w:rPr>
          <w:color w:val="000000"/>
          <w:sz w:val="28"/>
          <w:szCs w:val="28"/>
        </w:rPr>
        <w:t> </w:t>
      </w:r>
      <w:r w:rsidRPr="00EB2534">
        <w:rPr>
          <w:color w:val="000000"/>
          <w:sz w:val="28"/>
          <w:szCs w:val="28"/>
          <w:lang w:val="uk-UA"/>
        </w:rPr>
        <w:t xml:space="preserve"> м. Червонограда ПАТ „Укртелеком”,</w:t>
      </w:r>
      <w:r w:rsidRPr="00EB2534">
        <w:rPr>
          <w:color w:val="000000"/>
          <w:sz w:val="28"/>
          <w:szCs w:val="28"/>
        </w:rPr>
        <w:t> </w:t>
      </w:r>
      <w:r w:rsidRPr="00EB2534">
        <w:rPr>
          <w:color w:val="000000"/>
          <w:sz w:val="28"/>
          <w:szCs w:val="28"/>
          <w:lang w:val="uk-UA"/>
        </w:rPr>
        <w:t xml:space="preserve"> ПП «Центр зв’язку Граф».</w:t>
      </w:r>
    </w:p>
    <w:p w:rsidR="00E97967" w:rsidRPr="00EB2534" w:rsidRDefault="00E726E5" w:rsidP="005143B1">
      <w:pPr>
        <w:tabs>
          <w:tab w:val="left" w:pos="156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B2534">
        <w:rPr>
          <w:b/>
          <w:bCs/>
          <w:color w:val="000000"/>
          <w:sz w:val="28"/>
          <w:szCs w:val="28"/>
          <w:u w:val="single"/>
          <w:lang w:val="uk-UA"/>
        </w:rPr>
        <w:t>Поштові відділення</w:t>
      </w:r>
      <w:r w:rsidRPr="00EB2534">
        <w:rPr>
          <w:color w:val="000000"/>
          <w:sz w:val="28"/>
          <w:szCs w:val="28"/>
          <w:lang w:val="uk-UA"/>
        </w:rPr>
        <w:t>: АТ «Укрпошта» (8 відділень), Т</w:t>
      </w:r>
      <w:r w:rsidR="00E97967" w:rsidRPr="00EB2534">
        <w:rPr>
          <w:color w:val="000000"/>
          <w:sz w:val="28"/>
          <w:szCs w:val="28"/>
          <w:lang w:val="uk-UA"/>
        </w:rPr>
        <w:t>ОВ «Нова Пошта» (5 відділення).</w:t>
      </w:r>
    </w:p>
    <w:p w:rsidR="00D422C0" w:rsidRPr="00EB2534" w:rsidRDefault="00E726E5" w:rsidP="005143B1">
      <w:pPr>
        <w:tabs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  <w:r w:rsidRPr="00EB2534">
        <w:rPr>
          <w:b/>
          <w:bCs/>
          <w:sz w:val="28"/>
          <w:szCs w:val="28"/>
          <w:u w:val="single"/>
          <w:lang w:val="uk-UA"/>
        </w:rPr>
        <w:lastRenderedPageBreak/>
        <w:t>Інтернет провайдери</w:t>
      </w:r>
      <w:r w:rsidRPr="00EB2534">
        <w:rPr>
          <w:bCs/>
          <w:sz w:val="28"/>
          <w:szCs w:val="28"/>
          <w:u w:val="single"/>
          <w:lang w:val="uk-UA"/>
        </w:rPr>
        <w:t>:</w:t>
      </w:r>
      <w:r w:rsidRPr="00EB2534">
        <w:rPr>
          <w:bCs/>
          <w:sz w:val="28"/>
          <w:szCs w:val="28"/>
          <w:lang w:val="uk-UA"/>
        </w:rPr>
        <w:t xml:space="preserve"> ТзОВ «БЕСТ-ЛІНК», ПП «</w:t>
      </w:r>
      <w:proofErr w:type="spellStart"/>
      <w:r w:rsidRPr="00EB2534">
        <w:rPr>
          <w:bCs/>
          <w:sz w:val="28"/>
          <w:szCs w:val="28"/>
          <w:lang w:val="uk-UA"/>
        </w:rPr>
        <w:t>Колумбус</w:t>
      </w:r>
      <w:proofErr w:type="spellEnd"/>
      <w:r w:rsidRPr="00EB2534">
        <w:rPr>
          <w:bCs/>
          <w:sz w:val="28"/>
          <w:szCs w:val="28"/>
          <w:lang w:val="uk-UA"/>
        </w:rPr>
        <w:t>», ПАТ „Укртелеком”, ТзОВ «Цифрові рішення ЛЛС», ТОВ «Кварц», ТзОВ «</w:t>
      </w:r>
      <w:proofErr w:type="spellStart"/>
      <w:r w:rsidRPr="00EB2534">
        <w:rPr>
          <w:bCs/>
          <w:sz w:val="28"/>
          <w:szCs w:val="28"/>
          <w:lang w:val="uk-UA"/>
        </w:rPr>
        <w:t>Візор</w:t>
      </w:r>
      <w:proofErr w:type="spellEnd"/>
      <w:r w:rsidRPr="00EB2534">
        <w:rPr>
          <w:bCs/>
          <w:sz w:val="28"/>
          <w:szCs w:val="28"/>
          <w:lang w:val="uk-UA"/>
        </w:rPr>
        <w:t>-Гал», ПП «Гроза», ПП «Інформаційні технології».</w:t>
      </w:r>
    </w:p>
    <w:p w:rsidR="00E726E5" w:rsidRPr="00EB2534" w:rsidRDefault="00E726E5" w:rsidP="005143B1">
      <w:pPr>
        <w:tabs>
          <w:tab w:val="left" w:pos="1560"/>
        </w:tabs>
        <w:ind w:firstLine="567"/>
        <w:jc w:val="both"/>
        <w:rPr>
          <w:rFonts w:eastAsia="Batang"/>
          <w:bCs/>
          <w:color w:val="800000"/>
          <w:sz w:val="28"/>
          <w:szCs w:val="28"/>
          <w:lang w:val="uk-UA"/>
        </w:rPr>
      </w:pPr>
      <w:r w:rsidRPr="00EB2534">
        <w:rPr>
          <w:bCs/>
          <w:color w:val="000000"/>
          <w:sz w:val="28"/>
          <w:szCs w:val="28"/>
          <w:lang w:val="uk-UA"/>
        </w:rPr>
        <w:t>В населених пунктах громади активно ведеться робота, спрямована на розвиток сучасних засобів зв’язку, з прокладення оптоволоконного кабелю інтернет провайдерами.</w:t>
      </w:r>
    </w:p>
    <w:p w:rsidR="00E726E5" w:rsidRPr="00E82956" w:rsidRDefault="00E726E5" w:rsidP="005143B1">
      <w:pPr>
        <w:pStyle w:val="a6"/>
        <w:tabs>
          <w:tab w:val="left" w:pos="502"/>
        </w:tabs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6B4B5E" w:rsidRPr="00716D97" w:rsidRDefault="006B4B5E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8"/>
          <w:szCs w:val="28"/>
          <w:lang w:val="uk-UA"/>
        </w:rPr>
      </w:pPr>
      <w:r w:rsidRPr="00716D97">
        <w:rPr>
          <w:rFonts w:eastAsia="Batang"/>
          <w:b/>
          <w:bCs/>
          <w:color w:val="C00000"/>
          <w:sz w:val="28"/>
          <w:szCs w:val="28"/>
          <w:lang w:val="en-US"/>
        </w:rPr>
        <w:t>V</w:t>
      </w:r>
      <w:r w:rsidR="00954291" w:rsidRPr="00716D97">
        <w:rPr>
          <w:rFonts w:eastAsia="Batang"/>
          <w:b/>
          <w:bCs/>
          <w:color w:val="C00000"/>
          <w:sz w:val="28"/>
          <w:szCs w:val="28"/>
          <w:lang w:val="uk-UA"/>
        </w:rPr>
        <w:t>І</w:t>
      </w:r>
      <w:r w:rsidRPr="00716D97">
        <w:rPr>
          <w:rFonts w:eastAsia="Batang"/>
          <w:b/>
          <w:bCs/>
          <w:color w:val="C00000"/>
          <w:sz w:val="28"/>
          <w:szCs w:val="28"/>
          <w:lang w:val="uk-UA"/>
        </w:rPr>
        <w:t>. ЗАСОБИ МАСОВОЇ ІНФОРМАЦІЇ</w:t>
      </w:r>
    </w:p>
    <w:p w:rsidR="00766429" w:rsidRPr="00E82956" w:rsidRDefault="00766429" w:rsidP="005143B1">
      <w:pPr>
        <w:tabs>
          <w:tab w:val="left" w:pos="1560"/>
        </w:tabs>
        <w:jc w:val="both"/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FF5941" w:rsidRPr="00EB2534" w:rsidRDefault="00FF5941" w:rsidP="005143B1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Газети:    «Новини Прибужжя», </w:t>
      </w:r>
      <w:r w:rsidR="001E0E9C" w:rsidRPr="00EB2534">
        <w:rPr>
          <w:sz w:val="28"/>
          <w:szCs w:val="28"/>
          <w:lang w:val="uk-UA"/>
        </w:rPr>
        <w:t xml:space="preserve"> </w:t>
      </w:r>
      <w:r w:rsidRPr="00EB2534">
        <w:rPr>
          <w:sz w:val="28"/>
          <w:szCs w:val="28"/>
          <w:lang w:val="uk-UA"/>
        </w:rPr>
        <w:t>«Вісник»</w:t>
      </w:r>
      <w:r w:rsidR="00DA6C45" w:rsidRPr="00EB2534">
        <w:rPr>
          <w:sz w:val="28"/>
          <w:szCs w:val="28"/>
          <w:lang w:val="en-US"/>
        </w:rPr>
        <w:t>.</w:t>
      </w:r>
      <w:r w:rsidR="001E0E9C" w:rsidRPr="00EB2534">
        <w:rPr>
          <w:sz w:val="28"/>
          <w:szCs w:val="28"/>
          <w:lang w:val="uk-UA"/>
        </w:rPr>
        <w:t xml:space="preserve"> </w:t>
      </w:r>
    </w:p>
    <w:p w:rsidR="006B4B5E" w:rsidRPr="00EB2534" w:rsidRDefault="006B4B5E" w:rsidP="005143B1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Радіо: </w:t>
      </w:r>
      <w:r w:rsidR="00FF5941" w:rsidRPr="00EB2534">
        <w:rPr>
          <w:sz w:val="28"/>
          <w:szCs w:val="28"/>
          <w:lang w:val="uk-UA"/>
        </w:rPr>
        <w:t xml:space="preserve">     «</w:t>
      </w:r>
      <w:r w:rsidRPr="00EB2534">
        <w:rPr>
          <w:sz w:val="28"/>
          <w:szCs w:val="28"/>
          <w:lang w:val="uk-UA"/>
        </w:rPr>
        <w:t xml:space="preserve">НЕО </w:t>
      </w:r>
      <w:r w:rsidR="00FF5941" w:rsidRPr="00EB2534">
        <w:rPr>
          <w:sz w:val="28"/>
          <w:szCs w:val="28"/>
          <w:lang w:val="uk-UA"/>
        </w:rPr>
        <w:t>–</w:t>
      </w:r>
      <w:r w:rsidRPr="00EB2534">
        <w:rPr>
          <w:sz w:val="28"/>
          <w:szCs w:val="28"/>
          <w:lang w:val="uk-UA"/>
        </w:rPr>
        <w:t xml:space="preserve"> радіо</w:t>
      </w:r>
      <w:r w:rsidR="00FF5941" w:rsidRPr="00EB2534">
        <w:rPr>
          <w:sz w:val="28"/>
          <w:szCs w:val="28"/>
          <w:lang w:val="uk-UA"/>
        </w:rPr>
        <w:t>»</w:t>
      </w:r>
      <w:r w:rsidRPr="00EB2534">
        <w:rPr>
          <w:sz w:val="28"/>
          <w:szCs w:val="28"/>
          <w:lang w:val="uk-UA"/>
        </w:rPr>
        <w:t>.</w:t>
      </w:r>
    </w:p>
    <w:p w:rsidR="00DA6C45" w:rsidRPr="00EB2534" w:rsidRDefault="00FF5941" w:rsidP="005143B1">
      <w:pPr>
        <w:numPr>
          <w:ilvl w:val="0"/>
          <w:numId w:val="21"/>
        </w:numPr>
        <w:jc w:val="both"/>
        <w:rPr>
          <w:rFonts w:ascii="Arial" w:eastAsia="Batang" w:hAnsi="Arial" w:cs="Arial"/>
          <w:b/>
          <w:bCs/>
          <w:sz w:val="28"/>
          <w:szCs w:val="28"/>
          <w:lang w:val="uk-UA"/>
        </w:rPr>
      </w:pPr>
      <w:r w:rsidRPr="00EB2534">
        <w:rPr>
          <w:sz w:val="28"/>
          <w:szCs w:val="28"/>
          <w:lang w:val="uk-UA"/>
        </w:rPr>
        <w:t xml:space="preserve">Телебачення:  </w:t>
      </w:r>
      <w:r w:rsidR="00DA6C45" w:rsidRPr="00EB2534">
        <w:rPr>
          <w:sz w:val="28"/>
          <w:szCs w:val="28"/>
        </w:rPr>
        <w:t xml:space="preserve">"Телеканал 15", </w:t>
      </w:r>
      <w:proofErr w:type="spellStart"/>
      <w:r w:rsidR="00DA6C45" w:rsidRPr="00EB2534">
        <w:rPr>
          <w:sz w:val="28"/>
          <w:szCs w:val="28"/>
        </w:rPr>
        <w:t>телестудія</w:t>
      </w:r>
      <w:proofErr w:type="spellEnd"/>
      <w:r w:rsidR="00DA6C45" w:rsidRPr="00EB2534">
        <w:rPr>
          <w:sz w:val="28"/>
          <w:szCs w:val="28"/>
        </w:rPr>
        <w:t xml:space="preserve"> "</w:t>
      </w:r>
      <w:proofErr w:type="spellStart"/>
      <w:r w:rsidR="00DA6C45" w:rsidRPr="00EB2534">
        <w:rPr>
          <w:sz w:val="28"/>
          <w:szCs w:val="28"/>
        </w:rPr>
        <w:t>Бужнет</w:t>
      </w:r>
      <w:proofErr w:type="spellEnd"/>
      <w:r w:rsidR="00DA6C45" w:rsidRPr="00EB2534">
        <w:rPr>
          <w:sz w:val="28"/>
          <w:szCs w:val="28"/>
        </w:rPr>
        <w:t>".</w:t>
      </w:r>
    </w:p>
    <w:p w:rsidR="0059023E" w:rsidRPr="007E1EC7" w:rsidRDefault="00FF5941" w:rsidP="005143B1">
      <w:pPr>
        <w:ind w:left="142"/>
        <w:jc w:val="both"/>
        <w:rPr>
          <w:sz w:val="26"/>
          <w:szCs w:val="26"/>
        </w:rPr>
      </w:pPr>
      <w:r w:rsidRPr="00EB2534">
        <w:rPr>
          <w:sz w:val="28"/>
          <w:szCs w:val="28"/>
          <w:lang w:val="uk-UA"/>
        </w:rPr>
        <w:t xml:space="preserve">  </w:t>
      </w:r>
    </w:p>
    <w:sectPr w:rsidR="0059023E" w:rsidRPr="007E1EC7" w:rsidSect="003D68B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514"/>
    <w:multiLevelType w:val="hybridMultilevel"/>
    <w:tmpl w:val="A490B96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A2AA1"/>
    <w:multiLevelType w:val="multilevel"/>
    <w:tmpl w:val="3DA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053E6"/>
    <w:multiLevelType w:val="hybridMultilevel"/>
    <w:tmpl w:val="E41CC912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3">
    <w:nsid w:val="17CE76CE"/>
    <w:multiLevelType w:val="hybridMultilevel"/>
    <w:tmpl w:val="D71A7CAC"/>
    <w:lvl w:ilvl="0" w:tplc="5310E0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B5EA0"/>
    <w:multiLevelType w:val="multilevel"/>
    <w:tmpl w:val="D37841EC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CF75878"/>
    <w:multiLevelType w:val="hybridMultilevel"/>
    <w:tmpl w:val="64C2FEB4"/>
    <w:lvl w:ilvl="0" w:tplc="BB449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22A88"/>
    <w:multiLevelType w:val="multilevel"/>
    <w:tmpl w:val="A60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62B6D"/>
    <w:multiLevelType w:val="multilevel"/>
    <w:tmpl w:val="6AA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DD19DB"/>
    <w:multiLevelType w:val="multilevel"/>
    <w:tmpl w:val="4A7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2C20C5"/>
    <w:multiLevelType w:val="hybridMultilevel"/>
    <w:tmpl w:val="9B24508E"/>
    <w:lvl w:ilvl="0" w:tplc="520C14A0">
      <w:start w:val="1"/>
      <w:numFmt w:val="bullet"/>
      <w:lvlText w:val="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F34BF"/>
    <w:multiLevelType w:val="hybridMultilevel"/>
    <w:tmpl w:val="18746F0E"/>
    <w:lvl w:ilvl="0" w:tplc="013EFC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DD63AD"/>
    <w:multiLevelType w:val="hybridMultilevel"/>
    <w:tmpl w:val="C6CE5D0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DE5669"/>
    <w:multiLevelType w:val="hybridMultilevel"/>
    <w:tmpl w:val="7E56455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13">
    <w:nsid w:val="4D9919E7"/>
    <w:multiLevelType w:val="hybridMultilevel"/>
    <w:tmpl w:val="293C34BE"/>
    <w:lvl w:ilvl="0" w:tplc="0D9A1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46587E"/>
    <w:multiLevelType w:val="multilevel"/>
    <w:tmpl w:val="5A8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F69B8"/>
    <w:multiLevelType w:val="hybridMultilevel"/>
    <w:tmpl w:val="A580A864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3C53CA"/>
    <w:multiLevelType w:val="hybridMultilevel"/>
    <w:tmpl w:val="4C70F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6099B"/>
    <w:multiLevelType w:val="hybridMultilevel"/>
    <w:tmpl w:val="1E02A10E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307854"/>
    <w:multiLevelType w:val="hybridMultilevel"/>
    <w:tmpl w:val="EF04F72E"/>
    <w:lvl w:ilvl="0" w:tplc="67AEF58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43208C"/>
    <w:multiLevelType w:val="hybridMultilevel"/>
    <w:tmpl w:val="B2AAC73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0"/>
  </w:num>
  <w:num w:numId="5">
    <w:abstractNumId w:val="10"/>
  </w:num>
  <w:num w:numId="6">
    <w:abstractNumId w:val="18"/>
  </w:num>
  <w:num w:numId="7">
    <w:abstractNumId w:val="9"/>
  </w:num>
  <w:num w:numId="8">
    <w:abstractNumId w:val="2"/>
  </w:num>
  <w:num w:numId="9">
    <w:abstractNumId w:val="19"/>
  </w:num>
  <w:num w:numId="10">
    <w:abstractNumId w:val="12"/>
  </w:num>
  <w:num w:numId="11">
    <w:abstractNumId w:val="8"/>
  </w:num>
  <w:num w:numId="12">
    <w:abstractNumId w:val="14"/>
  </w:num>
  <w:num w:numId="13">
    <w:abstractNumId w:val="1"/>
  </w:num>
  <w:num w:numId="14">
    <w:abstractNumId w:val="2"/>
  </w:num>
  <w:num w:numId="15">
    <w:abstractNumId w:val="19"/>
  </w:num>
  <w:num w:numId="16">
    <w:abstractNumId w:val="12"/>
  </w:num>
  <w:num w:numId="17">
    <w:abstractNumId w:val="15"/>
  </w:num>
  <w:num w:numId="18">
    <w:abstractNumId w:val="11"/>
  </w:num>
  <w:num w:numId="19">
    <w:abstractNumId w:val="0"/>
  </w:num>
  <w:num w:numId="20">
    <w:abstractNumId w:val="5"/>
  </w:num>
  <w:num w:numId="21">
    <w:abstractNumId w:val="12"/>
  </w:num>
  <w:num w:numId="22">
    <w:abstractNumId w:val="3"/>
  </w:num>
  <w:num w:numId="23">
    <w:abstractNumId w:val="16"/>
  </w:num>
  <w:num w:numId="24">
    <w:abstractNumId w:val="6"/>
  </w:num>
  <w:num w:numId="25">
    <w:abstractNumId w:val="13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5E"/>
    <w:rsid w:val="00000C36"/>
    <w:rsid w:val="0000663A"/>
    <w:rsid w:val="00015418"/>
    <w:rsid w:val="000208F6"/>
    <w:rsid w:val="00020D77"/>
    <w:rsid w:val="00022D3C"/>
    <w:rsid w:val="00026E01"/>
    <w:rsid w:val="000273FA"/>
    <w:rsid w:val="00032B39"/>
    <w:rsid w:val="00041296"/>
    <w:rsid w:val="000460B9"/>
    <w:rsid w:val="00056ABC"/>
    <w:rsid w:val="00060225"/>
    <w:rsid w:val="00063413"/>
    <w:rsid w:val="00065A15"/>
    <w:rsid w:val="00073273"/>
    <w:rsid w:val="00073BFF"/>
    <w:rsid w:val="000802D1"/>
    <w:rsid w:val="0008086F"/>
    <w:rsid w:val="00080A98"/>
    <w:rsid w:val="00084375"/>
    <w:rsid w:val="00086931"/>
    <w:rsid w:val="000878FA"/>
    <w:rsid w:val="000941AD"/>
    <w:rsid w:val="000959C8"/>
    <w:rsid w:val="0009619E"/>
    <w:rsid w:val="00097876"/>
    <w:rsid w:val="000A14F7"/>
    <w:rsid w:val="000B0AEF"/>
    <w:rsid w:val="000B25CF"/>
    <w:rsid w:val="000B5AB1"/>
    <w:rsid w:val="000C02D1"/>
    <w:rsid w:val="000C0AB5"/>
    <w:rsid w:val="000D04FE"/>
    <w:rsid w:val="000D2480"/>
    <w:rsid w:val="000D2BBF"/>
    <w:rsid w:val="000D4234"/>
    <w:rsid w:val="000D5618"/>
    <w:rsid w:val="000D64E6"/>
    <w:rsid w:val="000D6B0F"/>
    <w:rsid w:val="000E3A26"/>
    <w:rsid w:val="000E56BA"/>
    <w:rsid w:val="000F11FE"/>
    <w:rsid w:val="000F3544"/>
    <w:rsid w:val="000F3ACA"/>
    <w:rsid w:val="000F5F29"/>
    <w:rsid w:val="000F7B37"/>
    <w:rsid w:val="00101F91"/>
    <w:rsid w:val="00110296"/>
    <w:rsid w:val="001273D1"/>
    <w:rsid w:val="00136037"/>
    <w:rsid w:val="00136B12"/>
    <w:rsid w:val="00142180"/>
    <w:rsid w:val="001439C8"/>
    <w:rsid w:val="00143ABD"/>
    <w:rsid w:val="00143B76"/>
    <w:rsid w:val="00146760"/>
    <w:rsid w:val="00151184"/>
    <w:rsid w:val="0015168D"/>
    <w:rsid w:val="00164CB6"/>
    <w:rsid w:val="00167BA9"/>
    <w:rsid w:val="001706FA"/>
    <w:rsid w:val="00174859"/>
    <w:rsid w:val="001816C1"/>
    <w:rsid w:val="00197D21"/>
    <w:rsid w:val="001A15C1"/>
    <w:rsid w:val="001A3767"/>
    <w:rsid w:val="001A5AC6"/>
    <w:rsid w:val="001A7800"/>
    <w:rsid w:val="001D64E2"/>
    <w:rsid w:val="001E0E9C"/>
    <w:rsid w:val="001E2AF5"/>
    <w:rsid w:val="001E57EC"/>
    <w:rsid w:val="001F1A8C"/>
    <w:rsid w:val="001F72C5"/>
    <w:rsid w:val="0020189E"/>
    <w:rsid w:val="00204DD9"/>
    <w:rsid w:val="002134E7"/>
    <w:rsid w:val="002159CB"/>
    <w:rsid w:val="002333D0"/>
    <w:rsid w:val="00236DD7"/>
    <w:rsid w:val="0025130A"/>
    <w:rsid w:val="00260A09"/>
    <w:rsid w:val="002666FB"/>
    <w:rsid w:val="0027100C"/>
    <w:rsid w:val="00273A22"/>
    <w:rsid w:val="00283AB4"/>
    <w:rsid w:val="00292398"/>
    <w:rsid w:val="0029487F"/>
    <w:rsid w:val="002960D2"/>
    <w:rsid w:val="002A2F0A"/>
    <w:rsid w:val="002B1746"/>
    <w:rsid w:val="002B5899"/>
    <w:rsid w:val="002C6A8F"/>
    <w:rsid w:val="002D1DAF"/>
    <w:rsid w:val="002D2FBA"/>
    <w:rsid w:val="002D3608"/>
    <w:rsid w:val="002D5886"/>
    <w:rsid w:val="002E29D1"/>
    <w:rsid w:val="002E6082"/>
    <w:rsid w:val="002F123A"/>
    <w:rsid w:val="002F6694"/>
    <w:rsid w:val="002F7CA2"/>
    <w:rsid w:val="00303133"/>
    <w:rsid w:val="00305E41"/>
    <w:rsid w:val="00306EE3"/>
    <w:rsid w:val="003144D7"/>
    <w:rsid w:val="00316C06"/>
    <w:rsid w:val="00320CB0"/>
    <w:rsid w:val="00334CFE"/>
    <w:rsid w:val="00336496"/>
    <w:rsid w:val="0033700C"/>
    <w:rsid w:val="00342D1D"/>
    <w:rsid w:val="003453F1"/>
    <w:rsid w:val="003534F9"/>
    <w:rsid w:val="003619D1"/>
    <w:rsid w:val="00370EC6"/>
    <w:rsid w:val="00375663"/>
    <w:rsid w:val="00385BAA"/>
    <w:rsid w:val="00393B91"/>
    <w:rsid w:val="003945B1"/>
    <w:rsid w:val="003A57F1"/>
    <w:rsid w:val="003B0B73"/>
    <w:rsid w:val="003B504C"/>
    <w:rsid w:val="003C1341"/>
    <w:rsid w:val="003C599A"/>
    <w:rsid w:val="003D68B3"/>
    <w:rsid w:val="003D6B21"/>
    <w:rsid w:val="003E6741"/>
    <w:rsid w:val="003F4A64"/>
    <w:rsid w:val="00407B70"/>
    <w:rsid w:val="00412A28"/>
    <w:rsid w:val="00432550"/>
    <w:rsid w:val="0043273E"/>
    <w:rsid w:val="004365FC"/>
    <w:rsid w:val="00440DF7"/>
    <w:rsid w:val="00442A10"/>
    <w:rsid w:val="00443BCE"/>
    <w:rsid w:val="00446A15"/>
    <w:rsid w:val="004606DB"/>
    <w:rsid w:val="00464CB7"/>
    <w:rsid w:val="0046634F"/>
    <w:rsid w:val="00471172"/>
    <w:rsid w:val="00471302"/>
    <w:rsid w:val="004730BB"/>
    <w:rsid w:val="004731DF"/>
    <w:rsid w:val="00476F8F"/>
    <w:rsid w:val="00477BD5"/>
    <w:rsid w:val="00480B10"/>
    <w:rsid w:val="00481780"/>
    <w:rsid w:val="00484CD6"/>
    <w:rsid w:val="00485AD1"/>
    <w:rsid w:val="004B0789"/>
    <w:rsid w:val="004D2BC2"/>
    <w:rsid w:val="004E56BF"/>
    <w:rsid w:val="004E57E4"/>
    <w:rsid w:val="004F244B"/>
    <w:rsid w:val="004F2DB5"/>
    <w:rsid w:val="004F74C0"/>
    <w:rsid w:val="00504ED5"/>
    <w:rsid w:val="005143B1"/>
    <w:rsid w:val="00521E86"/>
    <w:rsid w:val="00524854"/>
    <w:rsid w:val="00526902"/>
    <w:rsid w:val="00530C38"/>
    <w:rsid w:val="0053380C"/>
    <w:rsid w:val="005510EB"/>
    <w:rsid w:val="005512CB"/>
    <w:rsid w:val="005521F4"/>
    <w:rsid w:val="00554C48"/>
    <w:rsid w:val="005642D4"/>
    <w:rsid w:val="005668DA"/>
    <w:rsid w:val="00567B33"/>
    <w:rsid w:val="005741FB"/>
    <w:rsid w:val="00576349"/>
    <w:rsid w:val="00586D40"/>
    <w:rsid w:val="0059023E"/>
    <w:rsid w:val="00594F75"/>
    <w:rsid w:val="005971CF"/>
    <w:rsid w:val="005A019C"/>
    <w:rsid w:val="005A3350"/>
    <w:rsid w:val="005B727B"/>
    <w:rsid w:val="005B7BC1"/>
    <w:rsid w:val="005C1295"/>
    <w:rsid w:val="005C15C7"/>
    <w:rsid w:val="005C4DE5"/>
    <w:rsid w:val="005C5419"/>
    <w:rsid w:val="005D668F"/>
    <w:rsid w:val="005E3E6B"/>
    <w:rsid w:val="005E5812"/>
    <w:rsid w:val="005F492F"/>
    <w:rsid w:val="005F53A7"/>
    <w:rsid w:val="00607226"/>
    <w:rsid w:val="00623AFE"/>
    <w:rsid w:val="0062470B"/>
    <w:rsid w:val="006263F5"/>
    <w:rsid w:val="00627D8F"/>
    <w:rsid w:val="00631B5B"/>
    <w:rsid w:val="00646092"/>
    <w:rsid w:val="00687C9A"/>
    <w:rsid w:val="0069002A"/>
    <w:rsid w:val="0069354F"/>
    <w:rsid w:val="0069657A"/>
    <w:rsid w:val="00697A16"/>
    <w:rsid w:val="006A1989"/>
    <w:rsid w:val="006A52D0"/>
    <w:rsid w:val="006A7AEB"/>
    <w:rsid w:val="006B3E0D"/>
    <w:rsid w:val="006B4B5E"/>
    <w:rsid w:val="006C6E1F"/>
    <w:rsid w:val="006D700A"/>
    <w:rsid w:val="006E25DF"/>
    <w:rsid w:val="006E2E26"/>
    <w:rsid w:val="006E5AC9"/>
    <w:rsid w:val="006F717D"/>
    <w:rsid w:val="007026CA"/>
    <w:rsid w:val="007040C2"/>
    <w:rsid w:val="007054F6"/>
    <w:rsid w:val="00715203"/>
    <w:rsid w:val="00716D97"/>
    <w:rsid w:val="007208FE"/>
    <w:rsid w:val="00720E4D"/>
    <w:rsid w:val="007270CD"/>
    <w:rsid w:val="00737A29"/>
    <w:rsid w:val="00751893"/>
    <w:rsid w:val="00755F88"/>
    <w:rsid w:val="00757BCC"/>
    <w:rsid w:val="007632F4"/>
    <w:rsid w:val="00766429"/>
    <w:rsid w:val="00771F9A"/>
    <w:rsid w:val="007721B6"/>
    <w:rsid w:val="00772AF5"/>
    <w:rsid w:val="0077421A"/>
    <w:rsid w:val="0078174E"/>
    <w:rsid w:val="0079272D"/>
    <w:rsid w:val="00794C7D"/>
    <w:rsid w:val="007952FD"/>
    <w:rsid w:val="00795F86"/>
    <w:rsid w:val="00797AC4"/>
    <w:rsid w:val="007A3082"/>
    <w:rsid w:val="007A66F8"/>
    <w:rsid w:val="007A69B2"/>
    <w:rsid w:val="007A705B"/>
    <w:rsid w:val="007A7E62"/>
    <w:rsid w:val="007C135E"/>
    <w:rsid w:val="007C3891"/>
    <w:rsid w:val="007D0E3F"/>
    <w:rsid w:val="007D2F26"/>
    <w:rsid w:val="007D45CB"/>
    <w:rsid w:val="007E1EC7"/>
    <w:rsid w:val="007E2344"/>
    <w:rsid w:val="007E4B2A"/>
    <w:rsid w:val="007E721A"/>
    <w:rsid w:val="007F2399"/>
    <w:rsid w:val="007F45AC"/>
    <w:rsid w:val="007F6366"/>
    <w:rsid w:val="00800283"/>
    <w:rsid w:val="00800DC3"/>
    <w:rsid w:val="0080637A"/>
    <w:rsid w:val="0081010B"/>
    <w:rsid w:val="00820917"/>
    <w:rsid w:val="0083476D"/>
    <w:rsid w:val="008368AD"/>
    <w:rsid w:val="00842E69"/>
    <w:rsid w:val="0085645F"/>
    <w:rsid w:val="00857C9C"/>
    <w:rsid w:val="00870E8E"/>
    <w:rsid w:val="00871DDD"/>
    <w:rsid w:val="00887A9F"/>
    <w:rsid w:val="00890B21"/>
    <w:rsid w:val="008A2583"/>
    <w:rsid w:val="008A3768"/>
    <w:rsid w:val="008B0D0E"/>
    <w:rsid w:val="008B3377"/>
    <w:rsid w:val="008B386B"/>
    <w:rsid w:val="008B6767"/>
    <w:rsid w:val="008C69A8"/>
    <w:rsid w:val="008C7100"/>
    <w:rsid w:val="008D1519"/>
    <w:rsid w:val="008E1B18"/>
    <w:rsid w:val="008E237A"/>
    <w:rsid w:val="008F7139"/>
    <w:rsid w:val="00900DBA"/>
    <w:rsid w:val="009071D5"/>
    <w:rsid w:val="00910D4A"/>
    <w:rsid w:val="009141AF"/>
    <w:rsid w:val="009145D3"/>
    <w:rsid w:val="00923DD6"/>
    <w:rsid w:val="00930867"/>
    <w:rsid w:val="009317D2"/>
    <w:rsid w:val="00931DBB"/>
    <w:rsid w:val="00940243"/>
    <w:rsid w:val="00940D8C"/>
    <w:rsid w:val="009526F3"/>
    <w:rsid w:val="00954291"/>
    <w:rsid w:val="00962C6E"/>
    <w:rsid w:val="009749D5"/>
    <w:rsid w:val="00974A1D"/>
    <w:rsid w:val="00976D16"/>
    <w:rsid w:val="009838BF"/>
    <w:rsid w:val="009866C9"/>
    <w:rsid w:val="009945DF"/>
    <w:rsid w:val="00996854"/>
    <w:rsid w:val="009A0FBE"/>
    <w:rsid w:val="009B1FE6"/>
    <w:rsid w:val="009C042E"/>
    <w:rsid w:val="009C3F12"/>
    <w:rsid w:val="009C7261"/>
    <w:rsid w:val="009D1A92"/>
    <w:rsid w:val="009D6877"/>
    <w:rsid w:val="009F4DC3"/>
    <w:rsid w:val="009F7E35"/>
    <w:rsid w:val="00A11EDF"/>
    <w:rsid w:val="00A23067"/>
    <w:rsid w:val="00A326A5"/>
    <w:rsid w:val="00A35B8F"/>
    <w:rsid w:val="00A42978"/>
    <w:rsid w:val="00A6632E"/>
    <w:rsid w:val="00A71B1D"/>
    <w:rsid w:val="00A73CC4"/>
    <w:rsid w:val="00A75822"/>
    <w:rsid w:val="00A825AE"/>
    <w:rsid w:val="00A8491F"/>
    <w:rsid w:val="00A87C9D"/>
    <w:rsid w:val="00A91876"/>
    <w:rsid w:val="00AA5F45"/>
    <w:rsid w:val="00AB2223"/>
    <w:rsid w:val="00AB3C74"/>
    <w:rsid w:val="00AD08BE"/>
    <w:rsid w:val="00AD41D6"/>
    <w:rsid w:val="00AD53E0"/>
    <w:rsid w:val="00AD5BAD"/>
    <w:rsid w:val="00AD5C06"/>
    <w:rsid w:val="00AD6C08"/>
    <w:rsid w:val="00AE0DA5"/>
    <w:rsid w:val="00AE14A8"/>
    <w:rsid w:val="00AE3130"/>
    <w:rsid w:val="00AE3C55"/>
    <w:rsid w:val="00AF154D"/>
    <w:rsid w:val="00AF2817"/>
    <w:rsid w:val="00B04F28"/>
    <w:rsid w:val="00B125FE"/>
    <w:rsid w:val="00B22C27"/>
    <w:rsid w:val="00B411E1"/>
    <w:rsid w:val="00B66A23"/>
    <w:rsid w:val="00B75216"/>
    <w:rsid w:val="00B765E9"/>
    <w:rsid w:val="00B80552"/>
    <w:rsid w:val="00B84A91"/>
    <w:rsid w:val="00B84EDB"/>
    <w:rsid w:val="00B85E09"/>
    <w:rsid w:val="00B9388F"/>
    <w:rsid w:val="00B94667"/>
    <w:rsid w:val="00BA1B3D"/>
    <w:rsid w:val="00BB13DB"/>
    <w:rsid w:val="00BB21DF"/>
    <w:rsid w:val="00BC5DFF"/>
    <w:rsid w:val="00BD0053"/>
    <w:rsid w:val="00BD05D4"/>
    <w:rsid w:val="00BD28D9"/>
    <w:rsid w:val="00BD7236"/>
    <w:rsid w:val="00BE0633"/>
    <w:rsid w:val="00BE53D2"/>
    <w:rsid w:val="00BE5715"/>
    <w:rsid w:val="00BE6066"/>
    <w:rsid w:val="00BE6CE5"/>
    <w:rsid w:val="00BF1401"/>
    <w:rsid w:val="00C00DA3"/>
    <w:rsid w:val="00C01974"/>
    <w:rsid w:val="00C05B18"/>
    <w:rsid w:val="00C1226A"/>
    <w:rsid w:val="00C2255F"/>
    <w:rsid w:val="00C22C74"/>
    <w:rsid w:val="00C232BB"/>
    <w:rsid w:val="00C30757"/>
    <w:rsid w:val="00C3161E"/>
    <w:rsid w:val="00C33699"/>
    <w:rsid w:val="00C34A20"/>
    <w:rsid w:val="00C34F4D"/>
    <w:rsid w:val="00C61910"/>
    <w:rsid w:val="00C64A6D"/>
    <w:rsid w:val="00C674CF"/>
    <w:rsid w:val="00C67B45"/>
    <w:rsid w:val="00C734C4"/>
    <w:rsid w:val="00C747A6"/>
    <w:rsid w:val="00C819DF"/>
    <w:rsid w:val="00C8437B"/>
    <w:rsid w:val="00C85B47"/>
    <w:rsid w:val="00C91AE6"/>
    <w:rsid w:val="00C95303"/>
    <w:rsid w:val="00C95A72"/>
    <w:rsid w:val="00CA27AF"/>
    <w:rsid w:val="00CA6446"/>
    <w:rsid w:val="00CA75E7"/>
    <w:rsid w:val="00CB34BF"/>
    <w:rsid w:val="00CB7FC3"/>
    <w:rsid w:val="00CC14DD"/>
    <w:rsid w:val="00CD5D2B"/>
    <w:rsid w:val="00CE0810"/>
    <w:rsid w:val="00CE0B60"/>
    <w:rsid w:val="00CE2C60"/>
    <w:rsid w:val="00CF141D"/>
    <w:rsid w:val="00CF37FD"/>
    <w:rsid w:val="00CF3A69"/>
    <w:rsid w:val="00CF58F0"/>
    <w:rsid w:val="00D03402"/>
    <w:rsid w:val="00D05D52"/>
    <w:rsid w:val="00D133B8"/>
    <w:rsid w:val="00D15A31"/>
    <w:rsid w:val="00D217CA"/>
    <w:rsid w:val="00D37608"/>
    <w:rsid w:val="00D422C0"/>
    <w:rsid w:val="00D44C26"/>
    <w:rsid w:val="00D46EAD"/>
    <w:rsid w:val="00D503D3"/>
    <w:rsid w:val="00D75122"/>
    <w:rsid w:val="00D75A17"/>
    <w:rsid w:val="00D8059E"/>
    <w:rsid w:val="00D807A7"/>
    <w:rsid w:val="00D81861"/>
    <w:rsid w:val="00D84B80"/>
    <w:rsid w:val="00D87186"/>
    <w:rsid w:val="00DA4106"/>
    <w:rsid w:val="00DA6C45"/>
    <w:rsid w:val="00DB050A"/>
    <w:rsid w:val="00DC0B5A"/>
    <w:rsid w:val="00E02DE1"/>
    <w:rsid w:val="00E0497E"/>
    <w:rsid w:val="00E1281D"/>
    <w:rsid w:val="00E25ED1"/>
    <w:rsid w:val="00E308CF"/>
    <w:rsid w:val="00E3176F"/>
    <w:rsid w:val="00E36D6A"/>
    <w:rsid w:val="00E36E23"/>
    <w:rsid w:val="00E42341"/>
    <w:rsid w:val="00E44642"/>
    <w:rsid w:val="00E46C5E"/>
    <w:rsid w:val="00E55418"/>
    <w:rsid w:val="00E56B40"/>
    <w:rsid w:val="00E57743"/>
    <w:rsid w:val="00E67427"/>
    <w:rsid w:val="00E726E5"/>
    <w:rsid w:val="00E82956"/>
    <w:rsid w:val="00E8676A"/>
    <w:rsid w:val="00E93B98"/>
    <w:rsid w:val="00E93F47"/>
    <w:rsid w:val="00E97967"/>
    <w:rsid w:val="00EA6688"/>
    <w:rsid w:val="00EB2534"/>
    <w:rsid w:val="00EB53F7"/>
    <w:rsid w:val="00ED2887"/>
    <w:rsid w:val="00ED3503"/>
    <w:rsid w:val="00EF70DF"/>
    <w:rsid w:val="00F03BE3"/>
    <w:rsid w:val="00F250DD"/>
    <w:rsid w:val="00F438A9"/>
    <w:rsid w:val="00F4430C"/>
    <w:rsid w:val="00F51A06"/>
    <w:rsid w:val="00F578F8"/>
    <w:rsid w:val="00F867EE"/>
    <w:rsid w:val="00F879EB"/>
    <w:rsid w:val="00F904A8"/>
    <w:rsid w:val="00F92C70"/>
    <w:rsid w:val="00F97283"/>
    <w:rsid w:val="00FA3B09"/>
    <w:rsid w:val="00FA7313"/>
    <w:rsid w:val="00FC08B8"/>
    <w:rsid w:val="00FD572E"/>
    <w:rsid w:val="00FE29D7"/>
    <w:rsid w:val="00FF3873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7B43-1A3B-4B58-A789-CF2A056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5338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4B5E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B4B5E"/>
    <w:pPr>
      <w:ind w:left="7080"/>
      <w:jc w:val="center"/>
    </w:pPr>
    <w:rPr>
      <w:b/>
      <w:bCs/>
      <w:sz w:val="26"/>
      <w:szCs w:val="26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6B4B5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6B4B5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6B4B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auiue">
    <w:name w:val="Iau?iue"/>
    <w:rsid w:val="006B4B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ocdata">
    <w:name w:val="docdata"/>
    <w:aliases w:val="docy,v5,9517,baiaagaaboqcaaadyymaaavxiwaaaaaaaaaaaaaaaaaaaaaaaaaaaaaaaaaaaaaaaaaaaaaaaaaaaaaaaaaaaaaaaaaaaaaaaaaaaaaaaaaaaaaaaaaaaaaaaaaaaaaaaaaaaaaaaaaaaaaaaaaaaaaaaaaaaaaaaaaaaaaaaaaaaaaaaaaaaaaaaaaaaaaaaaaaaaaaaaaaaaaaaaaaaaaaaaaaaaaaaaaaaaaa"/>
    <w:basedOn w:val="a"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A705B"/>
    <w:pPr>
      <w:ind w:left="720"/>
      <w:contextualSpacing/>
    </w:pPr>
  </w:style>
  <w:style w:type="character" w:styleId="a8">
    <w:name w:val="Emphasis"/>
    <w:basedOn w:val="a0"/>
    <w:uiPriority w:val="20"/>
    <w:qFormat/>
    <w:rsid w:val="00022D3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E1EC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1EC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fmc1">
    <w:name w:val="xfmc1"/>
    <w:basedOn w:val="a"/>
    <w:rsid w:val="00CA27A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3380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427">
    <w:name w:val="2427"/>
    <w:aliases w:val="baiaagaaboqcaaadrguaaaw8bqaaaaaaaaaaaaaaaaaaaaaaaaaaaaaaaaaaaaaaaaaaaaaaaaaaaaaaaaaaaaaaaaaaaaaaaaaaaaaaaaaaaaaaaaaaaaaaaaaaaaaaaaaaaaaaaaaaaaaaaaaaaaaaaaaaaaaaaaaaaaaaaaaaaaaaaaaaaaaaaaaaaaaaaaaaaaaaaaaaaaaaaaaaaaaaaaaaaaaaaaaaaaaa"/>
    <w:basedOn w:val="a0"/>
    <w:rsid w:val="007D0E3F"/>
  </w:style>
  <w:style w:type="character" w:customStyle="1" w:styleId="1929">
    <w:name w:val="1929"/>
    <w:aliases w:val="baiaagaaboqcaaadvamaaaxkawaaaaaaaaaaaaaaaaaaaaaaaaaaaaaaaaaaaaaaaaaaaaaaaaaaaaaaaaaaaaaaaaaaaaaaaaaaaaaaaaaaaaaaaaaaaaaaaaaaaaaaaaaaaaaaaaaaaaaaaaaaaaaaaaaaaaaaaaaaaaaaaaaaaaaaaaaaaaaaaaaaaaaaaaaaaaaaaaaaaaaaaaaaaaaaaaaaaaaaaaaaaaaa"/>
    <w:basedOn w:val="a0"/>
    <w:rsid w:val="0093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56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87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233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st.in.ua/%D0%A1%D1%82%D1%80%D0%B0%D1%85%D0%BE%D0%B2%D1%96%2D%D0%BA%D0%BE%D0%BC%D0%BF%D0%B0%D0%BD%D1%96%D1%97/71701/%D0%9A%D0%BD%D1%8F%D0%B6%D0%B0%2D%D0%A7%D0%B5%D1%80%D0%B2%D0%BE%D0%BD%D0%BE%D0%B3%D1%80%D0%B0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D3054-1822-4EF8-9092-BC84EC3E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10182</Words>
  <Characters>5804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272</cp:revision>
  <cp:lastPrinted>2026-02-03T08:13:00Z</cp:lastPrinted>
  <dcterms:created xsi:type="dcterms:W3CDTF">2025-12-22T13:21:00Z</dcterms:created>
  <dcterms:modified xsi:type="dcterms:W3CDTF">2026-03-11T07:37:00Z</dcterms:modified>
</cp:coreProperties>
</file>