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BF186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F186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F186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Лопатюка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3D1E8F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Ігоря Зіновійовича</w:t>
      </w:r>
    </w:p>
    <w:p w:rsidR="0036068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bookmarkStart w:id="0" w:name="_GoBack"/>
      <w:bookmarkEnd w:id="0"/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ина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Лопатюка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Ігоря Зіновійовича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 w:rsidRPr="0048433B">
        <w:rPr>
          <w:rFonts w:ascii="Times New Roman" w:hAnsi="Times New Roman"/>
          <w:sz w:val="27"/>
          <w:szCs w:val="27"/>
          <w:lang w:eastAsia="ru-RU"/>
        </w:rPr>
        <w:t>р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Державного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комунального підприємства Червоноградське міжміське бюро технічної інвентаризації </w:t>
      </w:r>
      <w:r w:rsidR="00BF1861" w:rsidRPr="00BF186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20.12.2006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12982281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2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6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Бічна </w:t>
      </w:r>
      <w:r w:rsidR="00BF1861" w:rsidRPr="00BF1861">
        <w:rPr>
          <w:rFonts w:ascii="Times New Roman" w:hAnsi="Times New Roman"/>
          <w:sz w:val="27"/>
          <w:szCs w:val="27"/>
          <w:lang w:eastAsia="ru-RU"/>
        </w:rPr>
        <w:t xml:space="preserve">                      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Промислова, 1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>3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 гараж № 84 а</w:t>
      </w:r>
      <w:r w:rsidR="000054C7">
        <w:rPr>
          <w:rFonts w:ascii="Times New Roman" w:hAnsi="Times New Roman"/>
          <w:sz w:val="27"/>
          <w:szCs w:val="27"/>
          <w:lang w:eastAsia="ru-RU"/>
        </w:rPr>
        <w:t xml:space="preserve"> (16 в)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054C7">
        <w:rPr>
          <w:rFonts w:ascii="Times New Roman" w:hAnsi="Times New Roman"/>
          <w:sz w:val="27"/>
          <w:szCs w:val="27"/>
          <w:lang w:eastAsia="ru-RU"/>
        </w:rPr>
        <w:t>ряд 2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Червонограда,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Лопатюку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Ігорю Зіновійовичу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FC1659">
        <w:rPr>
          <w:rFonts w:ascii="Times New Roman" w:hAnsi="Times New Roman"/>
          <w:sz w:val="27"/>
          <w:szCs w:val="27"/>
          <w:lang w:eastAsia="ru-RU"/>
        </w:rPr>
        <w:t>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>(код КВЦПЗД - 02.05 - для будівництва індивідуальних гаражів)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C6F06">
        <w:rPr>
          <w:rFonts w:ascii="Times New Roman" w:hAnsi="Times New Roman"/>
          <w:sz w:val="27"/>
          <w:szCs w:val="27"/>
          <w:lang w:eastAsia="ru-RU"/>
        </w:rPr>
        <w:t>Бічна Промислова, 1</w:t>
      </w:r>
      <w:r w:rsidR="0048433B">
        <w:rPr>
          <w:rFonts w:ascii="Times New Roman" w:hAnsi="Times New Roman"/>
          <w:sz w:val="27"/>
          <w:szCs w:val="27"/>
          <w:lang w:eastAsia="ru-RU"/>
        </w:rPr>
        <w:t>1</w:t>
      </w:r>
      <w:r w:rsidR="00523844"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8433B">
        <w:rPr>
          <w:rFonts w:ascii="Times New Roman" w:hAnsi="Times New Roman"/>
          <w:sz w:val="27"/>
          <w:szCs w:val="27"/>
          <w:lang w:eastAsia="ru-RU"/>
        </w:rPr>
        <w:t>84 а</w:t>
      </w:r>
      <w:r w:rsidR="000618ED">
        <w:rPr>
          <w:rFonts w:ascii="Times New Roman" w:hAnsi="Times New Roman"/>
          <w:sz w:val="27"/>
          <w:szCs w:val="27"/>
          <w:lang w:eastAsia="ru-RU"/>
        </w:rPr>
        <w:t xml:space="preserve"> (16 в) ряд 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433B">
        <w:rPr>
          <w:rFonts w:ascii="Times New Roman" w:hAnsi="Times New Roman"/>
          <w:sz w:val="27"/>
          <w:szCs w:val="27"/>
          <w:lang w:eastAsia="ru-RU"/>
        </w:rPr>
        <w:t>Лопатюку</w:t>
      </w:r>
      <w:proofErr w:type="spellEnd"/>
      <w:r w:rsidR="0048433B">
        <w:rPr>
          <w:rFonts w:ascii="Times New Roman" w:hAnsi="Times New Roman"/>
          <w:sz w:val="27"/>
          <w:szCs w:val="27"/>
          <w:lang w:eastAsia="ru-RU"/>
        </w:rPr>
        <w:t xml:space="preserve"> Ігорю Зіновійовичу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484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C1328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A361-42A9-411C-B6AF-72ED32DC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2026-01-23T11:57:00Z</cp:lastPrinted>
  <dcterms:created xsi:type="dcterms:W3CDTF">2026-02-19T13:40:00Z</dcterms:created>
  <dcterms:modified xsi:type="dcterms:W3CDTF">2026-02-26T13:58:00Z</dcterms:modified>
</cp:coreProperties>
</file>