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Н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20D406" w:rsidR="00092067" w:rsidRPr="00013C9F" w:rsidRDefault="00013C9F" w:rsidP="00013C9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13C9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13C9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A53126" w:rsidR="00092067" w:rsidRDefault="006B3F15" w:rsidP="00013C9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013C9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4E05A8AF" w14:textId="77777777" w:rsidR="00EC387A" w:rsidRDefault="00EC387A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4DE12C8C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F3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026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769842C4" w14:textId="0B443873" w:rsidR="008B152C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77EF1A0D" w14:textId="3C01CB29" w:rsidR="00EC387A" w:rsidRPr="00D14CE9" w:rsidRDefault="00EC387A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561CE28" w14:textId="69E83409" w:rsidR="00EC387A" w:rsidRPr="001D4842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рішення Шептицької міської ради  від  </w:t>
      </w:r>
      <w:r w:rsidR="0041610B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9437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1610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4371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1610B">
        <w:rPr>
          <w:rFonts w:ascii="Times New Roman" w:eastAsia="Times New Roman" w:hAnsi="Times New Roman" w:cs="Times New Roman"/>
          <w:sz w:val="26"/>
          <w:szCs w:val="26"/>
          <w:lang w:eastAsia="ru-RU"/>
        </w:rPr>
        <w:t>286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245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7E2E1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BD0DE8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територіальної громади 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2026</w:t>
      </w:r>
      <w:r w:rsidR="006D726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</w:t>
      </w: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6815CE40" w14:textId="31CA0AA7" w:rsidR="001B6AB0" w:rsidRDefault="006C08D3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   паспорти   бюджетних   програм  на  202</w:t>
      </w:r>
      <w:r w:rsidR="006F3E5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0384EF52" w14:textId="77777777" w:rsidR="0041610B" w:rsidRDefault="0041610B" w:rsidP="0041610B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0210160"Керівництво і управління у відповідній сфері у містах (місті Києві), селищах, селах , об’єднаних територіальних громадах";</w:t>
      </w:r>
    </w:p>
    <w:p w14:paraId="5A216BCE" w14:textId="77777777" w:rsidR="00FF1B3C" w:rsidRPr="008F6E10" w:rsidRDefault="00FF1B3C" w:rsidP="00FF1B3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0213121"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</w:t>
      </w:r>
      <w:r w:rsidRPr="00B76E56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ям, які належать до вразливих груп населення та/або перебувають у складних життєвих обставинах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60CBBFAB" w14:textId="7C3B2976" w:rsidR="0041610B" w:rsidRDefault="00FF1B3C" w:rsidP="00FF1B3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0213241"Надання комплексу послуг особам/сім</w:t>
      </w:r>
      <w:r w:rsidRPr="005D4C0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5D4C02">
        <w:rPr>
          <w:rFonts w:ascii="Times New Roman" w:eastAsia="Times New Roman" w:hAnsi="Times New Roman" w:cs="Times New Roman"/>
          <w:sz w:val="26"/>
          <w:szCs w:val="26"/>
          <w:lang w:eastAsia="ru-RU"/>
        </w:rPr>
        <w:t>ям у сфері соціального захисту та соціального забезпечення іншими надавачами соціальних послуг";</w:t>
      </w:r>
    </w:p>
    <w:p w14:paraId="170FAA10" w14:textId="0286E725" w:rsidR="00383DAF" w:rsidRDefault="00383DAF" w:rsidP="00FF1B3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діяльності з виробництва, траспортування, постачання теплової енергії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00F3D02F" w14:textId="31C7C38F" w:rsidR="007E2E1C" w:rsidRDefault="007E2E1C" w:rsidP="007E2E1C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</w:t>
      </w:r>
      <w:r w:rsidR="00FF1B3C">
        <w:rPr>
          <w:rFonts w:ascii="Times New Roman" w:eastAsia="Times New Roman" w:hAnsi="Times New Roman" w:cs="Times New Roman"/>
          <w:sz w:val="26"/>
          <w:szCs w:val="26"/>
          <w:lang w:eastAsia="ru-RU"/>
        </w:rPr>
        <w:t>6013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діяльності</w:t>
      </w:r>
      <w:r w:rsidR="00383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водопровідно-каналізаційного господарства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45ECC9A9" w14:textId="77777777" w:rsidR="00383DAF" w:rsidRDefault="00383DAF" w:rsidP="00383DAF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842">
        <w:rPr>
          <w:rFonts w:ascii="Times New Roman" w:eastAsia="Times New Roman" w:hAnsi="Times New Roman" w:cs="Times New Roman"/>
          <w:sz w:val="26"/>
          <w:szCs w:val="26"/>
          <w:lang w:eastAsia="ru-RU"/>
        </w:rPr>
        <w:t>0216030"Організація благоустрою населених пунктів";</w:t>
      </w:r>
    </w:p>
    <w:p w14:paraId="280132C3" w14:textId="77777777" w:rsidR="00383DAF" w:rsidRDefault="00383DAF" w:rsidP="00383DAF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E2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0216071"Відшкодування різниці між розміром ціни (тарифу) на теплову енергію, у тому числі її виробництво, транспортування та постачання, комунальні послуги, що затверджувалися або погоджувалися рішенням місцевого органу виконавчої влади та органу місцевого </w:t>
      </w:r>
      <w:r w:rsidRPr="008E2EF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самоврядування, та розміром економічно обґрунтованих витрат на їх виробництво (надання)";</w:t>
      </w:r>
    </w:p>
    <w:p w14:paraId="5BFC4831" w14:textId="77777777" w:rsidR="00383DAF" w:rsidRDefault="00923D08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0217670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Внески до статутного капіталу суб</w:t>
      </w:r>
      <w:r w:rsidRPr="00BA47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 господарювання</w:t>
      </w:r>
      <w:r w:rsidR="00383DAF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24F731E2" w14:textId="7B1ACB4F" w:rsidR="00383DAF" w:rsidRDefault="00383DAF" w:rsidP="00383DAF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0218110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Заходи із запобігання та ліквідації надзвичайних ситуацій та наслідків стихійного лиха";</w:t>
      </w:r>
    </w:p>
    <w:p w14:paraId="168A3A52" w14:textId="7BAD79B3" w:rsidR="00DB0E4A" w:rsidRDefault="00383DAF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0218240"Заходи та 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боти з територіальної оборони ", </w:t>
      </w:r>
      <w:r w:rsidR="00806E2E"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</w:t>
      </w:r>
      <w:r w:rsidR="00806E2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91A7BB" w14:textId="7EAED088" w:rsidR="00806E2E" w:rsidRDefault="003912C3" w:rsidP="00806E2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405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0E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5F03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05F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6E2E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 w:rsidR="00806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6E2E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 w:rsidR="00806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45C23CAD" w14:textId="35128554" w:rsidR="00405F03" w:rsidRDefault="00405F03" w:rsidP="00405F03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9E9862" w14:textId="77777777" w:rsidR="00405F03" w:rsidRPr="00FA2FCF" w:rsidRDefault="00405F03" w:rsidP="00405F03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2"/>
        <w:gridCol w:w="3544"/>
        <w:gridCol w:w="1134"/>
        <w:gridCol w:w="1412"/>
        <w:gridCol w:w="1134"/>
      </w:tblGrid>
      <w:tr w:rsidR="00405F03" w:rsidRPr="005901A1" w14:paraId="0117672D" w14:textId="77777777" w:rsidTr="00013C9F">
        <w:trPr>
          <w:gridAfter w:val="1"/>
          <w:wAfter w:w="1134" w:type="dxa"/>
        </w:trPr>
        <w:tc>
          <w:tcPr>
            <w:tcW w:w="2410" w:type="dxa"/>
            <w:gridSpan w:val="2"/>
            <w:tcMar>
              <w:left w:w="0" w:type="dxa"/>
              <w:right w:w="0" w:type="dxa"/>
            </w:tcMar>
          </w:tcPr>
          <w:p w14:paraId="41D918C0" w14:textId="5EA31943" w:rsidR="00405F03" w:rsidRPr="005901A1" w:rsidRDefault="00806E2E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  <w:r w:rsidR="00405F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14:paraId="40976873" w14:textId="1FE06CC3" w:rsidR="00405F03" w:rsidRPr="00EA141B" w:rsidRDefault="00013C9F" w:rsidP="00013C9F">
            <w:pPr>
              <w:tabs>
                <w:tab w:val="left" w:pos="4212"/>
              </w:tabs>
              <w:ind w:left="17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</w:p>
        </w:tc>
        <w:tc>
          <w:tcPr>
            <w:tcW w:w="2546" w:type="dxa"/>
            <w:gridSpan w:val="2"/>
            <w:tcMar>
              <w:left w:w="0" w:type="dxa"/>
              <w:right w:w="0" w:type="dxa"/>
            </w:tcMar>
          </w:tcPr>
          <w:p w14:paraId="00DEDED6" w14:textId="3EC81DD3" w:rsidR="00806E2E" w:rsidRPr="005901A1" w:rsidRDefault="00806E2E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tr w:rsidR="00405F03" w:rsidRPr="005901A1" w14:paraId="18398AB1" w14:textId="77777777" w:rsidTr="00013C9F">
        <w:tc>
          <w:tcPr>
            <w:tcW w:w="2268" w:type="dxa"/>
            <w:tcMar>
              <w:left w:w="0" w:type="dxa"/>
              <w:right w:w="0" w:type="dxa"/>
            </w:tcMar>
          </w:tcPr>
          <w:p w14:paraId="4F4DC93F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820" w:type="dxa"/>
            <w:gridSpan w:val="3"/>
          </w:tcPr>
          <w:p w14:paraId="762E4DED" w14:textId="77777777" w:rsidR="00405F03" w:rsidRPr="00EA141B" w:rsidRDefault="00405F03" w:rsidP="000A2CC3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gridSpan w:val="2"/>
            <w:tcMar>
              <w:left w:w="0" w:type="dxa"/>
              <w:right w:w="0" w:type="dxa"/>
            </w:tcMar>
          </w:tcPr>
          <w:p w14:paraId="69706758" w14:textId="77777777" w:rsidR="00405F03" w:rsidRPr="005901A1" w:rsidRDefault="00405F03" w:rsidP="000A2C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7A10D44" w14:textId="77777777" w:rsidR="00EC387A" w:rsidRDefault="00EC387A" w:rsidP="00013C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C387A" w:rsidSect="003912C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9485D" w14:textId="77777777" w:rsidR="00013C9F" w:rsidRDefault="00013C9F" w:rsidP="00013C9F">
      <w:pPr>
        <w:spacing w:after="0" w:line="240" w:lineRule="auto"/>
      </w:pPr>
      <w:r>
        <w:separator/>
      </w:r>
    </w:p>
  </w:endnote>
  <w:endnote w:type="continuationSeparator" w:id="0">
    <w:p w14:paraId="26AB69F5" w14:textId="77777777" w:rsidR="00013C9F" w:rsidRDefault="00013C9F" w:rsidP="0001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AB547" w14:textId="77777777" w:rsidR="00013C9F" w:rsidRDefault="00013C9F" w:rsidP="00013C9F">
      <w:pPr>
        <w:spacing w:after="0" w:line="240" w:lineRule="auto"/>
      </w:pPr>
      <w:r>
        <w:separator/>
      </w:r>
    </w:p>
  </w:footnote>
  <w:footnote w:type="continuationSeparator" w:id="0">
    <w:p w14:paraId="4F85F0B5" w14:textId="77777777" w:rsidR="00013C9F" w:rsidRDefault="00013C9F" w:rsidP="00013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C9F"/>
    <w:rsid w:val="00023348"/>
    <w:rsid w:val="0005550F"/>
    <w:rsid w:val="000628B7"/>
    <w:rsid w:val="00067335"/>
    <w:rsid w:val="00092067"/>
    <w:rsid w:val="00097E9B"/>
    <w:rsid w:val="000B2660"/>
    <w:rsid w:val="000B7398"/>
    <w:rsid w:val="000C5EB0"/>
    <w:rsid w:val="000D6513"/>
    <w:rsid w:val="000E068C"/>
    <w:rsid w:val="000E0F44"/>
    <w:rsid w:val="000E2455"/>
    <w:rsid w:val="000E3EC7"/>
    <w:rsid w:val="000E6356"/>
    <w:rsid w:val="000F5FC9"/>
    <w:rsid w:val="001060C9"/>
    <w:rsid w:val="001237B8"/>
    <w:rsid w:val="00181101"/>
    <w:rsid w:val="00194915"/>
    <w:rsid w:val="001A6EE8"/>
    <w:rsid w:val="001B2A11"/>
    <w:rsid w:val="001B6AB0"/>
    <w:rsid w:val="001D4842"/>
    <w:rsid w:val="0021382C"/>
    <w:rsid w:val="00224FDC"/>
    <w:rsid w:val="0024405D"/>
    <w:rsid w:val="002932DE"/>
    <w:rsid w:val="00310EE2"/>
    <w:rsid w:val="003327A7"/>
    <w:rsid w:val="003519DC"/>
    <w:rsid w:val="003537F5"/>
    <w:rsid w:val="00355FB5"/>
    <w:rsid w:val="00360728"/>
    <w:rsid w:val="00370846"/>
    <w:rsid w:val="00383DAF"/>
    <w:rsid w:val="003912C3"/>
    <w:rsid w:val="00391874"/>
    <w:rsid w:val="00397854"/>
    <w:rsid w:val="003B04D5"/>
    <w:rsid w:val="003C2844"/>
    <w:rsid w:val="003D20FB"/>
    <w:rsid w:val="003F348B"/>
    <w:rsid w:val="003F375C"/>
    <w:rsid w:val="00405F03"/>
    <w:rsid w:val="0041549B"/>
    <w:rsid w:val="0041610B"/>
    <w:rsid w:val="004256BF"/>
    <w:rsid w:val="0044490F"/>
    <w:rsid w:val="00476147"/>
    <w:rsid w:val="0049271A"/>
    <w:rsid w:val="004D7CAC"/>
    <w:rsid w:val="004E3B7F"/>
    <w:rsid w:val="004F1C7C"/>
    <w:rsid w:val="004F22CB"/>
    <w:rsid w:val="0050033B"/>
    <w:rsid w:val="005014D5"/>
    <w:rsid w:val="00504573"/>
    <w:rsid w:val="00526D96"/>
    <w:rsid w:val="005817F0"/>
    <w:rsid w:val="005901A1"/>
    <w:rsid w:val="00592A64"/>
    <w:rsid w:val="005D4C02"/>
    <w:rsid w:val="005E0903"/>
    <w:rsid w:val="006006D7"/>
    <w:rsid w:val="006211D6"/>
    <w:rsid w:val="00624134"/>
    <w:rsid w:val="006271C7"/>
    <w:rsid w:val="00642FE2"/>
    <w:rsid w:val="006435E9"/>
    <w:rsid w:val="00647A6B"/>
    <w:rsid w:val="00653CF3"/>
    <w:rsid w:val="00682950"/>
    <w:rsid w:val="00694720"/>
    <w:rsid w:val="00694E65"/>
    <w:rsid w:val="006B3F15"/>
    <w:rsid w:val="006C08D3"/>
    <w:rsid w:val="006C1C91"/>
    <w:rsid w:val="006D67D4"/>
    <w:rsid w:val="006D7260"/>
    <w:rsid w:val="006F3E5F"/>
    <w:rsid w:val="00700C16"/>
    <w:rsid w:val="00701318"/>
    <w:rsid w:val="00701CBE"/>
    <w:rsid w:val="00756792"/>
    <w:rsid w:val="00767FA9"/>
    <w:rsid w:val="00794B26"/>
    <w:rsid w:val="007966F8"/>
    <w:rsid w:val="007B2935"/>
    <w:rsid w:val="007B518B"/>
    <w:rsid w:val="007E2E1C"/>
    <w:rsid w:val="007F3E81"/>
    <w:rsid w:val="007F6C7B"/>
    <w:rsid w:val="00806E2E"/>
    <w:rsid w:val="00811946"/>
    <w:rsid w:val="00865002"/>
    <w:rsid w:val="00877261"/>
    <w:rsid w:val="008A610C"/>
    <w:rsid w:val="008B152C"/>
    <w:rsid w:val="008E2EF4"/>
    <w:rsid w:val="008F6E10"/>
    <w:rsid w:val="00923D08"/>
    <w:rsid w:val="00924AB9"/>
    <w:rsid w:val="00925C09"/>
    <w:rsid w:val="0094247C"/>
    <w:rsid w:val="00943715"/>
    <w:rsid w:val="0094777B"/>
    <w:rsid w:val="009514A1"/>
    <w:rsid w:val="009C4A93"/>
    <w:rsid w:val="009D3A55"/>
    <w:rsid w:val="009E1F4F"/>
    <w:rsid w:val="009F5181"/>
    <w:rsid w:val="00A4343A"/>
    <w:rsid w:val="00AC4769"/>
    <w:rsid w:val="00AD2050"/>
    <w:rsid w:val="00B02AF6"/>
    <w:rsid w:val="00B06FF8"/>
    <w:rsid w:val="00B32067"/>
    <w:rsid w:val="00B35DA5"/>
    <w:rsid w:val="00B42FCD"/>
    <w:rsid w:val="00B447AD"/>
    <w:rsid w:val="00B47A04"/>
    <w:rsid w:val="00B76E56"/>
    <w:rsid w:val="00BA470E"/>
    <w:rsid w:val="00BC2108"/>
    <w:rsid w:val="00BD0842"/>
    <w:rsid w:val="00BD0DE8"/>
    <w:rsid w:val="00BF6E8E"/>
    <w:rsid w:val="00C24DD8"/>
    <w:rsid w:val="00C606A6"/>
    <w:rsid w:val="00C71483"/>
    <w:rsid w:val="00C93143"/>
    <w:rsid w:val="00CA4465"/>
    <w:rsid w:val="00CB7563"/>
    <w:rsid w:val="00CB7976"/>
    <w:rsid w:val="00CE2801"/>
    <w:rsid w:val="00D14CE9"/>
    <w:rsid w:val="00D307E7"/>
    <w:rsid w:val="00D33F7E"/>
    <w:rsid w:val="00D75CFD"/>
    <w:rsid w:val="00D776C9"/>
    <w:rsid w:val="00D916F9"/>
    <w:rsid w:val="00D91AF9"/>
    <w:rsid w:val="00DA617A"/>
    <w:rsid w:val="00DB0E4A"/>
    <w:rsid w:val="00E1435E"/>
    <w:rsid w:val="00E26AE7"/>
    <w:rsid w:val="00E74A7A"/>
    <w:rsid w:val="00E93525"/>
    <w:rsid w:val="00EA0AE7"/>
    <w:rsid w:val="00EA141B"/>
    <w:rsid w:val="00EB7D3D"/>
    <w:rsid w:val="00EC387A"/>
    <w:rsid w:val="00ED2329"/>
    <w:rsid w:val="00F07AAA"/>
    <w:rsid w:val="00F15D8D"/>
    <w:rsid w:val="00F21BDB"/>
    <w:rsid w:val="00F21BED"/>
    <w:rsid w:val="00F318F2"/>
    <w:rsid w:val="00F56AB7"/>
    <w:rsid w:val="00F71D3E"/>
    <w:rsid w:val="00F95169"/>
    <w:rsid w:val="00FA2FCF"/>
    <w:rsid w:val="00FD2BDD"/>
    <w:rsid w:val="00FD7598"/>
    <w:rsid w:val="00FF1B3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3C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13C9F"/>
  </w:style>
  <w:style w:type="paragraph" w:styleId="a9">
    <w:name w:val="footer"/>
    <w:basedOn w:val="a"/>
    <w:link w:val="aa"/>
    <w:uiPriority w:val="99"/>
    <w:unhideWhenUsed/>
    <w:rsid w:val="00013C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1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61659-5931-4D5C-82D4-71CD5DC6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2026-02-25T14:53:00Z</cp:lastPrinted>
  <dcterms:created xsi:type="dcterms:W3CDTF">2026-03-03T14:23:00Z</dcterms:created>
  <dcterms:modified xsi:type="dcterms:W3CDTF">2026-03-03T14:23:00Z</dcterms:modified>
</cp:coreProperties>
</file>