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B89" w:rsidRPr="00A44189" w:rsidRDefault="00566B8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ЗАТВЕРДЖЕНО</w:t>
      </w:r>
    </w:p>
    <w:p w:rsidR="00566B89" w:rsidRPr="00A44189" w:rsidRDefault="00566B89" w:rsidP="0076439E">
      <w:pPr>
        <w:spacing w:after="0" w:line="240" w:lineRule="auto"/>
        <w:ind w:left="6804"/>
        <w:rPr>
          <w:rFonts w:ascii="Times New Roman" w:hAnsi="Times New Roman"/>
          <w:bCs/>
          <w:sz w:val="28"/>
          <w:szCs w:val="28"/>
          <w:lang w:eastAsia="ru-RU"/>
        </w:rPr>
      </w:pPr>
      <w:r w:rsidRPr="00A44189">
        <w:rPr>
          <w:rFonts w:ascii="Times New Roman" w:hAnsi="Times New Roman"/>
          <w:bCs/>
          <w:sz w:val="28"/>
          <w:szCs w:val="28"/>
          <w:lang w:eastAsia="ru-RU"/>
        </w:rPr>
        <w:t xml:space="preserve">Рішення </w:t>
      </w:r>
      <w:r>
        <w:rPr>
          <w:rFonts w:ascii="Times New Roman" w:hAnsi="Times New Roman"/>
          <w:bCs/>
          <w:sz w:val="28"/>
          <w:szCs w:val="28"/>
          <w:lang w:eastAsia="ru-RU"/>
        </w:rPr>
        <w:t>Шептицької</w:t>
      </w:r>
      <w:r w:rsidRPr="00A44189">
        <w:rPr>
          <w:rFonts w:ascii="Times New Roman" w:hAnsi="Times New Roman"/>
          <w:bCs/>
          <w:sz w:val="28"/>
          <w:szCs w:val="28"/>
          <w:lang w:eastAsia="ru-RU"/>
        </w:rPr>
        <w:t xml:space="preserve"> </w:t>
      </w:r>
      <w:r>
        <w:rPr>
          <w:rFonts w:ascii="Times New Roman" w:hAnsi="Times New Roman"/>
          <w:bCs/>
          <w:sz w:val="28"/>
          <w:szCs w:val="28"/>
          <w:lang w:eastAsia="ru-RU"/>
        </w:rPr>
        <w:t>міської</w:t>
      </w:r>
      <w:r w:rsidRPr="00A44189">
        <w:rPr>
          <w:rFonts w:ascii="Times New Roman" w:hAnsi="Times New Roman"/>
          <w:bCs/>
          <w:sz w:val="28"/>
          <w:szCs w:val="28"/>
          <w:lang w:eastAsia="ru-RU"/>
        </w:rPr>
        <w:t xml:space="preserve"> ради</w:t>
      </w:r>
    </w:p>
    <w:p w:rsidR="00566B89" w:rsidRPr="0093551C" w:rsidRDefault="00566B89" w:rsidP="0076439E">
      <w:pPr>
        <w:spacing w:after="0" w:line="240" w:lineRule="auto"/>
        <w:ind w:left="6804"/>
        <w:rPr>
          <w:rFonts w:ascii="Times New Roman" w:hAnsi="Times New Roman"/>
          <w:bCs/>
          <w:sz w:val="28"/>
          <w:szCs w:val="28"/>
          <w:u w:val="single"/>
          <w:lang w:eastAsia="ru-RU"/>
        </w:rPr>
      </w:pPr>
      <w:r w:rsidRPr="0093551C">
        <w:rPr>
          <w:sz w:val="26"/>
          <w:szCs w:val="26"/>
          <w:u w:val="single"/>
        </w:rPr>
        <w:t>19.02.2026 № 4286</w:t>
      </w:r>
    </w:p>
    <w:p w:rsidR="00566B89" w:rsidRDefault="00566B89" w:rsidP="0076439E">
      <w:pPr>
        <w:spacing w:after="0" w:line="240" w:lineRule="auto"/>
        <w:jc w:val="center"/>
        <w:rPr>
          <w:rFonts w:ascii="Times New Roman" w:hAnsi="Times New Roman"/>
          <w:b/>
          <w:bCs/>
          <w:sz w:val="32"/>
          <w:szCs w:val="24"/>
          <w:lang w:eastAsia="ru-RU"/>
        </w:rPr>
      </w:pPr>
    </w:p>
    <w:p w:rsidR="00566B89" w:rsidRPr="003E75FD" w:rsidRDefault="00566B89" w:rsidP="0076439E">
      <w:pPr>
        <w:spacing w:after="0" w:line="240" w:lineRule="auto"/>
        <w:jc w:val="center"/>
        <w:rPr>
          <w:rFonts w:ascii="Times New Roman" w:hAnsi="Times New Roman"/>
          <w:b/>
          <w:bCs/>
          <w:sz w:val="28"/>
          <w:szCs w:val="28"/>
          <w:lang w:eastAsia="ru-RU"/>
        </w:rPr>
      </w:pPr>
      <w:r w:rsidRPr="003E75FD">
        <w:rPr>
          <w:rFonts w:ascii="Times New Roman" w:hAnsi="Times New Roman"/>
          <w:b/>
          <w:bCs/>
          <w:sz w:val="28"/>
          <w:szCs w:val="28"/>
          <w:lang w:eastAsia="ru-RU"/>
        </w:rPr>
        <w:t>ПРОГРАМА</w:t>
      </w:r>
    </w:p>
    <w:p w:rsidR="00566B89" w:rsidRPr="003E75FD" w:rsidRDefault="00566B89" w:rsidP="0076439E">
      <w:pPr>
        <w:spacing w:after="0" w:line="240" w:lineRule="auto"/>
        <w:jc w:val="center"/>
        <w:rPr>
          <w:rFonts w:ascii="Times New Roman" w:hAnsi="Times New Roman"/>
          <w:b/>
          <w:bCs/>
          <w:sz w:val="28"/>
          <w:szCs w:val="28"/>
          <w:lang w:eastAsia="ru-RU"/>
        </w:rPr>
      </w:pPr>
      <w:r w:rsidRPr="003E75FD">
        <w:rPr>
          <w:rFonts w:ascii="Times New Roman" w:hAnsi="Times New Roman"/>
          <w:b/>
          <w:bCs/>
          <w:sz w:val="28"/>
          <w:szCs w:val="28"/>
        </w:rPr>
        <w:t>сприяння діяльності Управління державного нагляду (контролю) у Львівській області Державної служби України з безпеки на транспорті на 2026 рік</w:t>
      </w:r>
    </w:p>
    <w:p w:rsidR="00566B89" w:rsidRPr="003E75FD" w:rsidRDefault="00566B89" w:rsidP="0076439E">
      <w:pPr>
        <w:spacing w:after="0" w:line="240" w:lineRule="auto"/>
        <w:jc w:val="center"/>
        <w:rPr>
          <w:rFonts w:ascii="Times New Roman" w:hAnsi="Times New Roman"/>
          <w:b/>
          <w:bCs/>
          <w:sz w:val="28"/>
          <w:szCs w:val="28"/>
          <w:lang w:eastAsia="ru-RU"/>
        </w:rPr>
      </w:pPr>
    </w:p>
    <w:p w:rsidR="00566B89" w:rsidRDefault="00566B89" w:rsidP="008B6B0E">
      <w:pPr>
        <w:spacing w:after="0" w:line="240" w:lineRule="auto"/>
        <w:jc w:val="center"/>
        <w:rPr>
          <w:rFonts w:ascii="Times New Roman" w:hAnsi="Times New Roman"/>
          <w:b/>
          <w:sz w:val="26"/>
          <w:szCs w:val="26"/>
        </w:rPr>
      </w:pPr>
      <w:r w:rsidRPr="00CB7C30">
        <w:rPr>
          <w:rFonts w:ascii="Times New Roman" w:hAnsi="Times New Roman"/>
          <w:b/>
          <w:sz w:val="26"/>
          <w:szCs w:val="26"/>
        </w:rPr>
        <w:t>I. Паспорт Програми</w:t>
      </w:r>
    </w:p>
    <w:p w:rsidR="00566B89" w:rsidRDefault="00566B89" w:rsidP="008B6B0E">
      <w:pPr>
        <w:spacing w:after="0" w:line="240" w:lineRule="auto"/>
        <w:jc w:val="center"/>
        <w:rPr>
          <w:rFonts w:ascii="Times New Roman" w:hAnsi="Times New Roman"/>
          <w:b/>
          <w:sz w:val="26"/>
          <w:szCs w:val="26"/>
        </w:rPr>
      </w:pPr>
    </w:p>
    <w:tbl>
      <w:tblPr>
        <w:tblW w:w="10065" w:type="dxa"/>
        <w:tblInd w:w="10" w:type="dxa"/>
        <w:tblLayout w:type="fixed"/>
        <w:tblCellMar>
          <w:left w:w="0" w:type="dxa"/>
          <w:right w:w="0" w:type="dxa"/>
        </w:tblCellMar>
        <w:tblLook w:val="0000" w:firstRow="0" w:lastRow="0" w:firstColumn="0" w:lastColumn="0" w:noHBand="0" w:noVBand="0"/>
      </w:tblPr>
      <w:tblGrid>
        <w:gridCol w:w="993"/>
        <w:gridCol w:w="4536"/>
        <w:gridCol w:w="4536"/>
      </w:tblGrid>
      <w:tr w:rsidR="00566B89" w:rsidRPr="000C66FD" w:rsidTr="00787BF8">
        <w:trPr>
          <w:trHeight w:val="1823"/>
        </w:trPr>
        <w:tc>
          <w:tcPr>
            <w:tcW w:w="993" w:type="dxa"/>
            <w:tcBorders>
              <w:top w:val="single" w:sz="8" w:space="0" w:color="000000"/>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sidRPr="000C66FD">
              <w:rPr>
                <w:rFonts w:ascii="Times New Roman" w:hAnsi="Times New Roman"/>
                <w:sz w:val="26"/>
                <w:szCs w:val="26"/>
                <w:lang w:val="en-US"/>
              </w:rPr>
              <w:t>1.</w:t>
            </w:r>
          </w:p>
        </w:tc>
        <w:tc>
          <w:tcPr>
            <w:tcW w:w="4536" w:type="dxa"/>
            <w:tcBorders>
              <w:top w:val="single" w:sz="8" w:space="0" w:color="000000"/>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Ініціатор розроблення програми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66B89" w:rsidRPr="00787BF8" w:rsidRDefault="00566B8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bookmarkStart w:id="0" w:name="_GoBack"/>
            <w:bookmarkEnd w:id="0"/>
          </w:p>
          <w:p w:rsidR="00566B89" w:rsidRPr="00787BF8" w:rsidRDefault="00566B89" w:rsidP="009C2091">
            <w:pPr>
              <w:snapToGrid w:val="0"/>
              <w:ind w:firstLine="284"/>
              <w:jc w:val="center"/>
              <w:rPr>
                <w:rFonts w:ascii="Times New Roman" w:hAnsi="Times New Roman"/>
                <w:color w:val="FF0000"/>
                <w:sz w:val="26"/>
                <w:szCs w:val="26"/>
              </w:rPr>
            </w:pPr>
          </w:p>
        </w:tc>
      </w:tr>
      <w:tr w:rsidR="00566B89" w:rsidRPr="000C66FD" w:rsidTr="009C2091">
        <w:trPr>
          <w:trHeight w:val="486"/>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sidRPr="000C66FD">
              <w:rPr>
                <w:rFonts w:ascii="Times New Roman" w:hAnsi="Times New Roman"/>
                <w:sz w:val="26"/>
                <w:szCs w:val="26"/>
                <w:lang w:val="en-US"/>
              </w:rPr>
              <w:t>2.</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Розробник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 Виконавчий комітет Шептицької    міської  ради</w:t>
            </w:r>
          </w:p>
          <w:p w:rsidR="00566B89" w:rsidRPr="00787BF8" w:rsidRDefault="00566B89" w:rsidP="008F6D74">
            <w:pPr>
              <w:spacing w:after="0" w:line="240" w:lineRule="auto"/>
              <w:rPr>
                <w:rFonts w:ascii="Times New Roman" w:hAnsi="Times New Roman"/>
                <w:color w:val="FF0000"/>
                <w:sz w:val="26"/>
                <w:szCs w:val="26"/>
              </w:rPr>
            </w:pPr>
          </w:p>
        </w:tc>
      </w:tr>
      <w:tr w:rsidR="00566B89" w:rsidRPr="000C66FD" w:rsidTr="009C2091">
        <w:trPr>
          <w:trHeight w:val="564"/>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3</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Відповідальний виконавець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074DC7">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p>
          <w:p w:rsidR="00566B89" w:rsidRPr="00787BF8" w:rsidRDefault="00566B89" w:rsidP="008F6D74">
            <w:pPr>
              <w:spacing w:after="0" w:line="240" w:lineRule="auto"/>
              <w:rPr>
                <w:rFonts w:ascii="Times New Roman" w:hAnsi="Times New Roman"/>
                <w:color w:val="FF0000"/>
                <w:sz w:val="26"/>
                <w:szCs w:val="26"/>
                <w:lang w:eastAsia="uk-UA"/>
              </w:rPr>
            </w:pPr>
          </w:p>
        </w:tc>
      </w:tr>
      <w:tr w:rsidR="00566B89" w:rsidRPr="000C66FD" w:rsidTr="009C2091">
        <w:trPr>
          <w:trHeight w:val="713"/>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4</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Головний розпорядник коштів</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D30473" w:rsidRDefault="00566B89" w:rsidP="009C2091">
            <w:pPr>
              <w:snapToGrid w:val="0"/>
              <w:ind w:firstLine="284"/>
              <w:jc w:val="center"/>
              <w:rPr>
                <w:rFonts w:ascii="Times New Roman" w:hAnsi="Times New Roman"/>
                <w:sz w:val="26"/>
                <w:szCs w:val="26"/>
              </w:rPr>
            </w:pPr>
            <w:r w:rsidRPr="00D30473">
              <w:rPr>
                <w:rFonts w:ascii="Times New Roman" w:hAnsi="Times New Roman"/>
                <w:sz w:val="26"/>
                <w:szCs w:val="26"/>
              </w:rPr>
              <w:t>Виконавчий комітет Шептицької    міської  ради</w:t>
            </w:r>
          </w:p>
        </w:tc>
      </w:tr>
      <w:tr w:rsidR="00566B89" w:rsidRPr="000C66FD" w:rsidTr="00787BF8">
        <w:trPr>
          <w:trHeight w:val="1687"/>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5</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Учасники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3E75FD">
            <w:pPr>
              <w:autoSpaceDE w:val="0"/>
              <w:autoSpaceDN w:val="0"/>
              <w:adjustRightInd w:val="0"/>
              <w:ind w:left="615"/>
              <w:rPr>
                <w:rFonts w:ascii="Times New Roman" w:hAnsi="Times New Roman"/>
                <w:sz w:val="26"/>
                <w:szCs w:val="26"/>
                <w:lang w:eastAsia="uk-UA"/>
              </w:rPr>
            </w:pPr>
            <w:r w:rsidRPr="00787BF8">
              <w:rPr>
                <w:rFonts w:ascii="Times New Roman" w:hAnsi="Times New Roman"/>
                <w:sz w:val="26"/>
                <w:szCs w:val="26"/>
              </w:rPr>
              <w:t>Управління державного нагляду (контролю) у Львівській області Державної служби України з безпеки на транспорті</w:t>
            </w:r>
          </w:p>
          <w:p w:rsidR="00566B89" w:rsidRPr="00787BF8" w:rsidRDefault="00566B89" w:rsidP="00F302EA">
            <w:pPr>
              <w:spacing w:after="0" w:line="240" w:lineRule="auto"/>
              <w:rPr>
                <w:rFonts w:ascii="Times New Roman" w:hAnsi="Times New Roman"/>
                <w:color w:val="FF0000"/>
                <w:sz w:val="26"/>
                <w:szCs w:val="26"/>
              </w:rPr>
            </w:pPr>
          </w:p>
        </w:tc>
      </w:tr>
      <w:tr w:rsidR="00566B89" w:rsidRPr="000C66FD" w:rsidTr="009C2091">
        <w:trPr>
          <w:trHeight w:val="564"/>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6</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Термін реалізації програми</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9C2091">
            <w:pPr>
              <w:snapToGrid w:val="0"/>
              <w:ind w:firstLine="284"/>
              <w:jc w:val="center"/>
              <w:rPr>
                <w:rFonts w:ascii="Times New Roman" w:hAnsi="Times New Roman"/>
                <w:sz w:val="26"/>
                <w:szCs w:val="26"/>
              </w:rPr>
            </w:pPr>
            <w:r w:rsidRPr="00787BF8">
              <w:rPr>
                <w:rFonts w:ascii="Times New Roman" w:hAnsi="Times New Roman"/>
                <w:sz w:val="26"/>
                <w:szCs w:val="26"/>
                <w:lang w:eastAsia="uk-UA"/>
              </w:rPr>
              <w:t>2026</w:t>
            </w:r>
          </w:p>
        </w:tc>
      </w:tr>
      <w:tr w:rsidR="00566B89" w:rsidRPr="000C66FD" w:rsidTr="009C2091">
        <w:trPr>
          <w:trHeight w:val="972"/>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rPr>
                <w:rFonts w:ascii="Times New Roman" w:hAnsi="Times New Roman"/>
                <w:sz w:val="26"/>
                <w:szCs w:val="26"/>
              </w:rPr>
            </w:pPr>
            <w:r w:rsidRPr="000C66FD">
              <w:rPr>
                <w:rFonts w:ascii="Times New Roman" w:hAnsi="Times New Roman"/>
                <w:sz w:val="26"/>
                <w:szCs w:val="26"/>
                <w:lang w:eastAsia="uk-UA"/>
              </w:rPr>
              <w:t xml:space="preserve">Загальний обсяг фінансових ресурсів, необхідних для реалізації програми, всього, грн, у </w:t>
            </w:r>
            <w:r w:rsidRPr="000C66FD">
              <w:rPr>
                <w:rFonts w:ascii="Times New Roman" w:hAnsi="Times New Roman"/>
                <w:spacing w:val="-6"/>
                <w:sz w:val="26"/>
                <w:szCs w:val="26"/>
                <w:lang w:eastAsia="uk-UA"/>
              </w:rPr>
              <w:t>тому числі:</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9C2091">
            <w:pPr>
              <w:snapToGrid w:val="0"/>
              <w:ind w:firstLine="284"/>
              <w:jc w:val="center"/>
              <w:rPr>
                <w:rFonts w:ascii="Times New Roman" w:hAnsi="Times New Roman"/>
                <w:sz w:val="26"/>
                <w:szCs w:val="26"/>
              </w:rPr>
            </w:pPr>
            <w:r w:rsidRPr="00787BF8">
              <w:rPr>
                <w:rFonts w:ascii="Times New Roman" w:hAnsi="Times New Roman"/>
                <w:sz w:val="26"/>
                <w:szCs w:val="26"/>
                <w:lang w:eastAsia="uk-UA"/>
              </w:rPr>
              <w:t>300 000</w:t>
            </w:r>
          </w:p>
        </w:tc>
      </w:tr>
      <w:tr w:rsidR="00566B89" w:rsidRPr="000C66FD" w:rsidTr="009C2091">
        <w:trPr>
          <w:trHeight w:val="234"/>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.1.</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spacing w:line="234" w:lineRule="atLeast"/>
              <w:rPr>
                <w:rFonts w:ascii="Times New Roman" w:hAnsi="Times New Roman"/>
                <w:sz w:val="26"/>
                <w:szCs w:val="26"/>
              </w:rPr>
            </w:pPr>
            <w:r w:rsidRPr="000C66FD">
              <w:rPr>
                <w:rFonts w:ascii="Times New Roman" w:hAnsi="Times New Roman"/>
                <w:sz w:val="26"/>
                <w:szCs w:val="26"/>
                <w:lang w:eastAsia="uk-UA"/>
              </w:rPr>
              <w:t>коштів місцевого бюджету</w:t>
            </w:r>
          </w:p>
        </w:tc>
        <w:tc>
          <w:tcPr>
            <w:tcW w:w="4536" w:type="dxa"/>
            <w:tcBorders>
              <w:left w:val="single" w:sz="8" w:space="0" w:color="000000"/>
              <w:bottom w:val="single" w:sz="8" w:space="0" w:color="000000"/>
              <w:right w:val="single" w:sz="8" w:space="0" w:color="000000"/>
            </w:tcBorders>
            <w:shd w:val="clear" w:color="auto" w:fill="FFFFFF"/>
            <w:vAlign w:val="center"/>
          </w:tcPr>
          <w:p w:rsidR="00566B89" w:rsidRPr="00787BF8" w:rsidRDefault="00566B89" w:rsidP="009C2091">
            <w:pPr>
              <w:snapToGrid w:val="0"/>
              <w:spacing w:line="234" w:lineRule="atLeast"/>
              <w:ind w:firstLine="284"/>
              <w:jc w:val="center"/>
              <w:rPr>
                <w:rFonts w:ascii="Times New Roman" w:hAnsi="Times New Roman"/>
                <w:sz w:val="26"/>
                <w:szCs w:val="26"/>
              </w:rPr>
            </w:pPr>
            <w:r w:rsidRPr="00787BF8">
              <w:rPr>
                <w:rFonts w:ascii="Times New Roman" w:hAnsi="Times New Roman"/>
                <w:sz w:val="26"/>
                <w:szCs w:val="26"/>
                <w:lang w:eastAsia="uk-UA"/>
              </w:rPr>
              <w:t>300 000</w:t>
            </w:r>
          </w:p>
        </w:tc>
      </w:tr>
      <w:tr w:rsidR="00566B89" w:rsidRPr="000C66FD" w:rsidTr="009C2091">
        <w:trPr>
          <w:trHeight w:val="234"/>
        </w:trPr>
        <w:tc>
          <w:tcPr>
            <w:tcW w:w="993" w:type="dxa"/>
            <w:tcBorders>
              <w:left w:val="single" w:sz="8" w:space="0" w:color="000000"/>
              <w:bottom w:val="single" w:sz="8" w:space="0" w:color="000000"/>
            </w:tcBorders>
            <w:shd w:val="clear" w:color="auto" w:fill="FFFFFF"/>
            <w:vAlign w:val="center"/>
          </w:tcPr>
          <w:p w:rsidR="00566B89" w:rsidRPr="000C66FD" w:rsidRDefault="00566B89" w:rsidP="009C2091">
            <w:pPr>
              <w:snapToGrid w:val="0"/>
              <w:ind w:firstLine="284"/>
              <w:jc w:val="center"/>
              <w:rPr>
                <w:rFonts w:ascii="Times New Roman" w:hAnsi="Times New Roman"/>
                <w:sz w:val="26"/>
                <w:szCs w:val="26"/>
                <w:lang w:val="en-US"/>
              </w:rPr>
            </w:pPr>
            <w:r>
              <w:rPr>
                <w:rFonts w:ascii="Times New Roman" w:hAnsi="Times New Roman"/>
                <w:sz w:val="26"/>
                <w:szCs w:val="26"/>
              </w:rPr>
              <w:t>7</w:t>
            </w:r>
            <w:r w:rsidRPr="000C66FD">
              <w:rPr>
                <w:rFonts w:ascii="Times New Roman" w:hAnsi="Times New Roman"/>
                <w:sz w:val="26"/>
                <w:szCs w:val="26"/>
                <w:lang w:val="en-US"/>
              </w:rPr>
              <w:t>.2.</w:t>
            </w:r>
          </w:p>
        </w:tc>
        <w:tc>
          <w:tcPr>
            <w:tcW w:w="4536" w:type="dxa"/>
            <w:tcBorders>
              <w:left w:val="single" w:sz="8" w:space="0" w:color="000000"/>
              <w:bottom w:val="single" w:sz="8" w:space="0" w:color="000000"/>
            </w:tcBorders>
            <w:shd w:val="clear" w:color="auto" w:fill="FFFFFF"/>
            <w:vAlign w:val="center"/>
          </w:tcPr>
          <w:p w:rsidR="00566B89" w:rsidRPr="000C66FD" w:rsidRDefault="00566B89" w:rsidP="009C2091">
            <w:pPr>
              <w:snapToGrid w:val="0"/>
              <w:spacing w:line="234" w:lineRule="atLeast"/>
              <w:rPr>
                <w:rFonts w:ascii="Times New Roman" w:hAnsi="Times New Roman"/>
                <w:sz w:val="26"/>
                <w:szCs w:val="26"/>
              </w:rPr>
            </w:pPr>
            <w:r w:rsidRPr="000C66FD">
              <w:rPr>
                <w:rFonts w:ascii="Times New Roman" w:hAnsi="Times New Roman"/>
                <w:sz w:val="26"/>
                <w:szCs w:val="26"/>
                <w:lang w:eastAsia="uk-UA"/>
              </w:rPr>
              <w:t>коштів інших джерел</w:t>
            </w:r>
          </w:p>
        </w:tc>
        <w:tc>
          <w:tcPr>
            <w:tcW w:w="4536" w:type="dxa"/>
            <w:tcBorders>
              <w:left w:val="single" w:sz="8" w:space="0" w:color="000000"/>
              <w:bottom w:val="single" w:sz="8" w:space="0" w:color="000000"/>
              <w:right w:val="single" w:sz="8" w:space="0" w:color="000000"/>
            </w:tcBorders>
            <w:shd w:val="clear" w:color="auto" w:fill="FFFFFF"/>
          </w:tcPr>
          <w:p w:rsidR="00566B89" w:rsidRPr="00787BF8" w:rsidRDefault="00566B89" w:rsidP="009C2091">
            <w:pPr>
              <w:snapToGrid w:val="0"/>
              <w:spacing w:line="234" w:lineRule="atLeast"/>
              <w:ind w:firstLine="284"/>
              <w:jc w:val="center"/>
              <w:rPr>
                <w:rFonts w:ascii="Times New Roman" w:hAnsi="Times New Roman"/>
                <w:sz w:val="26"/>
                <w:szCs w:val="26"/>
              </w:rPr>
            </w:pPr>
            <w:r w:rsidRPr="00787BF8">
              <w:rPr>
                <w:rFonts w:ascii="Times New Roman" w:hAnsi="Times New Roman"/>
                <w:sz w:val="26"/>
                <w:szCs w:val="26"/>
                <w:lang w:eastAsia="uk-UA"/>
              </w:rPr>
              <w:t>-</w:t>
            </w:r>
          </w:p>
        </w:tc>
      </w:tr>
    </w:tbl>
    <w:p w:rsidR="00566B89" w:rsidRDefault="00566B89" w:rsidP="00CB71BD">
      <w:pPr>
        <w:spacing w:after="0"/>
        <w:jc w:val="center"/>
        <w:rPr>
          <w:rFonts w:ascii="Times New Roman" w:hAnsi="Times New Roman"/>
          <w:b/>
          <w:bCs/>
          <w:sz w:val="28"/>
          <w:szCs w:val="24"/>
          <w:lang w:eastAsia="ru-RU"/>
        </w:rPr>
      </w:pPr>
    </w:p>
    <w:p w:rsidR="00566B89" w:rsidRPr="00CB71BD" w:rsidRDefault="00566B89" w:rsidP="00CB71BD">
      <w:pPr>
        <w:spacing w:after="0"/>
        <w:jc w:val="center"/>
        <w:rPr>
          <w:rFonts w:ascii="Times New Roman" w:hAnsi="Times New Roman"/>
          <w:b/>
          <w:bCs/>
          <w:color w:val="00000A"/>
          <w:sz w:val="28"/>
          <w:szCs w:val="28"/>
        </w:rPr>
      </w:pPr>
      <w:r>
        <w:rPr>
          <w:rFonts w:ascii="Times New Roman" w:hAnsi="Times New Roman"/>
          <w:b/>
          <w:bCs/>
          <w:sz w:val="28"/>
          <w:szCs w:val="24"/>
          <w:lang w:eastAsia="ru-RU"/>
        </w:rPr>
        <w:t xml:space="preserve">ІІ. </w:t>
      </w:r>
      <w:r w:rsidRPr="00CB71BD">
        <w:rPr>
          <w:rFonts w:ascii="Times New Roman" w:hAnsi="Times New Roman"/>
          <w:b/>
          <w:bCs/>
          <w:color w:val="00000A"/>
          <w:sz w:val="28"/>
          <w:szCs w:val="28"/>
        </w:rPr>
        <w:t>Загальні положення</w:t>
      </w:r>
    </w:p>
    <w:p w:rsidR="00566B89" w:rsidRDefault="00566B89" w:rsidP="00982FBF">
      <w:pPr>
        <w:ind w:firstLine="567"/>
        <w:jc w:val="both"/>
      </w:pPr>
      <w:r w:rsidRPr="00162283">
        <w:rPr>
          <w:rFonts w:ascii="Times New Roman" w:hAnsi="Times New Roman"/>
          <w:bCs/>
          <w:sz w:val="26"/>
          <w:szCs w:val="26"/>
        </w:rPr>
        <w:t xml:space="preserve">Програма  </w:t>
      </w:r>
      <w:r w:rsidRPr="00162283">
        <w:rPr>
          <w:rFonts w:ascii="Times New Roman" w:hAnsi="Times New Roman"/>
          <w:sz w:val="26"/>
          <w:szCs w:val="26"/>
        </w:rPr>
        <w:t xml:space="preserve">сприяння діяльності Управління державного нагляду (контролю) у Львівській області Державної служби України з безпеки на транспорті (далі - Програма) спрямована на вирішення проблеми недостатнього фінансування з державного бюджету, яке ускладнює якісне виконання покладених на територіальний орган </w:t>
      </w:r>
      <w:proofErr w:type="spellStart"/>
      <w:r w:rsidRPr="00162283">
        <w:rPr>
          <w:rFonts w:ascii="Times New Roman" w:hAnsi="Times New Roman"/>
          <w:sz w:val="26"/>
          <w:szCs w:val="26"/>
        </w:rPr>
        <w:t>Укртрансбезпеки</w:t>
      </w:r>
      <w:proofErr w:type="spellEnd"/>
      <w:r w:rsidRPr="00162283">
        <w:rPr>
          <w:rFonts w:ascii="Times New Roman" w:hAnsi="Times New Roman"/>
          <w:sz w:val="26"/>
          <w:szCs w:val="26"/>
        </w:rPr>
        <w:t xml:space="preserve"> у Львівській області функцій щодо здійснення державного нагляду (контролю) за безпекою на транспорті</w:t>
      </w:r>
      <w:r w:rsidRPr="009376F0">
        <w:t xml:space="preserve">. </w:t>
      </w:r>
    </w:p>
    <w:p w:rsidR="00566B89" w:rsidRPr="00CB71BD" w:rsidRDefault="00566B89" w:rsidP="00CB71BD">
      <w:pPr>
        <w:suppressAutoHyphens/>
        <w:spacing w:after="0" w:line="276" w:lineRule="auto"/>
        <w:jc w:val="center"/>
        <w:rPr>
          <w:rFonts w:ascii="Times New Roman" w:hAnsi="Times New Roman"/>
          <w:color w:val="00000A"/>
        </w:rPr>
      </w:pPr>
    </w:p>
    <w:p w:rsidR="00566B89" w:rsidRDefault="00566B89" w:rsidP="007B6990">
      <w:pPr>
        <w:spacing w:after="0" w:line="240" w:lineRule="auto"/>
        <w:ind w:left="360"/>
        <w:jc w:val="center"/>
        <w:rPr>
          <w:rFonts w:ascii="Times New Roman" w:hAnsi="Times New Roman"/>
          <w:b/>
          <w:bCs/>
          <w:sz w:val="28"/>
          <w:szCs w:val="24"/>
          <w:lang w:eastAsia="ru-RU"/>
        </w:rPr>
      </w:pPr>
      <w:r>
        <w:rPr>
          <w:rFonts w:ascii="Times New Roman" w:hAnsi="Times New Roman"/>
          <w:b/>
          <w:bCs/>
          <w:sz w:val="28"/>
          <w:szCs w:val="24"/>
          <w:lang w:eastAsia="ru-RU"/>
        </w:rPr>
        <w:t>ІІІ. Мета</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 xml:space="preserve">Метою Програми є зниження в області рівня аварійності та ступеня тяжкості наслідків дорожнього транспортних пригод, зменшення соціально- економічних втрат від дорожньо-транспортного травматизму, запровадження ефективної системи управління безпекою дорожнього руху для забезпечення захисту життя та здоров’я населення, а також створення безпечних комфортних умов руху транспортних засобів, пішоходів та інших учасників дорожнього руху на </w:t>
      </w:r>
      <w:proofErr w:type="spellStart"/>
      <w:r w:rsidRPr="000A531F">
        <w:rPr>
          <w:rFonts w:ascii="Times New Roman" w:hAnsi="Times New Roman"/>
          <w:sz w:val="26"/>
          <w:szCs w:val="26"/>
        </w:rPr>
        <w:t>вулично</w:t>
      </w:r>
      <w:proofErr w:type="spellEnd"/>
      <w:r w:rsidRPr="000A531F">
        <w:rPr>
          <w:rFonts w:ascii="Times New Roman" w:hAnsi="Times New Roman"/>
          <w:sz w:val="26"/>
          <w:szCs w:val="26"/>
        </w:rPr>
        <w:t>-дорожній мережі.</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 xml:space="preserve">Програма розроблена з метою покращення функціонування територіального органу </w:t>
      </w:r>
      <w:proofErr w:type="spellStart"/>
      <w:r w:rsidRPr="000A531F">
        <w:rPr>
          <w:rFonts w:ascii="Times New Roman" w:hAnsi="Times New Roman"/>
          <w:sz w:val="26"/>
          <w:szCs w:val="26"/>
        </w:rPr>
        <w:t>Укртрансбезпеки</w:t>
      </w:r>
      <w:proofErr w:type="spellEnd"/>
      <w:r w:rsidRPr="000A531F">
        <w:rPr>
          <w:rFonts w:ascii="Times New Roman" w:hAnsi="Times New Roman"/>
          <w:sz w:val="26"/>
          <w:szCs w:val="26"/>
        </w:rPr>
        <w:t xml:space="preserve"> у Львівській області, однією, із основних функцій якого є здійснення реалізації державної політики з питань безпеки на автомобільному транспорті загального користування, міському електричному та залізничному транспорті, державного нагляду (контролю) за безпекою на автомобільному, міському електричному та залізничному транспорті, збереження автомобільних доріг області під час виконання заходів нагляду та контролю за дотриманням перевізниками законодавства про автомобільний транспорт, в тому числі габаритно-вагових параметрів.</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Для розв’язання проблеми покращення функціонування територіального органу необхідно дотримуватись принципів планування та послідовності, застосовувати цільове пріоритетне спрямування бюджетних коштів для вирішення першочергових завдань.</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Серед основних шляхів покращення функціонування територіального органу є:</w:t>
      </w:r>
    </w:p>
    <w:p w:rsidR="00566B89" w:rsidRPr="000A531F" w:rsidRDefault="00566B89" w:rsidP="00246726">
      <w:pPr>
        <w:spacing w:after="0" w:line="240" w:lineRule="auto"/>
        <w:ind w:firstLine="540"/>
        <w:jc w:val="both"/>
        <w:rPr>
          <w:rFonts w:ascii="Times New Roman" w:hAnsi="Times New Roman"/>
          <w:sz w:val="26"/>
          <w:szCs w:val="26"/>
        </w:rPr>
      </w:pPr>
      <w:r>
        <w:rPr>
          <w:rFonts w:ascii="Times New Roman" w:hAnsi="Times New Roman"/>
          <w:sz w:val="26"/>
          <w:szCs w:val="26"/>
        </w:rPr>
        <w:t xml:space="preserve"> - </w:t>
      </w:r>
      <w:r w:rsidRPr="000A531F">
        <w:rPr>
          <w:rFonts w:ascii="Times New Roman" w:hAnsi="Times New Roman"/>
          <w:sz w:val="26"/>
          <w:szCs w:val="26"/>
        </w:rPr>
        <w:t>проведення контролю за додержанням перевізниками вимог законодавства про автомобільний транспорт, інших нормативно-правових документів в питань безпеки дорожнього руху, в тому числі габаритно- вагового контролю;</w:t>
      </w:r>
    </w:p>
    <w:p w:rsidR="00566B89" w:rsidRPr="000A531F" w:rsidRDefault="00566B89" w:rsidP="00246726">
      <w:pPr>
        <w:spacing w:after="0" w:line="240" w:lineRule="auto"/>
        <w:ind w:firstLine="540"/>
        <w:jc w:val="both"/>
        <w:rPr>
          <w:rFonts w:ascii="Times New Roman" w:hAnsi="Times New Roman"/>
          <w:sz w:val="26"/>
          <w:szCs w:val="26"/>
        </w:rPr>
      </w:pPr>
      <w:r>
        <w:rPr>
          <w:rFonts w:ascii="Times New Roman" w:hAnsi="Times New Roman"/>
          <w:sz w:val="26"/>
          <w:szCs w:val="26"/>
        </w:rPr>
        <w:t>-</w:t>
      </w:r>
      <w:r w:rsidRPr="000A531F">
        <w:rPr>
          <w:rFonts w:ascii="Times New Roman" w:hAnsi="Times New Roman"/>
          <w:sz w:val="26"/>
          <w:szCs w:val="26"/>
        </w:rPr>
        <w:t>проведення заходів щодо удосконалення роботи з питань забезпечення безаварійної роботи транспортних засобів;</w:t>
      </w:r>
    </w:p>
    <w:p w:rsidR="00566B89" w:rsidRPr="000A531F" w:rsidRDefault="00566B89" w:rsidP="00246726">
      <w:pPr>
        <w:spacing w:after="0" w:line="240" w:lineRule="auto"/>
        <w:ind w:firstLine="720"/>
        <w:jc w:val="both"/>
        <w:rPr>
          <w:rFonts w:ascii="Times New Roman" w:hAnsi="Times New Roman"/>
          <w:sz w:val="26"/>
          <w:szCs w:val="26"/>
        </w:rPr>
      </w:pPr>
      <w:r>
        <w:rPr>
          <w:rFonts w:ascii="Times New Roman" w:hAnsi="Times New Roman"/>
          <w:sz w:val="26"/>
          <w:szCs w:val="26"/>
        </w:rPr>
        <w:t xml:space="preserve">- </w:t>
      </w:r>
      <w:r w:rsidRPr="000A531F">
        <w:rPr>
          <w:rFonts w:ascii="Times New Roman" w:hAnsi="Times New Roman"/>
          <w:sz w:val="26"/>
          <w:szCs w:val="26"/>
        </w:rPr>
        <w:t>проведення заходів, спрямованих на забезпечення безпеки дорожнього руху;</w:t>
      </w:r>
    </w:p>
    <w:p w:rsidR="00566B89" w:rsidRPr="000A531F" w:rsidRDefault="00566B89" w:rsidP="00246726">
      <w:pPr>
        <w:spacing w:after="0" w:line="240" w:lineRule="auto"/>
        <w:ind w:firstLine="720"/>
        <w:jc w:val="both"/>
        <w:rPr>
          <w:rFonts w:ascii="Times New Roman" w:hAnsi="Times New Roman"/>
          <w:sz w:val="26"/>
          <w:szCs w:val="26"/>
        </w:rPr>
      </w:pPr>
      <w:r>
        <w:rPr>
          <w:rFonts w:ascii="Times New Roman" w:hAnsi="Times New Roman"/>
          <w:sz w:val="26"/>
          <w:szCs w:val="26"/>
        </w:rPr>
        <w:t>-</w:t>
      </w:r>
      <w:r w:rsidRPr="000A531F">
        <w:rPr>
          <w:rFonts w:ascii="Times New Roman" w:hAnsi="Times New Roman"/>
          <w:sz w:val="26"/>
          <w:szCs w:val="26"/>
        </w:rPr>
        <w:t>надання практичної та методичної допомоги підприємствам, установам та організаціям у вирішенні питання забезпечення безпечного перевезення пасажирів та вантажів автомобільними дорогами загального користування.</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Основними завданнями Програми в рамках функціонування Управління державного нагляду (контролю) у Львівській області є:</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 здійснення контролю за додержанням перевізникам вимог актів законодавства та інших нормативних документів з безпеки дорожнього руху;</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 збереження автомобільних доріг шляхом проведення ефективних заходів проведення габаритно-вагового контролю;</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lastRenderedPageBreak/>
        <w:t>- проведення заходів, спрямованих на забезпечення безпеки дорожнього руху</w:t>
      </w:r>
    </w:p>
    <w:p w:rsidR="00566B89" w:rsidRPr="000A531F" w:rsidRDefault="00566B89" w:rsidP="00816A83">
      <w:pPr>
        <w:ind w:firstLine="567"/>
        <w:jc w:val="both"/>
        <w:rPr>
          <w:rFonts w:ascii="Times New Roman" w:hAnsi="Times New Roman"/>
          <w:sz w:val="26"/>
          <w:szCs w:val="26"/>
        </w:rPr>
      </w:pPr>
      <w:r w:rsidRPr="000A531F">
        <w:rPr>
          <w:rFonts w:ascii="Times New Roman" w:hAnsi="Times New Roman"/>
          <w:sz w:val="26"/>
          <w:szCs w:val="26"/>
        </w:rPr>
        <w:t>- удосконалення ведення обліку та аналізу даних про дорожньо-транспортні пригоди.</w:t>
      </w:r>
    </w:p>
    <w:p w:rsidR="00566B89" w:rsidRPr="000A531F" w:rsidRDefault="00566B89" w:rsidP="00816A83">
      <w:pPr>
        <w:autoSpaceDE w:val="0"/>
        <w:autoSpaceDN w:val="0"/>
        <w:adjustRightInd w:val="0"/>
        <w:ind w:firstLine="709"/>
        <w:jc w:val="both"/>
        <w:rPr>
          <w:rFonts w:ascii="Times New Roman" w:hAnsi="Times New Roman"/>
          <w:sz w:val="26"/>
          <w:szCs w:val="26"/>
          <w:lang w:eastAsia="uk-UA"/>
        </w:rPr>
      </w:pPr>
      <w:r w:rsidRPr="000A531F">
        <w:rPr>
          <w:rFonts w:ascii="Times New Roman" w:hAnsi="Times New Roman"/>
          <w:sz w:val="26"/>
          <w:szCs w:val="26"/>
          <w:lang w:eastAsia="uk-UA"/>
        </w:rPr>
        <w:t>Реалізація Програми має на меті отримання протягом 2026 року позитивних результатів:</w:t>
      </w:r>
    </w:p>
    <w:p w:rsidR="00566B89" w:rsidRPr="00246726" w:rsidRDefault="00566B89" w:rsidP="00816A83">
      <w:pPr>
        <w:autoSpaceDE w:val="0"/>
        <w:autoSpaceDN w:val="0"/>
        <w:adjustRightInd w:val="0"/>
        <w:ind w:firstLine="567"/>
        <w:jc w:val="both"/>
        <w:rPr>
          <w:rFonts w:ascii="Times New Roman" w:hAnsi="Times New Roman"/>
          <w:sz w:val="26"/>
          <w:szCs w:val="26"/>
          <w:lang w:eastAsia="uk-UA"/>
        </w:rPr>
      </w:pPr>
      <w:r w:rsidRPr="00246726">
        <w:rPr>
          <w:rFonts w:ascii="Times New Roman" w:hAnsi="Times New Roman"/>
          <w:sz w:val="26"/>
          <w:szCs w:val="26"/>
          <w:lang w:eastAsia="uk-UA"/>
        </w:rPr>
        <w:t>- збереження автомобільних доріг в області під час виконання заходів нагляду та контролю за дотриманням перевізниками габаритно- вагових параметрів;</w:t>
      </w:r>
      <w:r w:rsidRPr="00246726">
        <w:rPr>
          <w:rFonts w:ascii="Times New Roman" w:hAnsi="Times New Roman"/>
          <w:sz w:val="26"/>
          <w:szCs w:val="26"/>
          <w:lang w:eastAsia="uk-UA"/>
        </w:rPr>
        <w:br/>
        <w:t xml:space="preserve">          - підвищення рівня правової свідомості та відповідальності учасників дорожнього руху;</w:t>
      </w:r>
      <w:r w:rsidRPr="00246726">
        <w:rPr>
          <w:rFonts w:ascii="Times New Roman" w:hAnsi="Times New Roman"/>
          <w:sz w:val="26"/>
          <w:szCs w:val="26"/>
          <w:lang w:eastAsia="uk-UA"/>
        </w:rPr>
        <w:br/>
        <w:t xml:space="preserve">          - покращення безпеки дорожнього руху під час здійснення міжнародних перевезень пасажирів та вантажів автомобільним транспортом;</w:t>
      </w:r>
      <w:r w:rsidRPr="00246726">
        <w:rPr>
          <w:rFonts w:ascii="Times New Roman" w:hAnsi="Times New Roman"/>
          <w:sz w:val="26"/>
          <w:szCs w:val="26"/>
          <w:lang w:eastAsia="uk-UA"/>
        </w:rPr>
        <w:br/>
        <w:t xml:space="preserve">          - підвищення рівня обізнаності населення щодо безпеки дорожнього руху та знання Правил дорожнього руху.</w:t>
      </w:r>
    </w:p>
    <w:p w:rsidR="00566B89" w:rsidRDefault="00566B89" w:rsidP="007B6990">
      <w:pPr>
        <w:spacing w:after="0" w:line="240" w:lineRule="auto"/>
        <w:ind w:left="360"/>
        <w:jc w:val="center"/>
        <w:rPr>
          <w:rFonts w:ascii="Times New Roman" w:hAnsi="Times New Roman"/>
          <w:b/>
          <w:bCs/>
          <w:sz w:val="28"/>
          <w:szCs w:val="24"/>
          <w:lang w:eastAsia="ru-RU"/>
        </w:rPr>
      </w:pPr>
    </w:p>
    <w:p w:rsidR="00566B89" w:rsidRPr="00982FBF" w:rsidRDefault="00566B89" w:rsidP="00246726">
      <w:pPr>
        <w:pStyle w:val="a3"/>
        <w:spacing w:after="0" w:line="240" w:lineRule="auto"/>
        <w:ind w:left="360"/>
        <w:jc w:val="both"/>
        <w:rPr>
          <w:lang w:eastAsia="ru-RU"/>
        </w:rPr>
      </w:pPr>
      <w:r w:rsidRPr="00982FBF">
        <w:rPr>
          <w:lang w:eastAsia="ru-RU"/>
        </w:rPr>
        <w:t xml:space="preserve">   </w:t>
      </w:r>
    </w:p>
    <w:p w:rsidR="00566B89" w:rsidRPr="00803CAD" w:rsidRDefault="00566B89" w:rsidP="00246726">
      <w:pPr>
        <w:spacing w:after="0" w:line="240" w:lineRule="auto"/>
        <w:jc w:val="center"/>
        <w:rPr>
          <w:rFonts w:ascii="Times New Roman" w:hAnsi="Times New Roman"/>
          <w:b/>
          <w:bCs/>
          <w:sz w:val="28"/>
          <w:szCs w:val="24"/>
          <w:lang w:eastAsia="ru-RU"/>
        </w:rPr>
      </w:pPr>
      <w:r w:rsidRPr="00803CAD">
        <w:rPr>
          <w:rFonts w:ascii="Times New Roman" w:hAnsi="Times New Roman"/>
          <w:b/>
          <w:bCs/>
          <w:sz w:val="28"/>
          <w:szCs w:val="24"/>
          <w:lang w:eastAsia="ru-RU"/>
        </w:rPr>
        <w:t>І</w:t>
      </w:r>
      <w:r w:rsidRPr="00803CAD">
        <w:rPr>
          <w:rFonts w:ascii="Times New Roman" w:hAnsi="Times New Roman"/>
          <w:b/>
          <w:bCs/>
          <w:sz w:val="28"/>
          <w:szCs w:val="24"/>
          <w:lang w:val="en-US" w:eastAsia="ru-RU"/>
        </w:rPr>
        <w:t>V.</w:t>
      </w:r>
      <w:r w:rsidRPr="00982FBF">
        <w:rPr>
          <w:rFonts w:ascii="Times New Roman" w:hAnsi="Times New Roman"/>
          <w:b/>
          <w:bCs/>
          <w:color w:val="FF0000"/>
          <w:sz w:val="28"/>
          <w:szCs w:val="24"/>
          <w:lang w:val="en-US" w:eastAsia="ru-RU"/>
        </w:rPr>
        <w:t xml:space="preserve"> </w:t>
      </w:r>
      <w:r w:rsidRPr="00803CAD">
        <w:rPr>
          <w:rFonts w:ascii="Times New Roman" w:hAnsi="Times New Roman"/>
          <w:b/>
          <w:bCs/>
          <w:sz w:val="28"/>
          <w:szCs w:val="24"/>
          <w:lang w:eastAsia="ru-RU"/>
        </w:rPr>
        <w:t>Ресурсне забезпечення Програми</w:t>
      </w:r>
    </w:p>
    <w:p w:rsidR="00566B89" w:rsidRPr="00803CAD" w:rsidRDefault="00566B89" w:rsidP="00246726">
      <w:pPr>
        <w:pStyle w:val="a3"/>
        <w:spacing w:after="0" w:line="240" w:lineRule="auto"/>
        <w:jc w:val="center"/>
        <w:rPr>
          <w:rFonts w:ascii="Times New Roman" w:hAnsi="Times New Roman"/>
          <w:b/>
          <w:bCs/>
          <w:sz w:val="28"/>
          <w:szCs w:val="24"/>
          <w:lang w:eastAsia="ru-RU"/>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2542"/>
        <w:gridCol w:w="3261"/>
      </w:tblGrid>
      <w:tr w:rsidR="00566B89" w:rsidRPr="00803CAD" w:rsidTr="00241D9D">
        <w:trPr>
          <w:trHeight w:val="540"/>
        </w:trPr>
        <w:tc>
          <w:tcPr>
            <w:tcW w:w="2865" w:type="dxa"/>
          </w:tcPr>
          <w:p w:rsidR="00566B89" w:rsidRPr="00162283" w:rsidRDefault="00566B8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Обсяг коштів, які пропонується залучити на виконання програми, тис. грн.</w:t>
            </w:r>
          </w:p>
        </w:tc>
        <w:tc>
          <w:tcPr>
            <w:tcW w:w="2542" w:type="dxa"/>
          </w:tcPr>
          <w:p w:rsidR="00566B89" w:rsidRPr="00162283" w:rsidRDefault="00566B8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2026рік</w:t>
            </w:r>
          </w:p>
        </w:tc>
        <w:tc>
          <w:tcPr>
            <w:tcW w:w="3261" w:type="dxa"/>
          </w:tcPr>
          <w:p w:rsidR="00566B89" w:rsidRPr="00162283" w:rsidRDefault="00566B8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eastAsia="ru-RU"/>
              </w:rPr>
              <w:t>Усього витрат на виконання програми</w:t>
            </w:r>
          </w:p>
          <w:p w:rsidR="00566B89" w:rsidRPr="00162283" w:rsidRDefault="00566B89" w:rsidP="00241D9D">
            <w:pPr>
              <w:spacing w:after="0" w:line="240" w:lineRule="auto"/>
              <w:jc w:val="center"/>
              <w:rPr>
                <w:rFonts w:ascii="Times New Roman" w:hAnsi="Times New Roman"/>
                <w:sz w:val="28"/>
                <w:szCs w:val="28"/>
                <w:lang w:eastAsia="ru-RU"/>
              </w:rPr>
            </w:pPr>
            <w:r w:rsidRPr="00162283">
              <w:rPr>
                <w:rFonts w:ascii="Times New Roman" w:hAnsi="Times New Roman"/>
                <w:sz w:val="28"/>
                <w:szCs w:val="28"/>
                <w:lang w:val="ru-RU" w:eastAsia="ru-RU"/>
              </w:rPr>
              <w:t>тис.</w:t>
            </w:r>
            <w:r w:rsidRPr="00162283">
              <w:rPr>
                <w:rFonts w:ascii="Times New Roman" w:hAnsi="Times New Roman"/>
                <w:sz w:val="28"/>
                <w:szCs w:val="28"/>
                <w:lang w:eastAsia="ru-RU"/>
              </w:rPr>
              <w:t xml:space="preserve"> грн.</w:t>
            </w:r>
          </w:p>
        </w:tc>
      </w:tr>
      <w:tr w:rsidR="00566B89" w:rsidRPr="00803CAD" w:rsidTr="00241D9D">
        <w:trPr>
          <w:trHeight w:val="540"/>
        </w:trPr>
        <w:tc>
          <w:tcPr>
            <w:tcW w:w="2865" w:type="dxa"/>
          </w:tcPr>
          <w:p w:rsidR="00566B89" w:rsidRPr="00803CAD" w:rsidRDefault="00566B89" w:rsidP="00241D9D">
            <w:pPr>
              <w:spacing w:after="0" w:line="240" w:lineRule="auto"/>
              <w:rPr>
                <w:rFonts w:ascii="Times New Roman" w:hAnsi="Times New Roman"/>
                <w:sz w:val="28"/>
                <w:szCs w:val="28"/>
                <w:lang w:eastAsia="ru-RU"/>
              </w:rPr>
            </w:pPr>
          </w:p>
          <w:p w:rsidR="00566B89" w:rsidRPr="00803CAD" w:rsidRDefault="00566B8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Усього,</w:t>
            </w:r>
          </w:p>
        </w:tc>
        <w:tc>
          <w:tcPr>
            <w:tcW w:w="2542" w:type="dxa"/>
          </w:tcPr>
          <w:p w:rsidR="00566B89" w:rsidRPr="00803CAD" w:rsidRDefault="00566B89" w:rsidP="00241D9D">
            <w:pPr>
              <w:spacing w:after="0" w:line="240" w:lineRule="auto"/>
              <w:jc w:val="center"/>
              <w:rPr>
                <w:rFonts w:ascii="Times New Roman" w:hAnsi="Times New Roman"/>
                <w:sz w:val="28"/>
                <w:szCs w:val="28"/>
                <w:lang w:eastAsia="ru-RU"/>
              </w:rPr>
            </w:pPr>
          </w:p>
          <w:p w:rsidR="00566B89" w:rsidRPr="00803CAD" w:rsidRDefault="00566B8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c>
          <w:tcPr>
            <w:tcW w:w="3261" w:type="dxa"/>
          </w:tcPr>
          <w:p w:rsidR="00566B89" w:rsidRPr="00803CAD" w:rsidRDefault="00566B89" w:rsidP="00241D9D">
            <w:pPr>
              <w:spacing w:after="0" w:line="240" w:lineRule="auto"/>
              <w:jc w:val="center"/>
              <w:rPr>
                <w:rFonts w:ascii="Times New Roman" w:hAnsi="Times New Roman"/>
                <w:sz w:val="28"/>
                <w:szCs w:val="28"/>
                <w:lang w:eastAsia="ru-RU"/>
              </w:rPr>
            </w:pPr>
          </w:p>
          <w:p w:rsidR="00566B89" w:rsidRPr="00803CAD" w:rsidRDefault="00566B8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r>
      <w:tr w:rsidR="00566B89" w:rsidRPr="00803CAD" w:rsidTr="00241D9D">
        <w:trPr>
          <w:trHeight w:val="540"/>
        </w:trPr>
        <w:tc>
          <w:tcPr>
            <w:tcW w:w="2865" w:type="dxa"/>
          </w:tcPr>
          <w:p w:rsidR="00566B89" w:rsidRPr="00803CAD" w:rsidRDefault="00566B8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у тому числі</w:t>
            </w:r>
          </w:p>
        </w:tc>
        <w:tc>
          <w:tcPr>
            <w:tcW w:w="2542" w:type="dxa"/>
          </w:tcPr>
          <w:p w:rsidR="00566B89" w:rsidRPr="00803CAD" w:rsidRDefault="00566B89" w:rsidP="00241D9D">
            <w:pPr>
              <w:spacing w:after="0" w:line="240" w:lineRule="auto"/>
              <w:jc w:val="center"/>
              <w:rPr>
                <w:rFonts w:ascii="Times New Roman" w:hAnsi="Times New Roman"/>
                <w:sz w:val="28"/>
                <w:szCs w:val="28"/>
                <w:lang w:eastAsia="ru-RU"/>
              </w:rPr>
            </w:pPr>
          </w:p>
        </w:tc>
        <w:tc>
          <w:tcPr>
            <w:tcW w:w="3261" w:type="dxa"/>
          </w:tcPr>
          <w:p w:rsidR="00566B89" w:rsidRPr="00803CAD" w:rsidRDefault="00566B89" w:rsidP="00241D9D">
            <w:pPr>
              <w:spacing w:after="0" w:line="240" w:lineRule="auto"/>
              <w:jc w:val="center"/>
              <w:rPr>
                <w:rFonts w:ascii="Times New Roman" w:hAnsi="Times New Roman"/>
                <w:sz w:val="28"/>
                <w:szCs w:val="28"/>
                <w:lang w:eastAsia="ru-RU"/>
              </w:rPr>
            </w:pPr>
          </w:p>
        </w:tc>
      </w:tr>
      <w:tr w:rsidR="00566B89" w:rsidRPr="00803CAD" w:rsidTr="00241D9D">
        <w:trPr>
          <w:trHeight w:val="540"/>
        </w:trPr>
        <w:tc>
          <w:tcPr>
            <w:tcW w:w="2865" w:type="dxa"/>
          </w:tcPr>
          <w:p w:rsidR="00566B89" w:rsidRPr="00803CAD" w:rsidRDefault="00566B89" w:rsidP="00241D9D">
            <w:pPr>
              <w:spacing w:after="0" w:line="240" w:lineRule="auto"/>
              <w:rPr>
                <w:rFonts w:ascii="Times New Roman" w:hAnsi="Times New Roman"/>
                <w:sz w:val="28"/>
                <w:szCs w:val="28"/>
                <w:lang w:eastAsia="ru-RU"/>
              </w:rPr>
            </w:pPr>
            <w:r w:rsidRPr="00803CAD">
              <w:rPr>
                <w:rFonts w:ascii="Times New Roman" w:hAnsi="Times New Roman"/>
                <w:sz w:val="28"/>
                <w:szCs w:val="28"/>
                <w:lang w:eastAsia="ru-RU"/>
              </w:rPr>
              <w:t>місцевий  бюджет</w:t>
            </w:r>
          </w:p>
        </w:tc>
        <w:tc>
          <w:tcPr>
            <w:tcW w:w="2542" w:type="dxa"/>
          </w:tcPr>
          <w:p w:rsidR="00566B89" w:rsidRPr="00803CAD" w:rsidRDefault="00566B8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c>
          <w:tcPr>
            <w:tcW w:w="3261" w:type="dxa"/>
          </w:tcPr>
          <w:p w:rsidR="00566B89" w:rsidRPr="00803CAD" w:rsidRDefault="00566B89" w:rsidP="007F1B19">
            <w:pPr>
              <w:spacing w:after="0" w:line="240" w:lineRule="auto"/>
              <w:jc w:val="center"/>
              <w:rPr>
                <w:rFonts w:ascii="Times New Roman" w:hAnsi="Times New Roman"/>
                <w:sz w:val="28"/>
                <w:szCs w:val="28"/>
                <w:lang w:eastAsia="ru-RU"/>
              </w:rPr>
            </w:pPr>
            <w:r w:rsidRPr="00803CAD">
              <w:rPr>
                <w:rFonts w:ascii="Times New Roman" w:hAnsi="Times New Roman"/>
                <w:sz w:val="28"/>
                <w:szCs w:val="28"/>
                <w:lang w:eastAsia="ru-RU"/>
              </w:rPr>
              <w:t>300,000</w:t>
            </w:r>
          </w:p>
        </w:tc>
      </w:tr>
    </w:tbl>
    <w:p w:rsidR="00566B89" w:rsidRPr="00982FBF" w:rsidRDefault="00566B89" w:rsidP="0076439E">
      <w:pPr>
        <w:pStyle w:val="a3"/>
        <w:spacing w:after="0" w:line="240" w:lineRule="auto"/>
        <w:rPr>
          <w:rFonts w:ascii="Times New Roman" w:hAnsi="Times New Roman"/>
          <w:b/>
          <w:bCs/>
          <w:color w:val="FF0000"/>
          <w:sz w:val="28"/>
          <w:szCs w:val="24"/>
          <w:lang w:eastAsia="ru-RU"/>
        </w:rPr>
      </w:pPr>
    </w:p>
    <w:p w:rsidR="00566B89" w:rsidRPr="00982FBF" w:rsidRDefault="00566B89" w:rsidP="0076439E">
      <w:pPr>
        <w:pStyle w:val="a3"/>
        <w:spacing w:after="0" w:line="240" w:lineRule="auto"/>
        <w:rPr>
          <w:rFonts w:ascii="Times New Roman" w:hAnsi="Times New Roman"/>
          <w:b/>
          <w:bCs/>
          <w:color w:val="FF0000"/>
          <w:sz w:val="28"/>
          <w:szCs w:val="24"/>
          <w:lang w:eastAsia="ru-RU"/>
        </w:rPr>
      </w:pPr>
    </w:p>
    <w:p w:rsidR="00566B89" w:rsidRPr="00246726" w:rsidRDefault="00566B89" w:rsidP="00246726">
      <w:pPr>
        <w:jc w:val="center"/>
        <w:rPr>
          <w:rFonts w:ascii="Times New Roman" w:hAnsi="Times New Roman"/>
          <w:b/>
          <w:bCs/>
          <w:sz w:val="28"/>
          <w:szCs w:val="24"/>
          <w:lang w:eastAsia="ru-RU"/>
        </w:rPr>
      </w:pPr>
      <w:r w:rsidRPr="00246726">
        <w:rPr>
          <w:rFonts w:ascii="Times New Roman" w:hAnsi="Times New Roman"/>
          <w:b/>
          <w:bCs/>
          <w:sz w:val="28"/>
          <w:szCs w:val="24"/>
          <w:lang w:val="en-US" w:eastAsia="ru-RU"/>
        </w:rPr>
        <w:t xml:space="preserve">V. </w:t>
      </w:r>
      <w:r w:rsidRPr="00246726">
        <w:rPr>
          <w:rFonts w:ascii="Times New Roman" w:hAnsi="Times New Roman"/>
          <w:b/>
          <w:bCs/>
          <w:sz w:val="28"/>
          <w:szCs w:val="24"/>
          <w:lang w:eastAsia="ru-RU"/>
        </w:rPr>
        <w:t>Перелік завдань, заходів</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304"/>
        <w:gridCol w:w="1560"/>
        <w:gridCol w:w="1275"/>
        <w:gridCol w:w="1473"/>
        <w:gridCol w:w="1192"/>
        <w:gridCol w:w="1134"/>
        <w:gridCol w:w="2410"/>
      </w:tblGrid>
      <w:tr w:rsidR="00566B89" w:rsidRPr="00246726" w:rsidTr="00537BAD">
        <w:trPr>
          <w:trHeight w:val="705"/>
        </w:trPr>
        <w:tc>
          <w:tcPr>
            <w:tcW w:w="568" w:type="dxa"/>
            <w:vMerge w:val="restart"/>
          </w:tcPr>
          <w:p w:rsidR="00566B89" w:rsidRPr="00246726" w:rsidRDefault="00566B8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 п/п</w:t>
            </w:r>
          </w:p>
        </w:tc>
        <w:tc>
          <w:tcPr>
            <w:tcW w:w="1304" w:type="dxa"/>
            <w:vMerge w:val="restart"/>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Назва</w:t>
            </w:r>
            <w:proofErr w:type="spellEnd"/>
            <w:r w:rsidRPr="00246726">
              <w:rPr>
                <w:rFonts w:ascii="Times New Roman" w:hAnsi="Times New Roman"/>
                <w:sz w:val="24"/>
                <w:szCs w:val="24"/>
                <w:lang w:val="ru-RU" w:eastAsia="ru-RU"/>
              </w:rPr>
              <w:t xml:space="preserve"> </w:t>
            </w:r>
            <w:proofErr w:type="spellStart"/>
            <w:r w:rsidRPr="00246726">
              <w:rPr>
                <w:rFonts w:ascii="Times New Roman" w:hAnsi="Times New Roman"/>
                <w:sz w:val="24"/>
                <w:szCs w:val="24"/>
                <w:lang w:val="ru-RU" w:eastAsia="ru-RU"/>
              </w:rPr>
              <w:t>завдання</w:t>
            </w:r>
            <w:proofErr w:type="spellEnd"/>
          </w:p>
        </w:tc>
        <w:tc>
          <w:tcPr>
            <w:tcW w:w="1560" w:type="dxa"/>
            <w:vMerge w:val="restart"/>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Перелік</w:t>
            </w:r>
            <w:proofErr w:type="spellEnd"/>
            <w:r w:rsidRPr="00246726">
              <w:rPr>
                <w:rFonts w:ascii="Times New Roman" w:hAnsi="Times New Roman"/>
                <w:sz w:val="24"/>
                <w:szCs w:val="24"/>
                <w:lang w:val="ru-RU" w:eastAsia="ru-RU"/>
              </w:rPr>
              <w:t xml:space="preserve"> </w:t>
            </w:r>
            <w:proofErr w:type="spellStart"/>
            <w:r w:rsidRPr="00246726">
              <w:rPr>
                <w:rFonts w:ascii="Times New Roman" w:hAnsi="Times New Roman"/>
                <w:sz w:val="24"/>
                <w:szCs w:val="24"/>
                <w:lang w:val="ru-RU" w:eastAsia="ru-RU"/>
              </w:rPr>
              <w:t>заходів</w:t>
            </w:r>
            <w:proofErr w:type="spellEnd"/>
            <w:r w:rsidRPr="00246726">
              <w:rPr>
                <w:rFonts w:ascii="Times New Roman" w:hAnsi="Times New Roman"/>
                <w:sz w:val="24"/>
                <w:szCs w:val="24"/>
                <w:lang w:val="ru-RU" w:eastAsia="ru-RU"/>
              </w:rPr>
              <w:t xml:space="preserve"> </w:t>
            </w:r>
            <w:proofErr w:type="spellStart"/>
            <w:r w:rsidRPr="00246726">
              <w:rPr>
                <w:rFonts w:ascii="Times New Roman" w:hAnsi="Times New Roman"/>
                <w:sz w:val="24"/>
                <w:szCs w:val="24"/>
                <w:lang w:val="ru-RU" w:eastAsia="ru-RU"/>
              </w:rPr>
              <w:t>завдання</w:t>
            </w:r>
            <w:proofErr w:type="spellEnd"/>
          </w:p>
        </w:tc>
        <w:tc>
          <w:tcPr>
            <w:tcW w:w="1275" w:type="dxa"/>
            <w:vMerge w:val="restart"/>
          </w:tcPr>
          <w:p w:rsidR="00566B89" w:rsidRPr="00246726" w:rsidRDefault="00566B89" w:rsidP="00537BAD">
            <w:pPr>
              <w:spacing w:after="0" w:line="240" w:lineRule="auto"/>
              <w:jc w:val="center"/>
              <w:rPr>
                <w:rFonts w:ascii="Times New Roman" w:hAnsi="Times New Roman"/>
                <w:sz w:val="24"/>
                <w:szCs w:val="24"/>
                <w:lang w:val="ru-RU" w:eastAsia="ru-RU"/>
              </w:rPr>
            </w:pPr>
            <w:r w:rsidRPr="00246726">
              <w:rPr>
                <w:rFonts w:ascii="Times New Roman" w:hAnsi="Times New Roman"/>
                <w:sz w:val="24"/>
                <w:szCs w:val="24"/>
                <w:lang w:val="ru-RU" w:eastAsia="ru-RU"/>
              </w:rPr>
              <w:t xml:space="preserve">Строки </w:t>
            </w:r>
            <w:proofErr w:type="spellStart"/>
            <w:r w:rsidRPr="00246726">
              <w:rPr>
                <w:rFonts w:ascii="Times New Roman" w:hAnsi="Times New Roman"/>
                <w:sz w:val="24"/>
                <w:szCs w:val="24"/>
                <w:lang w:val="ru-RU" w:eastAsia="ru-RU"/>
              </w:rPr>
              <w:t>виконан-ня</w:t>
            </w:r>
            <w:proofErr w:type="spellEnd"/>
            <w:r w:rsidRPr="00246726">
              <w:rPr>
                <w:rFonts w:ascii="Times New Roman" w:hAnsi="Times New Roman"/>
                <w:sz w:val="24"/>
                <w:szCs w:val="24"/>
                <w:lang w:val="ru-RU" w:eastAsia="ru-RU"/>
              </w:rPr>
              <w:t xml:space="preserve"> </w:t>
            </w:r>
            <w:proofErr w:type="spellStart"/>
            <w:r w:rsidRPr="00246726">
              <w:rPr>
                <w:rFonts w:ascii="Times New Roman" w:hAnsi="Times New Roman"/>
                <w:sz w:val="24"/>
                <w:szCs w:val="24"/>
                <w:lang w:val="ru-RU" w:eastAsia="ru-RU"/>
              </w:rPr>
              <w:t>програми</w:t>
            </w:r>
            <w:proofErr w:type="spellEnd"/>
          </w:p>
        </w:tc>
        <w:tc>
          <w:tcPr>
            <w:tcW w:w="1473" w:type="dxa"/>
            <w:vMerge w:val="restart"/>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Виконавці</w:t>
            </w:r>
            <w:proofErr w:type="spellEnd"/>
            <w:r w:rsidRPr="00246726">
              <w:rPr>
                <w:rFonts w:ascii="Times New Roman" w:hAnsi="Times New Roman"/>
                <w:sz w:val="24"/>
                <w:szCs w:val="24"/>
                <w:lang w:val="ru-RU" w:eastAsia="ru-RU"/>
              </w:rPr>
              <w:t xml:space="preserve"> заходу, </w:t>
            </w:r>
          </w:p>
        </w:tc>
        <w:tc>
          <w:tcPr>
            <w:tcW w:w="2326" w:type="dxa"/>
            <w:gridSpan w:val="2"/>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фінансування</w:t>
            </w:r>
            <w:proofErr w:type="spellEnd"/>
          </w:p>
        </w:tc>
        <w:tc>
          <w:tcPr>
            <w:tcW w:w="2410" w:type="dxa"/>
            <w:vMerge w:val="restart"/>
          </w:tcPr>
          <w:p w:rsidR="00566B89" w:rsidRPr="00246726" w:rsidRDefault="00566B89" w:rsidP="00537BAD">
            <w:pPr>
              <w:spacing w:after="0" w:line="240" w:lineRule="auto"/>
              <w:jc w:val="center"/>
              <w:rPr>
                <w:rFonts w:ascii="Times New Roman" w:hAnsi="Times New Roman"/>
                <w:b/>
                <w:sz w:val="26"/>
                <w:szCs w:val="26"/>
                <w:lang w:val="ru-RU" w:eastAsia="ru-RU"/>
              </w:rPr>
            </w:pPr>
            <w:proofErr w:type="spellStart"/>
            <w:r w:rsidRPr="00246726">
              <w:rPr>
                <w:rFonts w:ascii="Times New Roman" w:hAnsi="Times New Roman"/>
                <w:sz w:val="24"/>
                <w:szCs w:val="24"/>
                <w:lang w:val="ru-RU" w:eastAsia="ru-RU"/>
              </w:rPr>
              <w:t>Очікуваний</w:t>
            </w:r>
            <w:proofErr w:type="spellEnd"/>
            <w:r w:rsidRPr="00246726">
              <w:rPr>
                <w:rFonts w:ascii="Times New Roman" w:hAnsi="Times New Roman"/>
                <w:sz w:val="24"/>
                <w:szCs w:val="24"/>
                <w:lang w:val="ru-RU" w:eastAsia="ru-RU"/>
              </w:rPr>
              <w:t xml:space="preserve"> результат</w:t>
            </w:r>
          </w:p>
        </w:tc>
      </w:tr>
      <w:tr w:rsidR="00566B89" w:rsidRPr="00246726" w:rsidTr="00537BAD">
        <w:trPr>
          <w:trHeight w:val="1615"/>
        </w:trPr>
        <w:tc>
          <w:tcPr>
            <w:tcW w:w="568"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c>
          <w:tcPr>
            <w:tcW w:w="1304"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c>
          <w:tcPr>
            <w:tcW w:w="1560"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c>
          <w:tcPr>
            <w:tcW w:w="1275"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c>
          <w:tcPr>
            <w:tcW w:w="1473"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c>
          <w:tcPr>
            <w:tcW w:w="1192" w:type="dxa"/>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Джерела</w:t>
            </w:r>
            <w:proofErr w:type="spellEnd"/>
            <w:r w:rsidRPr="00246726">
              <w:rPr>
                <w:rFonts w:ascii="Times New Roman" w:hAnsi="Times New Roman"/>
                <w:sz w:val="24"/>
                <w:szCs w:val="24"/>
                <w:lang w:val="ru-RU" w:eastAsia="ru-RU"/>
              </w:rPr>
              <w:t>, КФКВ/КЕКВ</w:t>
            </w:r>
          </w:p>
        </w:tc>
        <w:tc>
          <w:tcPr>
            <w:tcW w:w="1134" w:type="dxa"/>
          </w:tcPr>
          <w:p w:rsidR="00566B89" w:rsidRPr="00246726" w:rsidRDefault="00566B89" w:rsidP="00537BAD">
            <w:pPr>
              <w:spacing w:after="0" w:line="240" w:lineRule="auto"/>
              <w:jc w:val="center"/>
              <w:rPr>
                <w:rFonts w:ascii="Times New Roman" w:hAnsi="Times New Roman"/>
                <w:sz w:val="24"/>
                <w:szCs w:val="24"/>
                <w:lang w:val="ru-RU" w:eastAsia="ru-RU"/>
              </w:rPr>
            </w:pPr>
            <w:proofErr w:type="spellStart"/>
            <w:r w:rsidRPr="00246726">
              <w:rPr>
                <w:rFonts w:ascii="Times New Roman" w:hAnsi="Times New Roman"/>
                <w:sz w:val="24"/>
                <w:szCs w:val="24"/>
                <w:lang w:val="ru-RU" w:eastAsia="ru-RU"/>
              </w:rPr>
              <w:t>Обсяг</w:t>
            </w:r>
            <w:proofErr w:type="spellEnd"/>
            <w:r w:rsidRPr="00246726">
              <w:rPr>
                <w:rFonts w:ascii="Times New Roman" w:hAnsi="Times New Roman"/>
                <w:sz w:val="24"/>
                <w:szCs w:val="24"/>
                <w:lang w:val="ru-RU" w:eastAsia="ru-RU"/>
              </w:rPr>
              <w:t>, тис. грн.</w:t>
            </w:r>
          </w:p>
        </w:tc>
        <w:tc>
          <w:tcPr>
            <w:tcW w:w="2410" w:type="dxa"/>
            <w:vMerge/>
          </w:tcPr>
          <w:p w:rsidR="00566B89" w:rsidRPr="00246726" w:rsidRDefault="00566B89" w:rsidP="00537BAD">
            <w:pPr>
              <w:spacing w:after="0" w:line="240" w:lineRule="auto"/>
              <w:jc w:val="center"/>
              <w:rPr>
                <w:rFonts w:ascii="Times New Roman" w:hAnsi="Times New Roman"/>
                <w:sz w:val="24"/>
                <w:szCs w:val="24"/>
                <w:lang w:val="ru-RU" w:eastAsia="ru-RU"/>
              </w:rPr>
            </w:pPr>
          </w:p>
        </w:tc>
      </w:tr>
      <w:tr w:rsidR="00566B89" w:rsidRPr="00982FBF" w:rsidTr="00537BAD">
        <w:trPr>
          <w:trHeight w:val="1815"/>
        </w:trPr>
        <w:tc>
          <w:tcPr>
            <w:tcW w:w="568" w:type="dxa"/>
          </w:tcPr>
          <w:p w:rsidR="00566B89" w:rsidRPr="00A11A03" w:rsidRDefault="00566B89" w:rsidP="00537BAD">
            <w:pPr>
              <w:spacing w:after="0" w:line="240" w:lineRule="auto"/>
              <w:rPr>
                <w:rFonts w:ascii="Times New Roman" w:hAnsi="Times New Roman"/>
                <w:color w:val="FF0000"/>
                <w:sz w:val="20"/>
                <w:szCs w:val="20"/>
                <w:lang w:val="ru-RU" w:eastAsia="ru-RU"/>
              </w:rPr>
            </w:pPr>
            <w:r w:rsidRPr="00A11A03">
              <w:rPr>
                <w:rFonts w:ascii="Times New Roman" w:hAnsi="Times New Roman"/>
                <w:color w:val="FF0000"/>
                <w:lang w:val="ru-RU" w:eastAsia="ru-RU"/>
              </w:rPr>
              <w:t>1</w:t>
            </w:r>
            <w:r w:rsidRPr="00A11A03">
              <w:rPr>
                <w:rFonts w:ascii="Times New Roman" w:hAnsi="Times New Roman"/>
                <w:color w:val="FF0000"/>
                <w:sz w:val="20"/>
                <w:szCs w:val="20"/>
                <w:lang w:val="ru-RU" w:eastAsia="ru-RU"/>
              </w:rPr>
              <w:t>.</w:t>
            </w:r>
          </w:p>
        </w:tc>
        <w:tc>
          <w:tcPr>
            <w:tcW w:w="1304" w:type="dxa"/>
          </w:tcPr>
          <w:p w:rsidR="00566B89" w:rsidRPr="00A11A03" w:rsidRDefault="00566B89" w:rsidP="00537BAD">
            <w:pPr>
              <w:spacing w:after="0" w:line="240" w:lineRule="auto"/>
              <w:rPr>
                <w:rFonts w:ascii="Times New Roman" w:hAnsi="Times New Roman"/>
                <w:color w:val="FF0000"/>
                <w:sz w:val="20"/>
                <w:szCs w:val="20"/>
                <w:lang w:val="ru-RU" w:eastAsia="ru-RU"/>
              </w:rPr>
            </w:pPr>
            <w:r w:rsidRPr="00A11A03">
              <w:rPr>
                <w:rFonts w:ascii="Times New Roman" w:hAnsi="Times New Roman"/>
                <w:lang w:eastAsia="uk-UA"/>
              </w:rPr>
              <w:t>Здійснення ремонту та технічного обслуговування транспортних засобів</w:t>
            </w:r>
          </w:p>
        </w:tc>
        <w:tc>
          <w:tcPr>
            <w:tcW w:w="1560" w:type="dxa"/>
          </w:tcPr>
          <w:p w:rsidR="00566B89" w:rsidRPr="00A11A03" w:rsidRDefault="00566B89" w:rsidP="00537BAD">
            <w:pPr>
              <w:spacing w:after="0" w:line="240" w:lineRule="auto"/>
              <w:rPr>
                <w:rFonts w:ascii="Times New Roman" w:hAnsi="Times New Roman"/>
                <w:color w:val="FF0000"/>
                <w:sz w:val="20"/>
                <w:szCs w:val="20"/>
                <w:lang w:eastAsia="ru-RU"/>
              </w:rPr>
            </w:pPr>
            <w:r w:rsidRPr="00A11A03">
              <w:rPr>
                <w:rFonts w:ascii="Times New Roman" w:hAnsi="Times New Roman"/>
                <w:lang w:eastAsia="uk-UA"/>
              </w:rPr>
              <w:t>Здійснення ремонту та технічного обслуговування транспортних засобів</w:t>
            </w:r>
          </w:p>
        </w:tc>
        <w:tc>
          <w:tcPr>
            <w:tcW w:w="1275" w:type="dxa"/>
          </w:tcPr>
          <w:p w:rsidR="00566B89" w:rsidRPr="00A11A03" w:rsidRDefault="00566B89" w:rsidP="00537BAD">
            <w:pPr>
              <w:spacing w:after="0" w:line="240" w:lineRule="auto"/>
              <w:jc w:val="center"/>
              <w:rPr>
                <w:rFonts w:ascii="Times New Roman" w:hAnsi="Times New Roman"/>
                <w:lang w:val="ru-RU" w:eastAsia="ru-RU"/>
              </w:rPr>
            </w:pPr>
            <w:r w:rsidRPr="00A11A03">
              <w:rPr>
                <w:rFonts w:ascii="Times New Roman" w:hAnsi="Times New Roman"/>
                <w:lang w:val="ru-RU" w:eastAsia="ru-RU"/>
              </w:rPr>
              <w:t>2026</w:t>
            </w:r>
          </w:p>
        </w:tc>
        <w:tc>
          <w:tcPr>
            <w:tcW w:w="1473" w:type="dxa"/>
          </w:tcPr>
          <w:p w:rsidR="00566B89" w:rsidRPr="009B2992" w:rsidRDefault="00566B89" w:rsidP="009B2992">
            <w:pPr>
              <w:autoSpaceDE w:val="0"/>
              <w:autoSpaceDN w:val="0"/>
              <w:adjustRightInd w:val="0"/>
              <w:ind w:left="-31"/>
              <w:rPr>
                <w:rFonts w:ascii="Times New Roman" w:hAnsi="Times New Roman"/>
                <w:lang w:eastAsia="uk-UA"/>
              </w:rPr>
            </w:pPr>
            <w:r w:rsidRPr="009B2992">
              <w:rPr>
                <w:rFonts w:ascii="Times New Roman" w:hAnsi="Times New Roman"/>
              </w:rPr>
              <w:t xml:space="preserve">Управління державного нагляду (контролю) у Львівській області Державної служби України з </w:t>
            </w:r>
            <w:r w:rsidRPr="009B2992">
              <w:rPr>
                <w:rFonts w:ascii="Times New Roman" w:hAnsi="Times New Roman"/>
              </w:rPr>
              <w:lastRenderedPageBreak/>
              <w:t>безпеки на транспорті</w:t>
            </w:r>
          </w:p>
          <w:p w:rsidR="00566B89" w:rsidRPr="009B2992" w:rsidRDefault="00566B89" w:rsidP="00537BAD">
            <w:pPr>
              <w:spacing w:after="0" w:line="240" w:lineRule="auto"/>
              <w:rPr>
                <w:rFonts w:ascii="Times New Roman" w:hAnsi="Times New Roman"/>
                <w:color w:val="FF0000"/>
                <w:sz w:val="20"/>
                <w:szCs w:val="20"/>
                <w:lang w:eastAsia="ru-RU"/>
              </w:rPr>
            </w:pPr>
          </w:p>
        </w:tc>
        <w:tc>
          <w:tcPr>
            <w:tcW w:w="1192" w:type="dxa"/>
          </w:tcPr>
          <w:p w:rsidR="00566B89" w:rsidRPr="00A11A03" w:rsidRDefault="00566B89" w:rsidP="00537BAD">
            <w:pPr>
              <w:spacing w:after="0" w:line="240" w:lineRule="auto"/>
              <w:rPr>
                <w:rFonts w:ascii="Times New Roman" w:hAnsi="Times New Roman"/>
                <w:lang w:val="ru-RU" w:eastAsia="ru-RU"/>
              </w:rPr>
            </w:pPr>
            <w:proofErr w:type="spellStart"/>
            <w:r w:rsidRPr="00A11A03">
              <w:rPr>
                <w:rFonts w:ascii="Times New Roman" w:hAnsi="Times New Roman"/>
                <w:lang w:val="ru-RU" w:eastAsia="ru-RU"/>
              </w:rPr>
              <w:lastRenderedPageBreak/>
              <w:t>Місцевий</w:t>
            </w:r>
            <w:proofErr w:type="spellEnd"/>
            <w:r w:rsidRPr="00A11A03">
              <w:rPr>
                <w:rFonts w:ascii="Times New Roman" w:hAnsi="Times New Roman"/>
                <w:lang w:val="ru-RU" w:eastAsia="ru-RU"/>
              </w:rPr>
              <w:t xml:space="preserve"> </w:t>
            </w:r>
            <w:proofErr w:type="gramStart"/>
            <w:r w:rsidRPr="00A11A03">
              <w:rPr>
                <w:rFonts w:ascii="Times New Roman" w:hAnsi="Times New Roman"/>
                <w:lang w:val="ru-RU" w:eastAsia="ru-RU"/>
              </w:rPr>
              <w:t>бюджет ,</w:t>
            </w:r>
            <w:proofErr w:type="gramEnd"/>
            <w:r w:rsidRPr="00A11A03">
              <w:rPr>
                <w:rFonts w:ascii="Times New Roman" w:hAnsi="Times New Roman"/>
                <w:lang w:val="ru-RU" w:eastAsia="ru-RU"/>
              </w:rPr>
              <w:t xml:space="preserve"> </w:t>
            </w:r>
            <w:proofErr w:type="spellStart"/>
            <w:r w:rsidRPr="00A11A03">
              <w:rPr>
                <w:rFonts w:ascii="Times New Roman" w:hAnsi="Times New Roman"/>
                <w:lang w:val="ru-RU" w:eastAsia="ru-RU"/>
              </w:rPr>
              <w:t>загальний</w:t>
            </w:r>
            <w:proofErr w:type="spellEnd"/>
            <w:r w:rsidRPr="00A11A03">
              <w:rPr>
                <w:rFonts w:ascii="Times New Roman" w:hAnsi="Times New Roman"/>
                <w:lang w:val="ru-RU" w:eastAsia="ru-RU"/>
              </w:rPr>
              <w:t xml:space="preserve"> фонд</w:t>
            </w:r>
            <w:r w:rsidRPr="00A11A03">
              <w:t xml:space="preserve"> </w:t>
            </w:r>
            <w:r w:rsidRPr="00A11A03">
              <w:rPr>
                <w:rFonts w:ascii="Times New Roman" w:hAnsi="Times New Roman"/>
                <w:lang w:val="ru-RU" w:eastAsia="ru-RU"/>
              </w:rPr>
              <w:t>9800/2620</w:t>
            </w:r>
          </w:p>
        </w:tc>
        <w:tc>
          <w:tcPr>
            <w:tcW w:w="1134" w:type="dxa"/>
          </w:tcPr>
          <w:p w:rsidR="00566B89" w:rsidRPr="00A11A03" w:rsidRDefault="00566B89" w:rsidP="00537BAD">
            <w:pPr>
              <w:spacing w:after="0" w:line="240" w:lineRule="auto"/>
              <w:jc w:val="center"/>
              <w:rPr>
                <w:rFonts w:ascii="Times New Roman" w:hAnsi="Times New Roman"/>
                <w:lang w:val="ru-RU" w:eastAsia="ru-RU"/>
              </w:rPr>
            </w:pPr>
            <w:r w:rsidRPr="00A11A03">
              <w:rPr>
                <w:rFonts w:ascii="Times New Roman" w:hAnsi="Times New Roman"/>
                <w:lang w:val="ru-RU" w:eastAsia="ru-RU"/>
              </w:rPr>
              <w:t>150,0</w:t>
            </w:r>
          </w:p>
        </w:tc>
        <w:tc>
          <w:tcPr>
            <w:tcW w:w="2410" w:type="dxa"/>
          </w:tcPr>
          <w:p w:rsidR="00566B89" w:rsidRPr="00101CB1" w:rsidRDefault="00566B8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r w:rsidR="00566B89" w:rsidRPr="00982FBF" w:rsidTr="00537BAD">
        <w:trPr>
          <w:trHeight w:val="1815"/>
        </w:trPr>
        <w:tc>
          <w:tcPr>
            <w:tcW w:w="568" w:type="dxa"/>
          </w:tcPr>
          <w:p w:rsidR="00566B89" w:rsidRPr="00162283" w:rsidRDefault="00566B89" w:rsidP="00537BAD">
            <w:pPr>
              <w:spacing w:after="0" w:line="240" w:lineRule="auto"/>
              <w:rPr>
                <w:rFonts w:ascii="Times New Roman" w:hAnsi="Times New Roman"/>
                <w:lang w:val="ru-RU" w:eastAsia="ru-RU"/>
              </w:rPr>
            </w:pPr>
            <w:r w:rsidRPr="00162283">
              <w:rPr>
                <w:rFonts w:ascii="Times New Roman" w:hAnsi="Times New Roman"/>
                <w:lang w:val="ru-RU" w:eastAsia="ru-RU"/>
              </w:rPr>
              <w:t>2.</w:t>
            </w:r>
          </w:p>
        </w:tc>
        <w:tc>
          <w:tcPr>
            <w:tcW w:w="1304" w:type="dxa"/>
          </w:tcPr>
          <w:p w:rsidR="00566B89" w:rsidRPr="005154B3" w:rsidRDefault="00566B89" w:rsidP="00537BAD">
            <w:pPr>
              <w:spacing w:after="0" w:line="240" w:lineRule="auto"/>
              <w:rPr>
                <w:rFonts w:ascii="Times New Roman" w:hAnsi="Times New Roman"/>
                <w:color w:val="FF0000"/>
                <w:sz w:val="20"/>
                <w:szCs w:val="20"/>
                <w:lang w:val="ru-RU" w:eastAsia="ru-RU"/>
              </w:rPr>
            </w:pPr>
            <w:r w:rsidRPr="005154B3">
              <w:rPr>
                <w:rFonts w:ascii="Times New Roman" w:hAnsi="Times New Roman"/>
                <w:lang w:eastAsia="uk-UA"/>
              </w:rPr>
              <w:t>Здійснення ремонту, калібрування та проведення повірки засобів вимірювальної техніки</w:t>
            </w:r>
          </w:p>
        </w:tc>
        <w:tc>
          <w:tcPr>
            <w:tcW w:w="1560" w:type="dxa"/>
          </w:tcPr>
          <w:p w:rsidR="00566B89" w:rsidRPr="005154B3" w:rsidRDefault="00566B89" w:rsidP="00537BAD">
            <w:pPr>
              <w:spacing w:after="0" w:line="240" w:lineRule="auto"/>
              <w:rPr>
                <w:rFonts w:ascii="Times New Roman" w:hAnsi="Times New Roman"/>
                <w:color w:val="FF0000"/>
                <w:sz w:val="20"/>
                <w:szCs w:val="20"/>
                <w:lang w:eastAsia="ru-RU"/>
              </w:rPr>
            </w:pPr>
            <w:r w:rsidRPr="005154B3">
              <w:rPr>
                <w:rFonts w:ascii="Times New Roman" w:hAnsi="Times New Roman"/>
                <w:lang w:eastAsia="uk-UA"/>
              </w:rPr>
              <w:t>Здійснення ремонту, калібрування та проведення повірки засобів вимірювальної техніки</w:t>
            </w:r>
          </w:p>
        </w:tc>
        <w:tc>
          <w:tcPr>
            <w:tcW w:w="1275" w:type="dxa"/>
          </w:tcPr>
          <w:p w:rsidR="00566B89" w:rsidRPr="00982FBF" w:rsidRDefault="00566B89" w:rsidP="00537BAD">
            <w:pPr>
              <w:spacing w:after="0" w:line="240" w:lineRule="auto"/>
              <w:jc w:val="center"/>
              <w:rPr>
                <w:rFonts w:ascii="Times New Roman" w:hAnsi="Times New Roman"/>
                <w:color w:val="FF0000"/>
                <w:sz w:val="20"/>
                <w:szCs w:val="20"/>
                <w:lang w:val="ru-RU" w:eastAsia="ru-RU"/>
              </w:rPr>
            </w:pPr>
            <w:r w:rsidRPr="00A11A03">
              <w:rPr>
                <w:rFonts w:ascii="Times New Roman" w:hAnsi="Times New Roman"/>
                <w:lang w:val="ru-RU" w:eastAsia="ru-RU"/>
              </w:rPr>
              <w:t>2026</w:t>
            </w:r>
          </w:p>
        </w:tc>
        <w:tc>
          <w:tcPr>
            <w:tcW w:w="1473" w:type="dxa"/>
          </w:tcPr>
          <w:p w:rsidR="00566B89" w:rsidRPr="009B2992" w:rsidRDefault="00566B89" w:rsidP="005154B3">
            <w:pPr>
              <w:autoSpaceDE w:val="0"/>
              <w:autoSpaceDN w:val="0"/>
              <w:adjustRightInd w:val="0"/>
              <w:ind w:left="-31"/>
              <w:rPr>
                <w:rFonts w:ascii="Times New Roman" w:hAnsi="Times New Roman"/>
                <w:lang w:eastAsia="uk-UA"/>
              </w:rPr>
            </w:pPr>
            <w:r w:rsidRPr="009B2992">
              <w:rPr>
                <w:rFonts w:ascii="Times New Roman" w:hAnsi="Times New Roman"/>
              </w:rPr>
              <w:t>Управління державного нагляду (контролю) у Львівській області Державної служби України з безпеки на транспорті</w:t>
            </w:r>
          </w:p>
          <w:p w:rsidR="00566B89" w:rsidRPr="005154B3" w:rsidRDefault="00566B89" w:rsidP="00537BAD">
            <w:pPr>
              <w:spacing w:after="0" w:line="240" w:lineRule="auto"/>
              <w:rPr>
                <w:rFonts w:ascii="Times New Roman" w:hAnsi="Times New Roman"/>
                <w:color w:val="FF0000"/>
                <w:sz w:val="20"/>
                <w:szCs w:val="20"/>
                <w:lang w:eastAsia="ru-RU"/>
              </w:rPr>
            </w:pPr>
          </w:p>
        </w:tc>
        <w:tc>
          <w:tcPr>
            <w:tcW w:w="1192" w:type="dxa"/>
          </w:tcPr>
          <w:p w:rsidR="00566B89" w:rsidRPr="00982FBF" w:rsidRDefault="00566B89" w:rsidP="00537BAD">
            <w:pPr>
              <w:spacing w:after="0" w:line="240" w:lineRule="auto"/>
              <w:rPr>
                <w:rFonts w:ascii="Times New Roman" w:hAnsi="Times New Roman"/>
                <w:color w:val="FF0000"/>
                <w:sz w:val="20"/>
                <w:szCs w:val="20"/>
                <w:lang w:val="ru-RU" w:eastAsia="ru-RU"/>
              </w:rPr>
            </w:pPr>
            <w:proofErr w:type="spellStart"/>
            <w:r w:rsidRPr="00A11A03">
              <w:rPr>
                <w:rFonts w:ascii="Times New Roman" w:hAnsi="Times New Roman"/>
                <w:lang w:val="ru-RU" w:eastAsia="ru-RU"/>
              </w:rPr>
              <w:t>Місцевий</w:t>
            </w:r>
            <w:proofErr w:type="spellEnd"/>
            <w:r w:rsidRPr="00A11A03">
              <w:rPr>
                <w:rFonts w:ascii="Times New Roman" w:hAnsi="Times New Roman"/>
                <w:lang w:val="ru-RU" w:eastAsia="ru-RU"/>
              </w:rPr>
              <w:t xml:space="preserve"> </w:t>
            </w:r>
            <w:proofErr w:type="gramStart"/>
            <w:r w:rsidRPr="00A11A03">
              <w:rPr>
                <w:rFonts w:ascii="Times New Roman" w:hAnsi="Times New Roman"/>
                <w:lang w:val="ru-RU" w:eastAsia="ru-RU"/>
              </w:rPr>
              <w:t>бюджет ,</w:t>
            </w:r>
            <w:proofErr w:type="gramEnd"/>
            <w:r w:rsidRPr="00A11A03">
              <w:rPr>
                <w:rFonts w:ascii="Times New Roman" w:hAnsi="Times New Roman"/>
                <w:lang w:val="ru-RU" w:eastAsia="ru-RU"/>
              </w:rPr>
              <w:t xml:space="preserve"> </w:t>
            </w:r>
            <w:proofErr w:type="spellStart"/>
            <w:r w:rsidRPr="00A11A03">
              <w:rPr>
                <w:rFonts w:ascii="Times New Roman" w:hAnsi="Times New Roman"/>
                <w:lang w:val="ru-RU" w:eastAsia="ru-RU"/>
              </w:rPr>
              <w:t>загальний</w:t>
            </w:r>
            <w:proofErr w:type="spellEnd"/>
            <w:r w:rsidRPr="00A11A03">
              <w:rPr>
                <w:rFonts w:ascii="Times New Roman" w:hAnsi="Times New Roman"/>
                <w:lang w:val="ru-RU" w:eastAsia="ru-RU"/>
              </w:rPr>
              <w:t xml:space="preserve"> фонд</w:t>
            </w:r>
            <w:r w:rsidRPr="00A11A03">
              <w:t xml:space="preserve"> </w:t>
            </w:r>
            <w:r w:rsidRPr="00A11A03">
              <w:rPr>
                <w:rFonts w:ascii="Times New Roman" w:hAnsi="Times New Roman"/>
                <w:lang w:val="ru-RU" w:eastAsia="ru-RU"/>
              </w:rPr>
              <w:t>9800/2620</w:t>
            </w:r>
          </w:p>
        </w:tc>
        <w:tc>
          <w:tcPr>
            <w:tcW w:w="1134" w:type="dxa"/>
          </w:tcPr>
          <w:p w:rsidR="00566B89" w:rsidRPr="00162283" w:rsidRDefault="00566B89" w:rsidP="00537BAD">
            <w:pPr>
              <w:spacing w:after="0" w:line="240" w:lineRule="auto"/>
              <w:jc w:val="center"/>
              <w:rPr>
                <w:rFonts w:ascii="Times New Roman" w:hAnsi="Times New Roman"/>
                <w:sz w:val="20"/>
                <w:szCs w:val="20"/>
                <w:lang w:val="ru-RU" w:eastAsia="ru-RU"/>
              </w:rPr>
            </w:pPr>
            <w:r w:rsidRPr="00162283">
              <w:rPr>
                <w:rFonts w:ascii="Times New Roman" w:hAnsi="Times New Roman"/>
                <w:sz w:val="20"/>
                <w:szCs w:val="20"/>
                <w:lang w:val="ru-RU" w:eastAsia="ru-RU"/>
              </w:rPr>
              <w:t>100,0</w:t>
            </w:r>
          </w:p>
        </w:tc>
        <w:tc>
          <w:tcPr>
            <w:tcW w:w="2410" w:type="dxa"/>
          </w:tcPr>
          <w:p w:rsidR="00566B89" w:rsidRPr="00982FBF" w:rsidRDefault="00566B8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r w:rsidR="00566B89" w:rsidRPr="00982FBF" w:rsidTr="00537BAD">
        <w:trPr>
          <w:trHeight w:val="1815"/>
        </w:trPr>
        <w:tc>
          <w:tcPr>
            <w:tcW w:w="568" w:type="dxa"/>
          </w:tcPr>
          <w:p w:rsidR="00566B89" w:rsidRPr="00162283" w:rsidRDefault="00566B89" w:rsidP="00537BAD">
            <w:pPr>
              <w:spacing w:after="0" w:line="240" w:lineRule="auto"/>
              <w:rPr>
                <w:rFonts w:ascii="Times New Roman" w:hAnsi="Times New Roman"/>
                <w:lang w:val="ru-RU" w:eastAsia="ru-RU"/>
              </w:rPr>
            </w:pPr>
            <w:r w:rsidRPr="00162283">
              <w:rPr>
                <w:rFonts w:ascii="Times New Roman" w:hAnsi="Times New Roman"/>
                <w:lang w:val="ru-RU" w:eastAsia="ru-RU"/>
              </w:rPr>
              <w:t>3.</w:t>
            </w:r>
          </w:p>
        </w:tc>
        <w:tc>
          <w:tcPr>
            <w:tcW w:w="1304" w:type="dxa"/>
          </w:tcPr>
          <w:p w:rsidR="00566B89" w:rsidRPr="00162283" w:rsidRDefault="00566B89" w:rsidP="00537BAD">
            <w:pPr>
              <w:spacing w:after="0" w:line="240" w:lineRule="auto"/>
              <w:rPr>
                <w:rFonts w:ascii="Times New Roman" w:hAnsi="Times New Roman"/>
                <w:color w:val="FF0000"/>
                <w:sz w:val="20"/>
                <w:szCs w:val="20"/>
                <w:lang w:val="ru-RU" w:eastAsia="ru-RU"/>
              </w:rPr>
            </w:pPr>
            <w:r w:rsidRPr="00162283">
              <w:rPr>
                <w:rFonts w:ascii="Times New Roman" w:hAnsi="Times New Roman"/>
                <w:lang w:eastAsia="uk-UA"/>
              </w:rPr>
              <w:t>Закупівля канцелярського обладнання</w:t>
            </w:r>
          </w:p>
        </w:tc>
        <w:tc>
          <w:tcPr>
            <w:tcW w:w="1560" w:type="dxa"/>
          </w:tcPr>
          <w:p w:rsidR="00566B89" w:rsidRPr="00162283" w:rsidRDefault="00566B89" w:rsidP="00537BAD">
            <w:pPr>
              <w:spacing w:after="0" w:line="240" w:lineRule="auto"/>
              <w:rPr>
                <w:rFonts w:ascii="Times New Roman" w:hAnsi="Times New Roman"/>
                <w:color w:val="FF0000"/>
                <w:sz w:val="20"/>
                <w:szCs w:val="20"/>
                <w:lang w:eastAsia="ru-RU"/>
              </w:rPr>
            </w:pPr>
            <w:r w:rsidRPr="00162283">
              <w:rPr>
                <w:rFonts w:ascii="Times New Roman" w:hAnsi="Times New Roman"/>
                <w:lang w:eastAsia="uk-UA"/>
              </w:rPr>
              <w:t>Закупівля канцелярського обладнання</w:t>
            </w:r>
          </w:p>
        </w:tc>
        <w:tc>
          <w:tcPr>
            <w:tcW w:w="1275" w:type="dxa"/>
          </w:tcPr>
          <w:p w:rsidR="00566B89" w:rsidRPr="00982FBF" w:rsidRDefault="00566B89" w:rsidP="00537BAD">
            <w:pPr>
              <w:spacing w:after="0" w:line="240" w:lineRule="auto"/>
              <w:jc w:val="center"/>
              <w:rPr>
                <w:rFonts w:ascii="Times New Roman" w:hAnsi="Times New Roman"/>
                <w:color w:val="FF0000"/>
                <w:sz w:val="20"/>
                <w:szCs w:val="20"/>
                <w:lang w:val="ru-RU" w:eastAsia="ru-RU"/>
              </w:rPr>
            </w:pPr>
            <w:r w:rsidRPr="00A11A03">
              <w:rPr>
                <w:rFonts w:ascii="Times New Roman" w:hAnsi="Times New Roman"/>
                <w:lang w:val="ru-RU" w:eastAsia="ru-RU"/>
              </w:rPr>
              <w:t>2026</w:t>
            </w:r>
          </w:p>
        </w:tc>
        <w:tc>
          <w:tcPr>
            <w:tcW w:w="1473" w:type="dxa"/>
          </w:tcPr>
          <w:p w:rsidR="00566B89" w:rsidRPr="009B2992" w:rsidRDefault="00566B89" w:rsidP="00162283">
            <w:pPr>
              <w:autoSpaceDE w:val="0"/>
              <w:autoSpaceDN w:val="0"/>
              <w:adjustRightInd w:val="0"/>
              <w:ind w:left="-31"/>
              <w:rPr>
                <w:rFonts w:ascii="Times New Roman" w:hAnsi="Times New Roman"/>
                <w:lang w:eastAsia="uk-UA"/>
              </w:rPr>
            </w:pPr>
            <w:r w:rsidRPr="009B2992">
              <w:rPr>
                <w:rFonts w:ascii="Times New Roman" w:hAnsi="Times New Roman"/>
              </w:rPr>
              <w:t>Управління державного нагляду (контролю) у Львівській області Державної служби України з безпеки на транспорті</w:t>
            </w:r>
          </w:p>
          <w:p w:rsidR="00566B89" w:rsidRPr="00162283" w:rsidRDefault="00566B89" w:rsidP="00537BAD">
            <w:pPr>
              <w:spacing w:after="0" w:line="240" w:lineRule="auto"/>
              <w:rPr>
                <w:rFonts w:ascii="Times New Roman" w:hAnsi="Times New Roman"/>
                <w:color w:val="FF0000"/>
                <w:sz w:val="20"/>
                <w:szCs w:val="20"/>
                <w:lang w:eastAsia="ru-RU"/>
              </w:rPr>
            </w:pPr>
          </w:p>
        </w:tc>
        <w:tc>
          <w:tcPr>
            <w:tcW w:w="1192" w:type="dxa"/>
          </w:tcPr>
          <w:p w:rsidR="00566B89" w:rsidRPr="00982FBF" w:rsidRDefault="00566B89" w:rsidP="00537BAD">
            <w:pPr>
              <w:spacing w:after="0" w:line="240" w:lineRule="auto"/>
              <w:rPr>
                <w:rFonts w:ascii="Times New Roman" w:hAnsi="Times New Roman"/>
                <w:color w:val="FF0000"/>
                <w:sz w:val="20"/>
                <w:szCs w:val="20"/>
                <w:lang w:val="ru-RU" w:eastAsia="ru-RU"/>
              </w:rPr>
            </w:pPr>
            <w:proofErr w:type="spellStart"/>
            <w:r w:rsidRPr="00A11A03">
              <w:rPr>
                <w:rFonts w:ascii="Times New Roman" w:hAnsi="Times New Roman"/>
                <w:lang w:val="ru-RU" w:eastAsia="ru-RU"/>
              </w:rPr>
              <w:t>Місцевий</w:t>
            </w:r>
            <w:proofErr w:type="spellEnd"/>
            <w:r w:rsidRPr="00A11A03">
              <w:rPr>
                <w:rFonts w:ascii="Times New Roman" w:hAnsi="Times New Roman"/>
                <w:lang w:val="ru-RU" w:eastAsia="ru-RU"/>
              </w:rPr>
              <w:t xml:space="preserve"> </w:t>
            </w:r>
            <w:proofErr w:type="gramStart"/>
            <w:r w:rsidRPr="00A11A03">
              <w:rPr>
                <w:rFonts w:ascii="Times New Roman" w:hAnsi="Times New Roman"/>
                <w:lang w:val="ru-RU" w:eastAsia="ru-RU"/>
              </w:rPr>
              <w:t>бюджет ,</w:t>
            </w:r>
            <w:proofErr w:type="gramEnd"/>
            <w:r w:rsidRPr="00A11A03">
              <w:rPr>
                <w:rFonts w:ascii="Times New Roman" w:hAnsi="Times New Roman"/>
                <w:lang w:val="ru-RU" w:eastAsia="ru-RU"/>
              </w:rPr>
              <w:t xml:space="preserve"> </w:t>
            </w:r>
            <w:proofErr w:type="spellStart"/>
            <w:r w:rsidRPr="00A11A03">
              <w:rPr>
                <w:rFonts w:ascii="Times New Roman" w:hAnsi="Times New Roman"/>
                <w:lang w:val="ru-RU" w:eastAsia="ru-RU"/>
              </w:rPr>
              <w:t>загальний</w:t>
            </w:r>
            <w:proofErr w:type="spellEnd"/>
            <w:r w:rsidRPr="00A11A03">
              <w:rPr>
                <w:rFonts w:ascii="Times New Roman" w:hAnsi="Times New Roman"/>
                <w:lang w:val="ru-RU" w:eastAsia="ru-RU"/>
              </w:rPr>
              <w:t xml:space="preserve"> фонд</w:t>
            </w:r>
            <w:r w:rsidRPr="00A11A03">
              <w:t xml:space="preserve"> </w:t>
            </w:r>
            <w:r w:rsidRPr="00A11A03">
              <w:rPr>
                <w:rFonts w:ascii="Times New Roman" w:hAnsi="Times New Roman"/>
                <w:lang w:val="ru-RU" w:eastAsia="ru-RU"/>
              </w:rPr>
              <w:t>9800/2620</w:t>
            </w:r>
          </w:p>
        </w:tc>
        <w:tc>
          <w:tcPr>
            <w:tcW w:w="1134" w:type="dxa"/>
          </w:tcPr>
          <w:p w:rsidR="00566B89" w:rsidRPr="00162283" w:rsidRDefault="00566B89" w:rsidP="00537BAD">
            <w:pPr>
              <w:spacing w:after="0" w:line="240" w:lineRule="auto"/>
              <w:jc w:val="center"/>
              <w:rPr>
                <w:rFonts w:ascii="Times New Roman" w:hAnsi="Times New Roman"/>
                <w:sz w:val="20"/>
                <w:szCs w:val="20"/>
                <w:lang w:val="ru-RU" w:eastAsia="ru-RU"/>
              </w:rPr>
            </w:pPr>
            <w:r w:rsidRPr="00162283">
              <w:rPr>
                <w:rFonts w:ascii="Times New Roman" w:hAnsi="Times New Roman"/>
                <w:sz w:val="20"/>
                <w:szCs w:val="20"/>
                <w:lang w:val="ru-RU" w:eastAsia="ru-RU"/>
              </w:rPr>
              <w:t>50,0</w:t>
            </w:r>
          </w:p>
        </w:tc>
        <w:tc>
          <w:tcPr>
            <w:tcW w:w="2410" w:type="dxa"/>
          </w:tcPr>
          <w:p w:rsidR="00566B89" w:rsidRPr="00982FBF" w:rsidRDefault="00566B89" w:rsidP="00537BAD">
            <w:pPr>
              <w:spacing w:after="0" w:line="240" w:lineRule="auto"/>
              <w:jc w:val="both"/>
              <w:rPr>
                <w:rFonts w:ascii="Times New Roman" w:hAnsi="Times New Roman"/>
                <w:color w:val="FF0000"/>
                <w:sz w:val="20"/>
                <w:szCs w:val="20"/>
                <w:lang w:val="ru-RU" w:eastAsia="ru-RU"/>
              </w:rPr>
            </w:pPr>
            <w:r w:rsidRPr="00101CB1">
              <w:rPr>
                <w:rFonts w:ascii="Times New Roman" w:hAnsi="Times New Roman"/>
                <w:lang w:eastAsia="uk-UA"/>
              </w:rPr>
              <w:t>Збереження автомобільних доріг; покращення рівня безпеки дорожнього руху</w:t>
            </w:r>
          </w:p>
        </w:tc>
      </w:tr>
    </w:tbl>
    <w:p w:rsidR="00566B89" w:rsidRPr="00982FBF" w:rsidRDefault="00566B89" w:rsidP="009B1221">
      <w:pPr>
        <w:spacing w:after="0" w:line="240" w:lineRule="auto"/>
        <w:jc w:val="center"/>
        <w:rPr>
          <w:rFonts w:ascii="Times New Roman" w:hAnsi="Times New Roman"/>
          <w:b/>
          <w:color w:val="FF0000"/>
          <w:sz w:val="26"/>
          <w:szCs w:val="26"/>
        </w:rPr>
      </w:pPr>
    </w:p>
    <w:p w:rsidR="00566B89" w:rsidRPr="00246726" w:rsidRDefault="00566B89" w:rsidP="009B1221">
      <w:pPr>
        <w:spacing w:after="0" w:line="240" w:lineRule="auto"/>
        <w:jc w:val="center"/>
        <w:rPr>
          <w:rFonts w:ascii="Times New Roman" w:hAnsi="Times New Roman"/>
          <w:b/>
          <w:sz w:val="26"/>
          <w:szCs w:val="26"/>
        </w:rPr>
      </w:pPr>
      <w:r w:rsidRPr="00246726">
        <w:rPr>
          <w:rFonts w:ascii="Times New Roman" w:hAnsi="Times New Roman"/>
          <w:b/>
          <w:sz w:val="26"/>
          <w:szCs w:val="26"/>
        </w:rPr>
        <w:t>VІ. Координація та контроль за реалізацією Програми</w:t>
      </w:r>
    </w:p>
    <w:p w:rsidR="00566B89" w:rsidRPr="00246726" w:rsidRDefault="00566B89" w:rsidP="009B1221">
      <w:pPr>
        <w:spacing w:after="0" w:line="240" w:lineRule="auto"/>
        <w:jc w:val="center"/>
        <w:rPr>
          <w:rFonts w:ascii="Times New Roman" w:hAnsi="Times New Roman"/>
          <w:sz w:val="26"/>
          <w:szCs w:val="26"/>
        </w:rPr>
      </w:pPr>
    </w:p>
    <w:p w:rsidR="00566B89" w:rsidRPr="00803CAD" w:rsidRDefault="00566B89" w:rsidP="009B1221">
      <w:pPr>
        <w:jc w:val="both"/>
        <w:rPr>
          <w:rFonts w:ascii="Times New Roman" w:hAnsi="Times New Roman"/>
          <w:sz w:val="26"/>
          <w:szCs w:val="26"/>
        </w:rPr>
      </w:pPr>
      <w:r w:rsidRPr="00803CAD">
        <w:rPr>
          <w:rFonts w:ascii="Times New Roman" w:hAnsi="Times New Roman"/>
          <w:sz w:val="26"/>
          <w:szCs w:val="26"/>
        </w:rPr>
        <w:t xml:space="preserve">Координація роботи між виконавцями Програми та контроль за ходом її реалізації покладається на виконавчий комітет Шептицької міської ради, який визначений головним розпорядником коштів. </w:t>
      </w:r>
    </w:p>
    <w:p w:rsidR="00566B89" w:rsidRPr="00803CAD" w:rsidRDefault="00566B89" w:rsidP="009B1221">
      <w:pPr>
        <w:jc w:val="both"/>
        <w:rPr>
          <w:rFonts w:ascii="Times New Roman" w:hAnsi="Times New Roman"/>
          <w:sz w:val="26"/>
          <w:szCs w:val="26"/>
        </w:rPr>
      </w:pPr>
      <w:r w:rsidRPr="00803CAD">
        <w:rPr>
          <w:rFonts w:ascii="Times New Roman" w:hAnsi="Times New Roman"/>
          <w:sz w:val="26"/>
          <w:szCs w:val="26"/>
        </w:rPr>
        <w:t>Відповідальний виконавець програми щоквартально, до 10 числа наступного за звітним періодом місяця, та щороку до 01 лютого готує та подає Фінансовому управлінню Шептицької міської ради інформацію про стан виконання  програми згідно затвердженої форми .</w:t>
      </w:r>
    </w:p>
    <w:p w:rsidR="00566B89" w:rsidRPr="00803CAD" w:rsidRDefault="00566B89" w:rsidP="009B1221">
      <w:pPr>
        <w:pStyle w:val="a5"/>
        <w:spacing w:before="0" w:after="0"/>
        <w:jc w:val="both"/>
      </w:pPr>
      <w:r w:rsidRPr="00803CAD">
        <w:rPr>
          <w:sz w:val="26"/>
          <w:szCs w:val="26"/>
          <w:lang w:val="uk-UA"/>
        </w:rPr>
        <w:t>Примітка: Програма розроблена і фінансується в межах коштів передбачених у місцевому бюджеті на поточний рік. У відповідності до уточнення місцевого бюджету на 2026 рік вносяться зміни у Програму</w:t>
      </w:r>
      <w:r w:rsidRPr="00803CAD">
        <w:rPr>
          <w:lang w:val="uk-UA"/>
        </w:rPr>
        <w:t>.</w:t>
      </w:r>
    </w:p>
    <w:p w:rsidR="00566B89" w:rsidRPr="00982FBF" w:rsidRDefault="00566B89">
      <w:pPr>
        <w:rPr>
          <w:color w:val="FF0000"/>
          <w:lang w:val="ru-RU"/>
        </w:rPr>
      </w:pPr>
    </w:p>
    <w:sectPr w:rsidR="00566B89" w:rsidRPr="00982FBF" w:rsidSect="00730FFC">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C82"/>
    <w:multiLevelType w:val="multilevel"/>
    <w:tmpl w:val="8A066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1913500"/>
    <w:multiLevelType w:val="hybridMultilevel"/>
    <w:tmpl w:val="B8E83664"/>
    <w:lvl w:ilvl="0" w:tplc="4D1A6CC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AF1"/>
    <w:rsid w:val="00032FCD"/>
    <w:rsid w:val="00041A1A"/>
    <w:rsid w:val="00074DC7"/>
    <w:rsid w:val="000A531F"/>
    <w:rsid w:val="000B0F58"/>
    <w:rsid w:val="000C66FD"/>
    <w:rsid w:val="00101CB1"/>
    <w:rsid w:val="001379FE"/>
    <w:rsid w:val="00145F70"/>
    <w:rsid w:val="00162283"/>
    <w:rsid w:val="001B15AC"/>
    <w:rsid w:val="001E0B91"/>
    <w:rsid w:val="00230765"/>
    <w:rsid w:val="00241D9D"/>
    <w:rsid w:val="00246726"/>
    <w:rsid w:val="00274FDD"/>
    <w:rsid w:val="00304CB9"/>
    <w:rsid w:val="003509A0"/>
    <w:rsid w:val="00354654"/>
    <w:rsid w:val="0038468E"/>
    <w:rsid w:val="003B4BB9"/>
    <w:rsid w:val="003D1BC0"/>
    <w:rsid w:val="003E75FD"/>
    <w:rsid w:val="00461DC3"/>
    <w:rsid w:val="00476A78"/>
    <w:rsid w:val="004778B2"/>
    <w:rsid w:val="00480749"/>
    <w:rsid w:val="004C1C52"/>
    <w:rsid w:val="005154B3"/>
    <w:rsid w:val="005322CE"/>
    <w:rsid w:val="00537BAD"/>
    <w:rsid w:val="00546A4D"/>
    <w:rsid w:val="00557DAD"/>
    <w:rsid w:val="005610BE"/>
    <w:rsid w:val="00566B89"/>
    <w:rsid w:val="0061595C"/>
    <w:rsid w:val="0063717E"/>
    <w:rsid w:val="00680BDE"/>
    <w:rsid w:val="0068597F"/>
    <w:rsid w:val="006A4B4D"/>
    <w:rsid w:val="006B7F78"/>
    <w:rsid w:val="006C4294"/>
    <w:rsid w:val="006D395D"/>
    <w:rsid w:val="00713740"/>
    <w:rsid w:val="00724B85"/>
    <w:rsid w:val="007307F7"/>
    <w:rsid w:val="00730FFC"/>
    <w:rsid w:val="0075365C"/>
    <w:rsid w:val="0076439E"/>
    <w:rsid w:val="00787BF8"/>
    <w:rsid w:val="007B6990"/>
    <w:rsid w:val="007B7F34"/>
    <w:rsid w:val="007F1B19"/>
    <w:rsid w:val="00803CAD"/>
    <w:rsid w:val="00814B51"/>
    <w:rsid w:val="00816A83"/>
    <w:rsid w:val="00854E7D"/>
    <w:rsid w:val="008A4E34"/>
    <w:rsid w:val="008B6B0E"/>
    <w:rsid w:val="008F6D74"/>
    <w:rsid w:val="00911353"/>
    <w:rsid w:val="0093551C"/>
    <w:rsid w:val="009376F0"/>
    <w:rsid w:val="00962847"/>
    <w:rsid w:val="00982FBF"/>
    <w:rsid w:val="00984F88"/>
    <w:rsid w:val="009A6AEC"/>
    <w:rsid w:val="009B0534"/>
    <w:rsid w:val="009B1221"/>
    <w:rsid w:val="009B2992"/>
    <w:rsid w:val="009C2091"/>
    <w:rsid w:val="009C5159"/>
    <w:rsid w:val="009D038E"/>
    <w:rsid w:val="00A11A03"/>
    <w:rsid w:val="00A16FD7"/>
    <w:rsid w:val="00A44189"/>
    <w:rsid w:val="00A474BE"/>
    <w:rsid w:val="00A912CE"/>
    <w:rsid w:val="00B55D34"/>
    <w:rsid w:val="00BD0821"/>
    <w:rsid w:val="00C119C0"/>
    <w:rsid w:val="00C840C7"/>
    <w:rsid w:val="00C85792"/>
    <w:rsid w:val="00CB71BD"/>
    <w:rsid w:val="00CB7C30"/>
    <w:rsid w:val="00CE5F3F"/>
    <w:rsid w:val="00CF316C"/>
    <w:rsid w:val="00D30473"/>
    <w:rsid w:val="00D55183"/>
    <w:rsid w:val="00DA6183"/>
    <w:rsid w:val="00DC6599"/>
    <w:rsid w:val="00DD4A38"/>
    <w:rsid w:val="00DE54F3"/>
    <w:rsid w:val="00E17A89"/>
    <w:rsid w:val="00E240A8"/>
    <w:rsid w:val="00E30A99"/>
    <w:rsid w:val="00E63AF1"/>
    <w:rsid w:val="00E7016D"/>
    <w:rsid w:val="00EE1D38"/>
    <w:rsid w:val="00EF2A9F"/>
    <w:rsid w:val="00F30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54F318-E031-4EB0-9E6D-644F79E5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39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6439E"/>
    <w:pPr>
      <w:ind w:left="720"/>
      <w:contextualSpacing/>
    </w:pPr>
  </w:style>
  <w:style w:type="table" w:styleId="a4">
    <w:name w:val="Table Grid"/>
    <w:basedOn w:val="a1"/>
    <w:uiPriority w:val="99"/>
    <w:rsid w:val="0076439E"/>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9B1221"/>
    <w:pPr>
      <w:suppressAutoHyphens/>
      <w:spacing w:before="280" w:after="280" w:line="240" w:lineRule="auto"/>
    </w:pPr>
    <w:rPr>
      <w:rFonts w:ascii="Times New Roma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Pages>
  <Words>4435</Words>
  <Characters>2529</Characters>
  <Application>Microsoft Office Word</Application>
  <DocSecurity>0</DocSecurity>
  <Lines>21</Lines>
  <Paragraphs>13</Paragraphs>
  <ScaleCrop>false</ScaleCrop>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dc:creator>
  <cp:keywords/>
  <dc:description/>
  <cp:lastModifiedBy>RePack by Diakov</cp:lastModifiedBy>
  <cp:revision>84</cp:revision>
  <cp:lastPrinted>2026-02-19T13:30:00Z</cp:lastPrinted>
  <dcterms:created xsi:type="dcterms:W3CDTF">2026-01-08T11:36:00Z</dcterms:created>
  <dcterms:modified xsi:type="dcterms:W3CDTF">2026-02-24T09:12:00Z</dcterms:modified>
</cp:coreProperties>
</file>