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17A488" w:rsidR="00092067" w:rsidRPr="00490B9A" w:rsidRDefault="00490B9A" w:rsidP="00490B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90B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87BF23" w:rsidR="00092067" w:rsidRDefault="006B3F15" w:rsidP="00490B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90B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5BF8553E" w:rsidR="000F5FC9" w:rsidRPr="009C0A51" w:rsidRDefault="003519DC" w:rsidP="009C0A5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5236F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299E4BDC" w:rsidR="000F5FC9" w:rsidRPr="00C5236F" w:rsidRDefault="00B527E6" w:rsidP="00B527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</w:t>
            </w:r>
            <w:r w:rsidR="009C0A51"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с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творення комісії з питань передачі  у комунальну власність Шептицької міської територіальної громади Шептицького району Львівської області  в особі Шептицької міської ради електромережі від ТзОВ «Компанія </w:t>
            </w:r>
            <w:r w:rsidRPr="00B527E6">
              <w:rPr>
                <w:rFonts w:ascii="Times New Roman" w:hAnsi="Times New Roman" w:cs="Times New Roman"/>
                <w:b/>
                <w:sz w:val="25"/>
                <w:szCs w:val="25"/>
              </w:rPr>
              <w:t>“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Універсал Інжиніринг</w:t>
            </w:r>
            <w:r w:rsidRPr="00B527E6">
              <w:rPr>
                <w:rFonts w:ascii="Times New Roman" w:hAnsi="Times New Roman" w:cs="Times New Roman"/>
                <w:b/>
                <w:sz w:val="25"/>
                <w:szCs w:val="25"/>
              </w:rPr>
              <w:t>”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»  </w:t>
            </w:r>
          </w:p>
        </w:tc>
      </w:tr>
      <w:tr w:rsidR="000F5FC9" w:rsidRPr="00C5236F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C5236F" w:rsidRDefault="000F5FC9" w:rsidP="00AE1BF2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55"/>
        <w:gridCol w:w="1320"/>
        <w:gridCol w:w="1920"/>
        <w:gridCol w:w="1560"/>
      </w:tblGrid>
      <w:tr w:rsidR="00B527E6" w14:paraId="0BA60F37" w14:textId="77777777" w:rsidTr="00B527E6">
        <w:trPr>
          <w:cantSplit/>
        </w:trPr>
        <w:tc>
          <w:tcPr>
            <w:tcW w:w="5055" w:type="dxa"/>
          </w:tcPr>
          <w:p w14:paraId="44BC41D5" w14:textId="77777777" w:rsidR="00B527E6" w:rsidRDefault="00B527E6">
            <w:pPr>
              <w:spacing w:line="25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</w:tcPr>
          <w:p w14:paraId="0536655E" w14:textId="77777777" w:rsidR="00B527E6" w:rsidRDefault="00B527E6">
            <w:pPr>
              <w:spacing w:line="256" w:lineRule="auto"/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920" w:type="dxa"/>
          </w:tcPr>
          <w:p w14:paraId="12DB8A96" w14:textId="77777777" w:rsidR="00B527E6" w:rsidRDefault="00B527E6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B606241" w14:textId="77777777" w:rsidR="00B527E6" w:rsidRDefault="00B527E6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</w:tbl>
    <w:p w14:paraId="2EBB8007" w14:textId="43AB143E" w:rsidR="00B527E6" w:rsidRPr="00B527E6" w:rsidRDefault="00B527E6" w:rsidP="00B527E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             Керуючись ст</w:t>
      </w:r>
      <w:r>
        <w:rPr>
          <w:rFonts w:ascii="Times New Roman" w:hAnsi="Times New Roman" w:cs="Times New Roman"/>
          <w:sz w:val="26"/>
          <w:szCs w:val="26"/>
        </w:rPr>
        <w:t xml:space="preserve">аттею </w:t>
      </w:r>
      <w:r w:rsidRPr="00B527E6">
        <w:rPr>
          <w:rFonts w:ascii="Times New Roman" w:hAnsi="Times New Roman" w:cs="Times New Roman"/>
          <w:sz w:val="26"/>
          <w:szCs w:val="26"/>
        </w:rPr>
        <w:t>40 Закону України «Про м</w:t>
      </w:r>
      <w:r w:rsidR="007850E0">
        <w:rPr>
          <w:rFonts w:ascii="Times New Roman" w:hAnsi="Times New Roman" w:cs="Times New Roman"/>
          <w:sz w:val="26"/>
          <w:szCs w:val="26"/>
        </w:rPr>
        <w:t>ісцеве самоврядування в Україні»</w:t>
      </w:r>
      <w:r w:rsidRPr="00B527E6">
        <w:rPr>
          <w:rFonts w:ascii="Times New Roman" w:hAnsi="Times New Roman" w:cs="Times New Roman"/>
          <w:sz w:val="26"/>
          <w:szCs w:val="26"/>
        </w:rPr>
        <w:t xml:space="preserve">, на виконання рішення </w:t>
      </w:r>
      <w:r w:rsidR="00334C5B">
        <w:rPr>
          <w:rFonts w:ascii="Times New Roman" w:hAnsi="Times New Roman" w:cs="Times New Roman"/>
          <w:sz w:val="26"/>
          <w:szCs w:val="26"/>
        </w:rPr>
        <w:t>Шептицької  міської ради від 22.01</w:t>
      </w:r>
      <w:r w:rsidRPr="00B527E6">
        <w:rPr>
          <w:rFonts w:ascii="Times New Roman" w:hAnsi="Times New Roman" w:cs="Times New Roman"/>
          <w:sz w:val="26"/>
          <w:szCs w:val="26"/>
        </w:rPr>
        <w:t>.202</w:t>
      </w:r>
      <w:r w:rsidR="00334C5B">
        <w:rPr>
          <w:rFonts w:ascii="Times New Roman" w:hAnsi="Times New Roman" w:cs="Times New Roman"/>
          <w:sz w:val="26"/>
          <w:szCs w:val="26"/>
        </w:rPr>
        <w:t xml:space="preserve">6 </w:t>
      </w:r>
      <w:r w:rsidRPr="00B527E6">
        <w:rPr>
          <w:rFonts w:ascii="Times New Roman" w:hAnsi="Times New Roman" w:cs="Times New Roman"/>
          <w:sz w:val="26"/>
          <w:szCs w:val="26"/>
        </w:rPr>
        <w:t xml:space="preserve"> № </w:t>
      </w:r>
      <w:r w:rsidR="00334C5B">
        <w:rPr>
          <w:rFonts w:ascii="Times New Roman" w:hAnsi="Times New Roman" w:cs="Times New Roman"/>
          <w:sz w:val="26"/>
          <w:szCs w:val="26"/>
        </w:rPr>
        <w:t>4275</w:t>
      </w:r>
      <w:r w:rsidRPr="00B527E6">
        <w:rPr>
          <w:rFonts w:ascii="Times New Roman" w:hAnsi="Times New Roman" w:cs="Times New Roman"/>
          <w:sz w:val="26"/>
          <w:szCs w:val="26"/>
        </w:rPr>
        <w:t xml:space="preserve">  «Про надання згоди на без</w:t>
      </w:r>
      <w:r w:rsidR="00334C5B">
        <w:rPr>
          <w:rFonts w:ascii="Times New Roman" w:hAnsi="Times New Roman" w:cs="Times New Roman"/>
          <w:sz w:val="26"/>
          <w:szCs w:val="26"/>
        </w:rPr>
        <w:t xml:space="preserve">оплатну </w:t>
      </w:r>
      <w:r w:rsidRPr="00B527E6">
        <w:rPr>
          <w:rFonts w:ascii="Times New Roman" w:hAnsi="Times New Roman" w:cs="Times New Roman"/>
          <w:sz w:val="26"/>
          <w:szCs w:val="26"/>
        </w:rPr>
        <w:t xml:space="preserve">передачу у комунальну власність </w:t>
      </w:r>
      <w:r w:rsidR="00334C5B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Pr="00B527E6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334C5B">
        <w:rPr>
          <w:rFonts w:ascii="Times New Roman" w:hAnsi="Times New Roman" w:cs="Times New Roman"/>
          <w:sz w:val="26"/>
          <w:szCs w:val="26"/>
        </w:rPr>
        <w:t xml:space="preserve"> Шептицького району </w:t>
      </w:r>
      <w:r w:rsidR="00BE5F1D">
        <w:rPr>
          <w:rFonts w:ascii="Times New Roman" w:hAnsi="Times New Roman" w:cs="Times New Roman"/>
          <w:sz w:val="26"/>
          <w:szCs w:val="26"/>
        </w:rPr>
        <w:t>Л</w:t>
      </w:r>
      <w:r w:rsidR="00334C5B">
        <w:rPr>
          <w:rFonts w:ascii="Times New Roman" w:hAnsi="Times New Roman" w:cs="Times New Roman"/>
          <w:sz w:val="26"/>
          <w:szCs w:val="26"/>
        </w:rPr>
        <w:t xml:space="preserve">ьвівської області </w:t>
      </w:r>
      <w:r w:rsidRPr="00B527E6">
        <w:rPr>
          <w:rFonts w:ascii="Times New Roman" w:hAnsi="Times New Roman" w:cs="Times New Roman"/>
          <w:sz w:val="26"/>
          <w:szCs w:val="26"/>
        </w:rPr>
        <w:t xml:space="preserve"> в особі </w:t>
      </w:r>
      <w:r w:rsidR="00334C5B">
        <w:rPr>
          <w:rFonts w:ascii="Times New Roman" w:hAnsi="Times New Roman" w:cs="Times New Roman"/>
          <w:sz w:val="26"/>
          <w:szCs w:val="26"/>
        </w:rPr>
        <w:t xml:space="preserve">Шептицької міської ради електромережі вуличного освітлення  </w:t>
      </w:r>
      <w:r w:rsidR="00334C5B" w:rsidRPr="00334C5B">
        <w:rPr>
          <w:rFonts w:ascii="Times New Roman" w:hAnsi="Times New Roman" w:cs="Times New Roman"/>
          <w:sz w:val="26"/>
          <w:szCs w:val="26"/>
        </w:rPr>
        <w:t xml:space="preserve">від  </w:t>
      </w:r>
      <w:r w:rsidR="00334C5B" w:rsidRPr="00334C5B">
        <w:rPr>
          <w:rFonts w:ascii="Times New Roman" w:hAnsi="Times New Roman" w:cs="Times New Roman"/>
          <w:sz w:val="25"/>
          <w:szCs w:val="25"/>
        </w:rPr>
        <w:t>ТзОВ «Компанія “Універсал Інжиніринг”»</w:t>
      </w:r>
      <w:r w:rsidR="00334C5B" w:rsidRPr="00334C5B">
        <w:rPr>
          <w:rFonts w:ascii="Times New Roman" w:hAnsi="Times New Roman" w:cs="Times New Roman"/>
          <w:sz w:val="26"/>
          <w:szCs w:val="26"/>
        </w:rPr>
        <w:t>,</w:t>
      </w:r>
      <w:r w:rsidR="00334C5B">
        <w:rPr>
          <w:rFonts w:ascii="Times New Roman" w:hAnsi="Times New Roman" w:cs="Times New Roman"/>
          <w:sz w:val="26"/>
          <w:szCs w:val="26"/>
        </w:rPr>
        <w:t xml:space="preserve"> </w:t>
      </w:r>
      <w:r w:rsidR="00334C5B" w:rsidRPr="00334C5B">
        <w:rPr>
          <w:rFonts w:ascii="Times New Roman" w:hAnsi="Times New Roman" w:cs="Times New Roman"/>
          <w:sz w:val="26"/>
          <w:szCs w:val="26"/>
        </w:rPr>
        <w:t>В</w:t>
      </w:r>
      <w:r w:rsidRPr="00334C5B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334C5B" w:rsidRPr="00334C5B">
        <w:rPr>
          <w:rFonts w:ascii="Times New Roman" w:hAnsi="Times New Roman" w:cs="Times New Roman"/>
          <w:sz w:val="26"/>
          <w:szCs w:val="26"/>
        </w:rPr>
        <w:t>Шептицької</w:t>
      </w:r>
      <w:r w:rsidRPr="00334C5B">
        <w:rPr>
          <w:rFonts w:ascii="Times New Roman" w:hAnsi="Times New Roman" w:cs="Times New Roman"/>
          <w:sz w:val="26"/>
          <w:szCs w:val="26"/>
        </w:rPr>
        <w:t xml:space="preserve"> міської</w:t>
      </w:r>
      <w:r w:rsidRPr="00B527E6">
        <w:rPr>
          <w:rFonts w:ascii="Times New Roman" w:hAnsi="Times New Roman" w:cs="Times New Roman"/>
          <w:sz w:val="26"/>
          <w:szCs w:val="26"/>
        </w:rPr>
        <w:t xml:space="preserve"> ради </w:t>
      </w:r>
    </w:p>
    <w:p w14:paraId="6A2B6601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i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F52FEC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ВИРІШИВ:</w:t>
      </w:r>
    </w:p>
    <w:p w14:paraId="623C385D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50101DDC" w14:textId="7BB3AB5A" w:rsidR="00B527E6" w:rsidRPr="00334C5B" w:rsidRDefault="0000179C" w:rsidP="00334C5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527E6" w:rsidRPr="00334C5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334C5B">
        <w:rPr>
          <w:rFonts w:ascii="Times New Roman" w:hAnsi="Times New Roman" w:cs="Times New Roman"/>
          <w:sz w:val="26"/>
          <w:szCs w:val="26"/>
        </w:rPr>
        <w:t>Створити комісію з питань передачі у комунальну</w:t>
      </w:r>
      <w:r w:rsidR="00334C5B">
        <w:rPr>
          <w:rFonts w:ascii="Times New Roman" w:hAnsi="Times New Roman" w:cs="Times New Roman"/>
          <w:sz w:val="26"/>
          <w:szCs w:val="26"/>
        </w:rPr>
        <w:t xml:space="preserve"> власність</w:t>
      </w:r>
      <w:r w:rsidR="00B527E6" w:rsidRPr="00334C5B">
        <w:rPr>
          <w:rFonts w:ascii="Times New Roman" w:hAnsi="Times New Roman" w:cs="Times New Roman"/>
          <w:sz w:val="26"/>
          <w:szCs w:val="26"/>
        </w:rPr>
        <w:t xml:space="preserve"> </w:t>
      </w:r>
      <w:r w:rsidR="00334C5B" w:rsidRPr="00334C5B">
        <w:rPr>
          <w:rFonts w:ascii="Times New Roman" w:hAnsi="Times New Roman" w:cs="Times New Roman"/>
          <w:sz w:val="25"/>
          <w:szCs w:val="25"/>
        </w:rPr>
        <w:t>Шептицької міської територіальної громади Шептицького району Львівської області  в особі Шептицької міської ради електромережі від</w:t>
      </w:r>
      <w:r w:rsidR="00BE5F1D">
        <w:rPr>
          <w:rFonts w:ascii="Times New Roman" w:hAnsi="Times New Roman" w:cs="Times New Roman"/>
          <w:sz w:val="25"/>
          <w:szCs w:val="25"/>
        </w:rPr>
        <w:t xml:space="preserve"> </w:t>
      </w:r>
      <w:r w:rsidR="00334C5B" w:rsidRPr="00334C5B">
        <w:rPr>
          <w:rFonts w:ascii="Times New Roman" w:hAnsi="Times New Roman" w:cs="Times New Roman"/>
          <w:sz w:val="25"/>
          <w:szCs w:val="25"/>
        </w:rPr>
        <w:t xml:space="preserve"> ТзОВ «Компанія “Універсал Інжиніринг”»  </w:t>
      </w:r>
      <w:r w:rsidR="00334C5B">
        <w:rPr>
          <w:rFonts w:ascii="Times New Roman" w:hAnsi="Times New Roman" w:cs="Times New Roman"/>
          <w:sz w:val="26"/>
          <w:szCs w:val="26"/>
        </w:rPr>
        <w:t xml:space="preserve"> у складі, </w:t>
      </w:r>
      <w:r w:rsidR="00B527E6" w:rsidRPr="00334C5B">
        <w:rPr>
          <w:rFonts w:ascii="Times New Roman" w:hAnsi="Times New Roman" w:cs="Times New Roman"/>
          <w:sz w:val="26"/>
          <w:szCs w:val="26"/>
        </w:rPr>
        <w:t>згідно додатку.</w:t>
      </w:r>
    </w:p>
    <w:p w14:paraId="2EC1E70C" w14:textId="36C185F2" w:rsidR="00B527E6" w:rsidRPr="00334C5B" w:rsidRDefault="0000179C" w:rsidP="00334C5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527E6" w:rsidRPr="00334C5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334C5B">
        <w:rPr>
          <w:rFonts w:ascii="Times New Roman" w:hAnsi="Times New Roman" w:cs="Times New Roman"/>
          <w:sz w:val="26"/>
          <w:szCs w:val="26"/>
        </w:rPr>
        <w:t xml:space="preserve">Затвердити Положення про комісію з питань передачі у комунальну власність </w:t>
      </w:r>
      <w:r w:rsidR="00334C5B" w:rsidRPr="00334C5B">
        <w:rPr>
          <w:rFonts w:ascii="Times New Roman" w:hAnsi="Times New Roman" w:cs="Times New Roman"/>
          <w:sz w:val="26"/>
          <w:szCs w:val="26"/>
        </w:rPr>
        <w:t xml:space="preserve"> </w:t>
      </w:r>
      <w:r w:rsidR="00334C5B" w:rsidRPr="00334C5B">
        <w:rPr>
          <w:rFonts w:ascii="Times New Roman" w:hAnsi="Times New Roman" w:cs="Times New Roman"/>
          <w:sz w:val="25"/>
          <w:szCs w:val="25"/>
        </w:rPr>
        <w:t>Шептицької міської територіальної громади Шептицького району Львівської області  в особі Шептицької міської ради електромережі від ТзОВ «Компанія “Універсал Інжиніринг”»</w:t>
      </w:r>
      <w:r w:rsidR="00334C5B">
        <w:rPr>
          <w:rFonts w:ascii="Times New Roman" w:hAnsi="Times New Roman" w:cs="Times New Roman"/>
          <w:sz w:val="25"/>
          <w:szCs w:val="25"/>
        </w:rPr>
        <w:t xml:space="preserve">, </w:t>
      </w:r>
      <w:r w:rsidR="00B527E6" w:rsidRPr="00334C5B">
        <w:rPr>
          <w:rFonts w:ascii="Times New Roman" w:hAnsi="Times New Roman" w:cs="Times New Roman"/>
          <w:sz w:val="26"/>
          <w:szCs w:val="26"/>
        </w:rPr>
        <w:t>що додається.</w:t>
      </w:r>
    </w:p>
    <w:p w14:paraId="5FC970D4" w14:textId="393C5E45" w:rsidR="00B527E6" w:rsidRPr="00334C5B" w:rsidRDefault="0000179C" w:rsidP="00334C5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527E6" w:rsidRPr="00334C5B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334C5B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першого заступника міського голови з питань діяльності виконавчих органів ради  Балка Д.І.</w:t>
      </w:r>
    </w:p>
    <w:p w14:paraId="4DFA5B11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848427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CE9201" w14:textId="30777725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Міський  голова               </w:t>
      </w:r>
      <w:r w:rsidRPr="00B527E6">
        <w:rPr>
          <w:rFonts w:ascii="Times New Roman" w:hAnsi="Times New Roman" w:cs="Times New Roman"/>
          <w:sz w:val="26"/>
          <w:szCs w:val="26"/>
        </w:rPr>
        <w:tab/>
      </w:r>
      <w:r w:rsidRPr="00B527E6">
        <w:rPr>
          <w:rFonts w:ascii="Times New Roman" w:hAnsi="Times New Roman" w:cs="Times New Roman"/>
          <w:sz w:val="26"/>
          <w:szCs w:val="26"/>
        </w:rPr>
        <w:tab/>
      </w:r>
      <w:r w:rsidR="00334C5B">
        <w:rPr>
          <w:rFonts w:ascii="Times New Roman" w:hAnsi="Times New Roman" w:cs="Times New Roman"/>
          <w:sz w:val="26"/>
          <w:szCs w:val="26"/>
        </w:rPr>
        <w:t xml:space="preserve">  </w:t>
      </w:r>
      <w:r w:rsidR="00490B9A">
        <w:rPr>
          <w:rFonts w:ascii="Times New Roman" w:hAnsi="Times New Roman" w:cs="Times New Roman"/>
          <w:sz w:val="26"/>
          <w:szCs w:val="26"/>
        </w:rPr>
        <w:t>(підпис)</w:t>
      </w:r>
      <w:r w:rsidR="00334C5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527E6">
        <w:rPr>
          <w:rFonts w:ascii="Times New Roman" w:hAnsi="Times New Roman" w:cs="Times New Roman"/>
          <w:sz w:val="26"/>
          <w:szCs w:val="26"/>
        </w:rPr>
        <w:tab/>
      </w:r>
      <w:r w:rsidRPr="00B527E6">
        <w:rPr>
          <w:rFonts w:ascii="Times New Roman" w:hAnsi="Times New Roman" w:cs="Times New Roman"/>
          <w:sz w:val="26"/>
          <w:szCs w:val="26"/>
        </w:rPr>
        <w:tab/>
        <w:t xml:space="preserve">           Андрій ЗАЛІВСЬКИЙ</w:t>
      </w:r>
    </w:p>
    <w:p w14:paraId="45C3EEEE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8B1EDA4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CF66381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35404D0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94954D6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D487535" w14:textId="77777777" w:rsid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A7DA648" w14:textId="77777777" w:rsidR="00D863F2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161197C" w14:textId="77777777" w:rsidR="00D863F2" w:rsidRPr="00B527E6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A9A0591" w14:textId="1CEB4444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1D45C85" w14:textId="32A582A9" w:rsidR="00B527E6" w:rsidRPr="00B527E6" w:rsidRDefault="00334C5B" w:rsidP="00334C5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 w:rsidR="00B527E6" w:rsidRPr="00B527E6">
        <w:rPr>
          <w:rFonts w:ascii="Times New Roman" w:hAnsi="Times New Roman" w:cs="Times New Roman"/>
          <w:sz w:val="26"/>
          <w:szCs w:val="26"/>
        </w:rPr>
        <w:t>Додаток</w:t>
      </w:r>
    </w:p>
    <w:p w14:paraId="1CAAAFBD" w14:textId="507BDB0F" w:rsidR="00334C5B" w:rsidRDefault="00334C5B" w:rsidP="00334C5B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 рішення В</w:t>
      </w:r>
      <w:r w:rsidR="00B527E6"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7AEE5A24" w14:textId="15B778A9" w:rsidR="00B527E6" w:rsidRPr="00B527E6" w:rsidRDefault="00334C5B" w:rsidP="00334C5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Шептицької</w:t>
      </w:r>
      <w:r w:rsidR="00B527E6" w:rsidRPr="00B527E6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250512C9" w14:textId="66CA1C2B" w:rsid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334C5B">
        <w:rPr>
          <w:rFonts w:ascii="Times New Roman" w:hAnsi="Times New Roman" w:cs="Times New Roman"/>
          <w:sz w:val="26"/>
          <w:szCs w:val="26"/>
        </w:rPr>
        <w:t xml:space="preserve">   __</w:t>
      </w:r>
      <w:r w:rsidR="00490B9A">
        <w:rPr>
          <w:rFonts w:ascii="Times New Roman" w:hAnsi="Times New Roman" w:cs="Times New Roman"/>
          <w:sz w:val="26"/>
          <w:szCs w:val="26"/>
          <w:u w:val="single"/>
        </w:rPr>
        <w:t>17.02.2026</w:t>
      </w:r>
      <w:r w:rsidR="00334C5B">
        <w:rPr>
          <w:rFonts w:ascii="Times New Roman" w:hAnsi="Times New Roman" w:cs="Times New Roman"/>
          <w:sz w:val="26"/>
          <w:szCs w:val="26"/>
        </w:rPr>
        <w:t>_</w:t>
      </w:r>
      <w:r w:rsidRPr="00B527E6">
        <w:rPr>
          <w:rFonts w:ascii="Times New Roman" w:hAnsi="Times New Roman" w:cs="Times New Roman"/>
          <w:sz w:val="26"/>
          <w:szCs w:val="26"/>
        </w:rPr>
        <w:t xml:space="preserve">   № </w:t>
      </w:r>
      <w:r w:rsidR="00334C5B">
        <w:rPr>
          <w:rFonts w:ascii="Times New Roman" w:hAnsi="Times New Roman" w:cs="Times New Roman"/>
          <w:sz w:val="26"/>
          <w:szCs w:val="26"/>
        </w:rPr>
        <w:t>_</w:t>
      </w:r>
      <w:r w:rsidR="00490B9A">
        <w:rPr>
          <w:rFonts w:ascii="Times New Roman" w:hAnsi="Times New Roman" w:cs="Times New Roman"/>
          <w:sz w:val="26"/>
          <w:szCs w:val="26"/>
          <w:u w:val="single"/>
        </w:rPr>
        <w:t>18</w:t>
      </w:r>
    </w:p>
    <w:p w14:paraId="024922F8" w14:textId="77777777" w:rsidR="00691061" w:rsidRPr="00B527E6" w:rsidRDefault="00691061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EAE7EA9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i/>
          <w:sz w:val="26"/>
          <w:szCs w:val="26"/>
        </w:rPr>
      </w:pPr>
    </w:p>
    <w:p w14:paraId="173E0AD7" w14:textId="77777777" w:rsidR="00B527E6" w:rsidRPr="00B527E6" w:rsidRDefault="00B527E6" w:rsidP="00334C5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b/>
          <w:iCs/>
          <w:sz w:val="26"/>
          <w:szCs w:val="26"/>
        </w:rPr>
        <w:t>Склад</w:t>
      </w:r>
    </w:p>
    <w:p w14:paraId="20DFC0DB" w14:textId="7D6CD44F" w:rsidR="00334C5B" w:rsidRDefault="00334C5B" w:rsidP="00334C5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34C5B">
        <w:rPr>
          <w:rFonts w:ascii="Times New Roman" w:hAnsi="Times New Roman" w:cs="Times New Roman"/>
          <w:sz w:val="26"/>
          <w:szCs w:val="26"/>
        </w:rPr>
        <w:t>комісію з питань передачі у комунальну</w:t>
      </w:r>
      <w:r>
        <w:rPr>
          <w:rFonts w:ascii="Times New Roman" w:hAnsi="Times New Roman" w:cs="Times New Roman"/>
          <w:sz w:val="26"/>
          <w:szCs w:val="26"/>
        </w:rPr>
        <w:t xml:space="preserve"> власність</w:t>
      </w:r>
    </w:p>
    <w:p w14:paraId="5319CD7D" w14:textId="77777777" w:rsidR="00334C5B" w:rsidRDefault="00334C5B" w:rsidP="00334C5B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>Шептицької міської територіальної громади Шептицького району Львівської області</w:t>
      </w:r>
    </w:p>
    <w:p w14:paraId="65DAECD0" w14:textId="289BF860" w:rsidR="00334C5B" w:rsidRDefault="00334C5B" w:rsidP="00334C5B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 xml:space="preserve">  в особі Шептицької міської ради електромережі</w:t>
      </w:r>
      <w:r w:rsidR="00F012C2">
        <w:rPr>
          <w:rFonts w:ascii="Times New Roman" w:hAnsi="Times New Roman" w:cs="Times New Roman"/>
          <w:sz w:val="25"/>
          <w:szCs w:val="25"/>
        </w:rPr>
        <w:t xml:space="preserve"> вуличного освітлення</w:t>
      </w:r>
    </w:p>
    <w:p w14:paraId="4D542458" w14:textId="1ABBE5D2" w:rsidR="00334C5B" w:rsidRDefault="00334C5B" w:rsidP="00334C5B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 xml:space="preserve"> від ТзОВ «Компанія “Універсал Інжиніринг”»</w:t>
      </w:r>
    </w:p>
    <w:p w14:paraId="012B706E" w14:textId="77777777" w:rsidR="00334C5B" w:rsidRDefault="00334C5B" w:rsidP="00B527E6">
      <w:pPr>
        <w:pStyle w:val="aa"/>
        <w:rPr>
          <w:rFonts w:ascii="Times New Roman" w:hAnsi="Times New Roman" w:cs="Times New Roman"/>
          <w:sz w:val="25"/>
          <w:szCs w:val="25"/>
        </w:rPr>
      </w:pPr>
    </w:p>
    <w:p w14:paraId="04F28716" w14:textId="3A6DC9B4" w:rsidR="00B527E6" w:rsidRPr="00334C5B" w:rsidRDefault="00B527E6" w:rsidP="00B527E6">
      <w:pPr>
        <w:pStyle w:val="aa"/>
        <w:rPr>
          <w:rFonts w:ascii="Times New Roman" w:hAnsi="Times New Roman" w:cs="Times New Roman"/>
          <w:sz w:val="25"/>
          <w:szCs w:val="25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Голова комісії:  </w:t>
      </w:r>
    </w:p>
    <w:p w14:paraId="6734F9C2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Балко Дмитро Ігорович - перший     заступник    міського    голови з питань діяльності виконавчих  органів ради.                                                                                        </w:t>
      </w:r>
    </w:p>
    <w:p w14:paraId="765E6C1A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F661F7A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Секретар комісії: </w:t>
      </w:r>
    </w:p>
    <w:p w14:paraId="2BD252E1" w14:textId="4318300E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Болотна Марія Петрівна – спеціаліст І категорії управління житлово - комунального господарства </w:t>
      </w:r>
      <w:r w:rsidR="00334C5B">
        <w:rPr>
          <w:rFonts w:ascii="Times New Roman" w:hAnsi="Times New Roman" w:cs="Times New Roman"/>
          <w:sz w:val="26"/>
          <w:szCs w:val="26"/>
        </w:rPr>
        <w:t>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334C5B">
        <w:rPr>
          <w:rFonts w:ascii="Times New Roman" w:hAnsi="Times New Roman" w:cs="Times New Roman"/>
          <w:sz w:val="26"/>
          <w:szCs w:val="26"/>
        </w:rPr>
        <w:t>Шептицької</w:t>
      </w:r>
      <w:r w:rsidRPr="00B527E6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11F85537" w14:textId="77777777" w:rsidR="00334C5B" w:rsidRDefault="00334C5B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EC2471F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  <w:highlight w:val="yellow"/>
        </w:rPr>
      </w:pPr>
      <w:r w:rsidRPr="00B527E6">
        <w:rPr>
          <w:rFonts w:ascii="Times New Roman" w:hAnsi="Times New Roman" w:cs="Times New Roman"/>
          <w:sz w:val="26"/>
          <w:szCs w:val="26"/>
        </w:rPr>
        <w:t>Члени комісії:</w:t>
      </w:r>
    </w:p>
    <w:p w14:paraId="3E2F51BE" w14:textId="6F232D1A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1.</w:t>
      </w:r>
      <w:r w:rsidR="00BB156E">
        <w:rPr>
          <w:rFonts w:ascii="Times New Roman" w:hAnsi="Times New Roman" w:cs="Times New Roman"/>
          <w:sz w:val="26"/>
          <w:szCs w:val="26"/>
        </w:rPr>
        <w:t xml:space="preserve"> </w:t>
      </w:r>
      <w:r w:rsidR="00D86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7E6">
        <w:rPr>
          <w:rFonts w:ascii="Times New Roman" w:hAnsi="Times New Roman" w:cs="Times New Roman"/>
          <w:sz w:val="26"/>
          <w:szCs w:val="26"/>
        </w:rPr>
        <w:t>Назарчук</w:t>
      </w:r>
      <w:proofErr w:type="spellEnd"/>
      <w:r w:rsidRPr="00B527E6">
        <w:rPr>
          <w:rFonts w:ascii="Times New Roman" w:hAnsi="Times New Roman" w:cs="Times New Roman"/>
          <w:sz w:val="26"/>
          <w:szCs w:val="26"/>
        </w:rPr>
        <w:t xml:space="preserve"> Надія Степанівна</w:t>
      </w:r>
      <w:r w:rsidRPr="00B527E6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 w:rsidR="00D863F2">
        <w:rPr>
          <w:rFonts w:ascii="Times New Roman" w:hAnsi="Times New Roman" w:cs="Times New Roman"/>
          <w:sz w:val="26"/>
          <w:szCs w:val="26"/>
        </w:rPr>
        <w:t>ого об</w:t>
      </w:r>
      <w:r w:rsidR="00334C5B">
        <w:rPr>
          <w:rFonts w:ascii="Times New Roman" w:hAnsi="Times New Roman" w:cs="Times New Roman"/>
          <w:sz w:val="26"/>
          <w:szCs w:val="26"/>
        </w:rPr>
        <w:t>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334C5B"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 w:rsidR="00334C5B">
        <w:rPr>
          <w:rFonts w:ascii="Times New Roman" w:hAnsi="Times New Roman" w:cs="Times New Roman"/>
          <w:sz w:val="26"/>
          <w:szCs w:val="26"/>
        </w:rPr>
        <w:t>птицької</w:t>
      </w:r>
      <w:r w:rsidR="00BE5F1D">
        <w:rPr>
          <w:rFonts w:ascii="Times New Roman" w:hAnsi="Times New Roman" w:cs="Times New Roman"/>
          <w:sz w:val="26"/>
          <w:szCs w:val="26"/>
        </w:rPr>
        <w:t xml:space="preserve"> міської ради;</w:t>
      </w:r>
    </w:p>
    <w:p w14:paraId="385FCBED" w14:textId="051B269B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2.</w:t>
      </w:r>
      <w:r w:rsidR="00BB156E">
        <w:rPr>
          <w:rFonts w:ascii="Times New Roman" w:hAnsi="Times New Roman" w:cs="Times New Roman"/>
          <w:sz w:val="26"/>
          <w:szCs w:val="26"/>
        </w:rPr>
        <w:t xml:space="preserve"> </w:t>
      </w:r>
      <w:r w:rsidR="00D86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7E6">
        <w:rPr>
          <w:rFonts w:ascii="Times New Roman" w:hAnsi="Times New Roman" w:cs="Times New Roman"/>
          <w:sz w:val="26"/>
          <w:szCs w:val="26"/>
        </w:rPr>
        <w:t>Думич</w:t>
      </w:r>
      <w:proofErr w:type="spellEnd"/>
      <w:r w:rsidRPr="00B527E6">
        <w:rPr>
          <w:rFonts w:ascii="Times New Roman" w:hAnsi="Times New Roman" w:cs="Times New Roman"/>
          <w:sz w:val="26"/>
          <w:szCs w:val="26"/>
        </w:rPr>
        <w:t xml:space="preserve"> Андрій Степанович –начальник управління житло</w:t>
      </w:r>
      <w:r w:rsidR="00334C5B">
        <w:rPr>
          <w:rFonts w:ascii="Times New Roman" w:hAnsi="Times New Roman" w:cs="Times New Roman"/>
          <w:sz w:val="26"/>
          <w:szCs w:val="26"/>
        </w:rPr>
        <w:t>во - комунального го</w:t>
      </w:r>
      <w:r w:rsidR="00D863F2">
        <w:rPr>
          <w:rFonts w:ascii="Times New Roman" w:hAnsi="Times New Roman" w:cs="Times New Roman"/>
          <w:sz w:val="26"/>
          <w:szCs w:val="26"/>
        </w:rPr>
        <w:t>с</w:t>
      </w:r>
      <w:r w:rsidR="00334C5B">
        <w:rPr>
          <w:rFonts w:ascii="Times New Roman" w:hAnsi="Times New Roman" w:cs="Times New Roman"/>
          <w:sz w:val="26"/>
          <w:szCs w:val="26"/>
        </w:rPr>
        <w:t>подарства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334C5B">
        <w:rPr>
          <w:rFonts w:ascii="Times New Roman" w:hAnsi="Times New Roman" w:cs="Times New Roman"/>
          <w:sz w:val="26"/>
          <w:szCs w:val="26"/>
        </w:rPr>
        <w:t>Шептицької</w:t>
      </w:r>
      <w:r w:rsidR="00BE5F1D">
        <w:rPr>
          <w:rFonts w:ascii="Times New Roman" w:hAnsi="Times New Roman" w:cs="Times New Roman"/>
          <w:sz w:val="26"/>
          <w:szCs w:val="26"/>
        </w:rPr>
        <w:t xml:space="preserve"> міської ради;</w:t>
      </w:r>
    </w:p>
    <w:p w14:paraId="4E1F1E23" w14:textId="3968A129" w:rsidR="00B527E6" w:rsidRPr="00D863F2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D863F2">
        <w:rPr>
          <w:rFonts w:ascii="Times New Roman" w:hAnsi="Times New Roman" w:cs="Times New Roman"/>
          <w:sz w:val="26"/>
          <w:szCs w:val="26"/>
        </w:rPr>
        <w:t>3.</w:t>
      </w:r>
      <w:r w:rsidR="00D863F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863F2" w:rsidRPr="00D863F2">
        <w:rPr>
          <w:rFonts w:ascii="Times New Roman" w:hAnsi="Times New Roman" w:cs="Times New Roman"/>
          <w:sz w:val="26"/>
          <w:szCs w:val="26"/>
        </w:rPr>
        <w:t>Рутецький</w:t>
      </w:r>
      <w:proofErr w:type="spellEnd"/>
      <w:r w:rsidR="00D863F2" w:rsidRPr="00D863F2">
        <w:rPr>
          <w:rFonts w:ascii="Times New Roman" w:hAnsi="Times New Roman" w:cs="Times New Roman"/>
          <w:sz w:val="26"/>
          <w:szCs w:val="26"/>
        </w:rPr>
        <w:t xml:space="preserve"> Ігор Федорович </w:t>
      </w:r>
      <w:r w:rsidR="00D863F2">
        <w:rPr>
          <w:rFonts w:ascii="Times New Roman" w:hAnsi="Times New Roman" w:cs="Times New Roman"/>
          <w:sz w:val="26"/>
          <w:szCs w:val="26"/>
        </w:rPr>
        <w:t xml:space="preserve">- </w:t>
      </w:r>
      <w:r w:rsidRPr="00D863F2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D863F2" w:rsidRPr="00D863F2">
        <w:rPr>
          <w:rFonts w:ascii="Times New Roman" w:hAnsi="Times New Roman" w:cs="Times New Roman"/>
          <w:sz w:val="25"/>
          <w:szCs w:val="25"/>
        </w:rPr>
        <w:t>ТзОВ «Компанія “Універсал Інжиніринг”»;</w:t>
      </w:r>
    </w:p>
    <w:p w14:paraId="79F94F87" w14:textId="65639C1B" w:rsidR="00B527E6" w:rsidRPr="00D863F2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D863F2">
        <w:rPr>
          <w:rFonts w:ascii="Times New Roman" w:hAnsi="Times New Roman" w:cs="Times New Roman"/>
          <w:sz w:val="26"/>
          <w:szCs w:val="26"/>
        </w:rPr>
        <w:t>4.</w:t>
      </w:r>
      <w:r w:rsidR="00D863F2">
        <w:rPr>
          <w:rFonts w:ascii="Times New Roman" w:hAnsi="Times New Roman" w:cs="Times New Roman"/>
          <w:sz w:val="26"/>
          <w:szCs w:val="26"/>
        </w:rPr>
        <w:t xml:space="preserve">  </w:t>
      </w:r>
      <w:r w:rsidR="00D863F2" w:rsidRPr="00D863F2">
        <w:rPr>
          <w:rFonts w:ascii="Times New Roman" w:hAnsi="Times New Roman" w:cs="Times New Roman"/>
          <w:sz w:val="26"/>
          <w:szCs w:val="26"/>
        </w:rPr>
        <w:t>Харко Галина Богданівна</w:t>
      </w:r>
      <w:r w:rsidRPr="00D863F2">
        <w:rPr>
          <w:rFonts w:ascii="Times New Roman" w:hAnsi="Times New Roman" w:cs="Times New Roman"/>
          <w:sz w:val="26"/>
          <w:szCs w:val="26"/>
        </w:rPr>
        <w:t xml:space="preserve"> </w:t>
      </w:r>
      <w:r w:rsidR="00D863F2" w:rsidRPr="00D863F2">
        <w:rPr>
          <w:rFonts w:ascii="Times New Roman" w:hAnsi="Times New Roman" w:cs="Times New Roman"/>
          <w:sz w:val="26"/>
          <w:szCs w:val="26"/>
        </w:rPr>
        <w:t>–</w:t>
      </w:r>
      <w:r w:rsidRPr="00D863F2">
        <w:rPr>
          <w:rFonts w:ascii="Times New Roman" w:hAnsi="Times New Roman" w:cs="Times New Roman"/>
          <w:sz w:val="26"/>
          <w:szCs w:val="26"/>
        </w:rPr>
        <w:t xml:space="preserve"> </w:t>
      </w:r>
      <w:r w:rsidR="00D863F2" w:rsidRPr="00D863F2">
        <w:rPr>
          <w:rFonts w:ascii="Times New Roman" w:hAnsi="Times New Roman" w:cs="Times New Roman"/>
          <w:sz w:val="26"/>
          <w:szCs w:val="26"/>
        </w:rPr>
        <w:t xml:space="preserve">менеджер  </w:t>
      </w:r>
      <w:r w:rsidR="00D863F2" w:rsidRPr="00D863F2">
        <w:rPr>
          <w:rFonts w:ascii="Times New Roman" w:hAnsi="Times New Roman" w:cs="Times New Roman"/>
          <w:sz w:val="25"/>
          <w:szCs w:val="25"/>
        </w:rPr>
        <w:t>ТзОВ «Компанія “Універсал Інжиніринг”»;</w:t>
      </w:r>
    </w:p>
    <w:p w14:paraId="6C6CF489" w14:textId="3C460611" w:rsidR="00B527E6" w:rsidRPr="00BE5F1D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527E6" w:rsidRPr="00D863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527E6" w:rsidRPr="00D863F2">
        <w:rPr>
          <w:rFonts w:ascii="Times New Roman" w:hAnsi="Times New Roman" w:cs="Times New Roman"/>
          <w:sz w:val="26"/>
          <w:szCs w:val="26"/>
        </w:rPr>
        <w:t>Федак</w:t>
      </w:r>
      <w:proofErr w:type="spellEnd"/>
      <w:r w:rsidR="00B527E6" w:rsidRPr="00D863F2">
        <w:rPr>
          <w:rFonts w:ascii="Times New Roman" w:hAnsi="Times New Roman" w:cs="Times New Roman"/>
          <w:sz w:val="26"/>
          <w:szCs w:val="26"/>
        </w:rPr>
        <w:t xml:space="preserve"> Микола Іванович – го</w:t>
      </w:r>
      <w:r w:rsidR="00BE5F1D" w:rsidRPr="00D863F2">
        <w:rPr>
          <w:rFonts w:ascii="Times New Roman" w:hAnsi="Times New Roman" w:cs="Times New Roman"/>
          <w:sz w:val="26"/>
          <w:szCs w:val="26"/>
        </w:rPr>
        <w:t>ловний інженер КП</w:t>
      </w:r>
      <w:r w:rsidR="00BE5F1D" w:rsidRPr="00BE5F1D">
        <w:rPr>
          <w:rFonts w:ascii="Times New Roman" w:hAnsi="Times New Roman" w:cs="Times New Roman"/>
          <w:sz w:val="26"/>
          <w:szCs w:val="26"/>
        </w:rPr>
        <w:t xml:space="preserve"> «Комунальник»;</w:t>
      </w:r>
    </w:p>
    <w:p w14:paraId="1F2A2263" w14:textId="7F42AF24" w:rsidR="00BE5F1D" w:rsidRPr="00BE5F1D" w:rsidRDefault="00D863F2" w:rsidP="00BE5F1D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E5F1D" w:rsidRPr="00BE5F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E5F1D" w:rsidRPr="00BE5F1D">
        <w:rPr>
          <w:rFonts w:ascii="Times New Roman" w:hAnsi="Times New Roman" w:cs="Times New Roman"/>
          <w:sz w:val="26"/>
          <w:szCs w:val="26"/>
        </w:rPr>
        <w:t>Турко</w:t>
      </w:r>
      <w:proofErr w:type="spellEnd"/>
      <w:r w:rsidR="00BE5F1D" w:rsidRPr="00BE5F1D">
        <w:rPr>
          <w:rFonts w:ascii="Times New Roman" w:hAnsi="Times New Roman" w:cs="Times New Roman"/>
          <w:sz w:val="26"/>
          <w:szCs w:val="26"/>
        </w:rPr>
        <w:t xml:space="preserve"> Наталія Миколаївна – головний  бухгалтер КП «Комунальник»;</w:t>
      </w:r>
    </w:p>
    <w:p w14:paraId="78B4E211" w14:textId="63383B2A" w:rsidR="00BE5F1D" w:rsidRPr="00BE5F1D" w:rsidRDefault="00D863F2" w:rsidP="00BE5F1D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</w:t>
      </w:r>
      <w:r w:rsidR="00BE5F1D" w:rsidRPr="00BE5F1D">
        <w:rPr>
          <w:rFonts w:ascii="Times New Roman" w:hAnsi="Times New Roman" w:cs="Times New Roman"/>
          <w:sz w:val="26"/>
          <w:szCs w:val="26"/>
        </w:rPr>
        <w:t>Антонова Олена Василівна – економіст (провідний) КП «Комунальник»;</w:t>
      </w:r>
    </w:p>
    <w:p w14:paraId="2AEE2DC6" w14:textId="10B56BD6" w:rsidR="00B527E6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E5F1D" w:rsidRPr="00BE5F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527E6" w:rsidRPr="00BE5F1D">
        <w:rPr>
          <w:rFonts w:ascii="Times New Roman" w:hAnsi="Times New Roman" w:cs="Times New Roman"/>
          <w:sz w:val="26"/>
          <w:szCs w:val="26"/>
        </w:rPr>
        <w:t>Бутрій</w:t>
      </w:r>
      <w:proofErr w:type="spellEnd"/>
      <w:r w:rsidR="00B527E6" w:rsidRPr="00BE5F1D">
        <w:rPr>
          <w:rFonts w:ascii="Times New Roman" w:hAnsi="Times New Roman" w:cs="Times New Roman"/>
          <w:sz w:val="26"/>
          <w:szCs w:val="26"/>
        </w:rPr>
        <w:t xml:space="preserve"> Іван Іванович – начальник дільниці </w:t>
      </w:r>
      <w:r w:rsidR="00BE5F1D" w:rsidRPr="00BE5F1D">
        <w:rPr>
          <w:rFonts w:ascii="Times New Roman" w:hAnsi="Times New Roman" w:cs="Times New Roman"/>
          <w:sz w:val="26"/>
          <w:szCs w:val="26"/>
        </w:rPr>
        <w:t xml:space="preserve"> </w:t>
      </w:r>
      <w:r w:rsidR="00BE5F1D">
        <w:rPr>
          <w:rFonts w:ascii="Times New Roman" w:hAnsi="Times New Roman" w:cs="Times New Roman"/>
          <w:sz w:val="26"/>
          <w:szCs w:val="26"/>
        </w:rPr>
        <w:t>КП «Комунальник»;</w:t>
      </w:r>
    </w:p>
    <w:p w14:paraId="268A995B" w14:textId="11EB735D" w:rsidR="00BE5F1D" w:rsidRPr="00BE5F1D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E5F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E5F1D">
        <w:rPr>
          <w:rFonts w:ascii="Times New Roman" w:hAnsi="Times New Roman" w:cs="Times New Roman"/>
          <w:sz w:val="26"/>
          <w:szCs w:val="26"/>
        </w:rPr>
        <w:t>Куньо</w:t>
      </w:r>
      <w:proofErr w:type="spellEnd"/>
      <w:r w:rsidR="00BE5F1D">
        <w:rPr>
          <w:rFonts w:ascii="Times New Roman" w:hAnsi="Times New Roman" w:cs="Times New Roman"/>
          <w:sz w:val="26"/>
          <w:szCs w:val="26"/>
        </w:rPr>
        <w:t xml:space="preserve"> Марія Василівна- майстер дільниці КП «Комунальник».</w:t>
      </w:r>
    </w:p>
    <w:p w14:paraId="7677E50A" w14:textId="6E48D372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09AA3A5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i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784EA3F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B527E6">
        <w:rPr>
          <w:rFonts w:ascii="Times New Roman" w:hAnsi="Times New Roman" w:cs="Times New Roman"/>
          <w:bCs/>
          <w:sz w:val="26"/>
          <w:szCs w:val="26"/>
        </w:rPr>
        <w:t xml:space="preserve">Керуючий справами  </w:t>
      </w:r>
    </w:p>
    <w:p w14:paraId="411B7616" w14:textId="47051B4A" w:rsidR="00B527E6" w:rsidRP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  <w:r w:rsidRPr="00B527E6">
        <w:rPr>
          <w:rFonts w:ascii="Times New Roman" w:hAnsi="Times New Roman" w:cs="Times New Roman"/>
          <w:bCs/>
          <w:sz w:val="26"/>
          <w:szCs w:val="26"/>
        </w:rPr>
        <w:t xml:space="preserve">виконавчого комітету                </w:t>
      </w:r>
      <w:r w:rsidR="00490B9A">
        <w:rPr>
          <w:rFonts w:ascii="Times New Roman" w:hAnsi="Times New Roman" w:cs="Times New Roman"/>
          <w:bCs/>
          <w:sz w:val="26"/>
          <w:szCs w:val="26"/>
        </w:rPr>
        <w:t>(підпис)</w:t>
      </w:r>
      <w:r w:rsidR="00334C5B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B527E6">
        <w:rPr>
          <w:rFonts w:ascii="Times New Roman" w:hAnsi="Times New Roman" w:cs="Times New Roman"/>
          <w:bCs/>
          <w:sz w:val="26"/>
          <w:szCs w:val="26"/>
        </w:rPr>
        <w:t xml:space="preserve">                 Георгій   ТИМЧИШИН</w:t>
      </w:r>
    </w:p>
    <w:p w14:paraId="558E05EE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4486506E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6FC8650C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5D97C6F" w14:textId="77777777" w:rsidR="00B527E6" w:rsidRDefault="00B527E6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7AE4B2A6" w14:textId="77777777" w:rsidR="00334C5B" w:rsidRDefault="00334C5B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32A67C6C" w14:textId="77777777" w:rsidR="00334C5B" w:rsidRDefault="00334C5B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3800074A" w14:textId="77777777" w:rsidR="00334C5B" w:rsidRPr="00B527E6" w:rsidRDefault="00334C5B" w:rsidP="00B527E6">
      <w:pPr>
        <w:pStyle w:val="aa"/>
        <w:rPr>
          <w:rFonts w:ascii="Times New Roman" w:hAnsi="Times New Roman" w:cs="Times New Roman"/>
          <w:bCs/>
          <w:sz w:val="26"/>
          <w:szCs w:val="26"/>
        </w:rPr>
      </w:pPr>
    </w:p>
    <w:p w14:paraId="7424635E" w14:textId="77777777" w:rsidR="00334C5B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14:paraId="6273D7BC" w14:textId="77777777" w:rsidR="00334C5B" w:rsidRDefault="00334C5B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F3BA3D8" w14:textId="77777777" w:rsidR="00BB156E" w:rsidRDefault="00BB156E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1283C30" w14:textId="77777777" w:rsidR="00334C5B" w:rsidRDefault="00334C5B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20A5F0AB" w14:textId="77777777" w:rsidR="00D863F2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90EA3E5" w14:textId="77777777" w:rsidR="00D863F2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E151BE2" w14:textId="77777777" w:rsidR="00D863F2" w:rsidRDefault="00D863F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79B3EA6" w14:textId="0F8CC4B2" w:rsidR="00B527E6" w:rsidRPr="00B527E6" w:rsidRDefault="00334C5B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</w:t>
      </w:r>
      <w:r w:rsidR="0000179C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B527E6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48B7D51C" w14:textId="77777777" w:rsidR="00F012C2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</w:t>
      </w:r>
      <w:r w:rsidR="00334C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B527E6">
        <w:rPr>
          <w:rFonts w:ascii="Times New Roman" w:hAnsi="Times New Roman" w:cs="Times New Roman"/>
          <w:sz w:val="26"/>
          <w:szCs w:val="26"/>
        </w:rPr>
        <w:t xml:space="preserve">рішенням </w:t>
      </w:r>
      <w:r w:rsidR="00334C5B">
        <w:rPr>
          <w:rFonts w:ascii="Times New Roman" w:hAnsi="Times New Roman" w:cs="Times New Roman"/>
          <w:sz w:val="26"/>
          <w:szCs w:val="26"/>
        </w:rPr>
        <w:t>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F012C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94B009F" w14:textId="53783EE3" w:rsidR="00F012C2" w:rsidRPr="00B527E6" w:rsidRDefault="00F012C2" w:rsidP="00F012C2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Шептицької</w:t>
      </w:r>
      <w:r w:rsidRPr="00B527E6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B224837" w14:textId="77777777" w:rsidR="00490B9A" w:rsidRDefault="00F012C2" w:rsidP="00490B9A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90B9A">
        <w:rPr>
          <w:rFonts w:ascii="Times New Roman" w:hAnsi="Times New Roman" w:cs="Times New Roman"/>
          <w:sz w:val="26"/>
          <w:szCs w:val="26"/>
          <w:u w:val="single"/>
        </w:rPr>
        <w:t>17.02.2026</w:t>
      </w:r>
      <w:r w:rsidR="00490B9A">
        <w:rPr>
          <w:rFonts w:ascii="Times New Roman" w:hAnsi="Times New Roman" w:cs="Times New Roman"/>
          <w:sz w:val="26"/>
          <w:szCs w:val="26"/>
        </w:rPr>
        <w:t>_</w:t>
      </w:r>
      <w:r w:rsidR="00490B9A" w:rsidRPr="00B527E6">
        <w:rPr>
          <w:rFonts w:ascii="Times New Roman" w:hAnsi="Times New Roman" w:cs="Times New Roman"/>
          <w:sz w:val="26"/>
          <w:szCs w:val="26"/>
        </w:rPr>
        <w:t xml:space="preserve">   № </w:t>
      </w:r>
      <w:r w:rsidR="00490B9A">
        <w:rPr>
          <w:rFonts w:ascii="Times New Roman" w:hAnsi="Times New Roman" w:cs="Times New Roman"/>
          <w:sz w:val="26"/>
          <w:szCs w:val="26"/>
        </w:rPr>
        <w:t>_</w:t>
      </w:r>
      <w:r w:rsidR="00490B9A">
        <w:rPr>
          <w:rFonts w:ascii="Times New Roman" w:hAnsi="Times New Roman" w:cs="Times New Roman"/>
          <w:sz w:val="26"/>
          <w:szCs w:val="26"/>
          <w:u w:val="single"/>
        </w:rPr>
        <w:t>18</w:t>
      </w:r>
    </w:p>
    <w:p w14:paraId="5D1F17AA" w14:textId="701E07E8" w:rsidR="00B527E6" w:rsidRPr="00B527E6" w:rsidRDefault="00B527E6" w:rsidP="00B527E6">
      <w:pPr>
        <w:pStyle w:val="aa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14:paraId="0CDBB425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i/>
          <w:sz w:val="26"/>
          <w:szCs w:val="26"/>
        </w:rPr>
      </w:pPr>
    </w:p>
    <w:p w14:paraId="639AABAF" w14:textId="77777777" w:rsidR="00B527E6" w:rsidRPr="00B527E6" w:rsidRDefault="00B527E6" w:rsidP="00F012C2">
      <w:pPr>
        <w:pStyle w:val="aa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527E6">
        <w:rPr>
          <w:rFonts w:ascii="Times New Roman" w:hAnsi="Times New Roman" w:cs="Times New Roman"/>
          <w:sz w:val="26"/>
          <w:szCs w:val="26"/>
        </w:rPr>
        <w:t>ПОЛОЖЕННЯ</w:t>
      </w:r>
    </w:p>
    <w:p w14:paraId="621388AD" w14:textId="3027D82B" w:rsidR="00F012C2" w:rsidRDefault="00B527E6" w:rsidP="00F012C2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 xml:space="preserve">про комісію  з питань  передачі </w:t>
      </w:r>
      <w:r w:rsidR="00F012C2" w:rsidRPr="00334C5B">
        <w:rPr>
          <w:rFonts w:ascii="Times New Roman" w:hAnsi="Times New Roman" w:cs="Times New Roman"/>
          <w:sz w:val="26"/>
          <w:szCs w:val="26"/>
        </w:rPr>
        <w:t xml:space="preserve"> у комунальну</w:t>
      </w:r>
      <w:r w:rsidR="00F012C2">
        <w:rPr>
          <w:rFonts w:ascii="Times New Roman" w:hAnsi="Times New Roman" w:cs="Times New Roman"/>
          <w:sz w:val="26"/>
          <w:szCs w:val="26"/>
        </w:rPr>
        <w:t xml:space="preserve"> власність</w:t>
      </w:r>
    </w:p>
    <w:p w14:paraId="226F48D7" w14:textId="77777777" w:rsidR="00F012C2" w:rsidRDefault="00F012C2" w:rsidP="00F012C2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>Шептицької міської територіальної громади Шептицького району Львівської області</w:t>
      </w:r>
    </w:p>
    <w:p w14:paraId="224A1A7A" w14:textId="02944D86" w:rsidR="00F012C2" w:rsidRDefault="00F012C2" w:rsidP="00F012C2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 xml:space="preserve">  в особі Шептицької міської ради електромережі</w:t>
      </w:r>
      <w:r>
        <w:rPr>
          <w:rFonts w:ascii="Times New Roman" w:hAnsi="Times New Roman" w:cs="Times New Roman"/>
          <w:sz w:val="25"/>
          <w:szCs w:val="25"/>
        </w:rPr>
        <w:t xml:space="preserve"> вуличного освітлення </w:t>
      </w:r>
    </w:p>
    <w:p w14:paraId="650BA9E9" w14:textId="0FE680E8" w:rsidR="00B527E6" w:rsidRDefault="00F012C2" w:rsidP="00F012C2">
      <w:pPr>
        <w:pStyle w:val="aa"/>
        <w:jc w:val="center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 xml:space="preserve"> від ТзОВ «Компанія “Універсал Інжиніринг”»</w:t>
      </w:r>
    </w:p>
    <w:p w14:paraId="58D61001" w14:textId="77777777" w:rsidR="00F012C2" w:rsidRDefault="00F012C2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B824BBB" w14:textId="2B578D5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1. ЗАГАЛЬНІ    ПОЛОЖЕННЯ</w:t>
      </w:r>
    </w:p>
    <w:p w14:paraId="209FF09E" w14:textId="77777777" w:rsidR="00B527E6" w:rsidRPr="00B527E6" w:rsidRDefault="00B527E6" w:rsidP="00B527E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2DEB344" w14:textId="7D8E5F44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1.1.</w:t>
      </w:r>
      <w:r w:rsidR="00893D07">
        <w:rPr>
          <w:rFonts w:ascii="Times New Roman" w:hAnsi="Times New Roman" w:cs="Times New Roman"/>
          <w:sz w:val="26"/>
          <w:szCs w:val="26"/>
        </w:rPr>
        <w:t xml:space="preserve">  </w:t>
      </w:r>
      <w:r w:rsidRPr="00B527E6">
        <w:rPr>
          <w:rFonts w:ascii="Times New Roman" w:hAnsi="Times New Roman" w:cs="Times New Roman"/>
          <w:sz w:val="26"/>
          <w:szCs w:val="26"/>
        </w:rPr>
        <w:t>Ком</w:t>
      </w:r>
      <w:r w:rsidR="00893D07">
        <w:rPr>
          <w:rFonts w:ascii="Times New Roman" w:hAnsi="Times New Roman" w:cs="Times New Roman"/>
          <w:sz w:val="26"/>
          <w:szCs w:val="26"/>
        </w:rPr>
        <w:t xml:space="preserve">ісія  </w:t>
      </w:r>
      <w:r w:rsidR="00F012C2">
        <w:rPr>
          <w:rFonts w:ascii="Times New Roman" w:hAnsi="Times New Roman" w:cs="Times New Roman"/>
          <w:sz w:val="26"/>
          <w:szCs w:val="26"/>
        </w:rPr>
        <w:t>створюється за рішенням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F012C2">
        <w:rPr>
          <w:rFonts w:ascii="Times New Roman" w:hAnsi="Times New Roman" w:cs="Times New Roman"/>
          <w:sz w:val="26"/>
          <w:szCs w:val="26"/>
        </w:rPr>
        <w:t>Шептицької</w:t>
      </w:r>
      <w:r w:rsidRPr="00B527E6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Pr="00B527E6">
        <w:rPr>
          <w:rFonts w:ascii="Times New Roman" w:hAnsi="Times New Roman" w:cs="Times New Roman"/>
          <w:i/>
          <w:sz w:val="26"/>
          <w:szCs w:val="26"/>
        </w:rPr>
        <w:t>.</w:t>
      </w:r>
    </w:p>
    <w:p w14:paraId="249017B0" w14:textId="59E9A4EB" w:rsidR="00B527E6" w:rsidRPr="00B527E6" w:rsidRDefault="00BB156E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B527E6">
        <w:rPr>
          <w:rFonts w:ascii="Times New Roman" w:hAnsi="Times New Roman" w:cs="Times New Roman"/>
          <w:sz w:val="26"/>
          <w:szCs w:val="26"/>
        </w:rPr>
        <w:t xml:space="preserve">Комісія керується 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 w:rsidR="00B527E6" w:rsidRPr="00B527E6">
        <w:rPr>
          <w:rFonts w:ascii="Times New Roman" w:hAnsi="Times New Roman" w:cs="Times New Roman"/>
          <w:sz w:val="26"/>
          <w:szCs w:val="26"/>
        </w:rPr>
        <w:t>ст</w:t>
      </w:r>
      <w:r w:rsidR="00F012C2">
        <w:rPr>
          <w:rFonts w:ascii="Times New Roman" w:hAnsi="Times New Roman" w:cs="Times New Roman"/>
          <w:sz w:val="26"/>
          <w:szCs w:val="26"/>
        </w:rPr>
        <w:t xml:space="preserve">аттею </w:t>
      </w:r>
      <w:r w:rsidR="00B527E6" w:rsidRPr="00B527E6">
        <w:rPr>
          <w:rFonts w:ascii="Times New Roman" w:hAnsi="Times New Roman" w:cs="Times New Roman"/>
          <w:sz w:val="26"/>
          <w:szCs w:val="26"/>
        </w:rPr>
        <w:t xml:space="preserve">40 Закону України «Про місцеве самоврядування в Україні», </w:t>
      </w:r>
      <w:r w:rsidR="00F012C2" w:rsidRPr="00B527E6">
        <w:rPr>
          <w:rFonts w:ascii="Times New Roman" w:hAnsi="Times New Roman" w:cs="Times New Roman"/>
          <w:sz w:val="26"/>
          <w:szCs w:val="26"/>
        </w:rPr>
        <w:t>рішення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 </w:t>
      </w:r>
      <w:r w:rsidR="00F012C2">
        <w:rPr>
          <w:rFonts w:ascii="Times New Roman" w:hAnsi="Times New Roman" w:cs="Times New Roman"/>
          <w:sz w:val="26"/>
          <w:szCs w:val="26"/>
        </w:rPr>
        <w:t>Шептицької  міської ради від 22.01</w:t>
      </w:r>
      <w:r w:rsidR="00F012C2" w:rsidRPr="00B527E6">
        <w:rPr>
          <w:rFonts w:ascii="Times New Roman" w:hAnsi="Times New Roman" w:cs="Times New Roman"/>
          <w:sz w:val="26"/>
          <w:szCs w:val="26"/>
        </w:rPr>
        <w:t>.202</w:t>
      </w:r>
      <w:r w:rsidR="00F012C2">
        <w:rPr>
          <w:rFonts w:ascii="Times New Roman" w:hAnsi="Times New Roman" w:cs="Times New Roman"/>
          <w:sz w:val="26"/>
          <w:szCs w:val="26"/>
        </w:rPr>
        <w:t xml:space="preserve">6 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 № </w:t>
      </w:r>
      <w:r w:rsidR="00F012C2">
        <w:rPr>
          <w:rFonts w:ascii="Times New Roman" w:hAnsi="Times New Roman" w:cs="Times New Roman"/>
          <w:sz w:val="26"/>
          <w:szCs w:val="26"/>
        </w:rPr>
        <w:t>4275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  «Про надання згоди на без</w:t>
      </w:r>
      <w:r w:rsidR="00F012C2">
        <w:rPr>
          <w:rFonts w:ascii="Times New Roman" w:hAnsi="Times New Roman" w:cs="Times New Roman"/>
          <w:sz w:val="26"/>
          <w:szCs w:val="26"/>
        </w:rPr>
        <w:t xml:space="preserve">оплатну 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передачу у комунальну власність </w:t>
      </w:r>
      <w:r w:rsidR="00F012C2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F012C2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 </w:t>
      </w:r>
      <w:r w:rsidR="00F012C2" w:rsidRPr="00B527E6">
        <w:rPr>
          <w:rFonts w:ascii="Times New Roman" w:hAnsi="Times New Roman" w:cs="Times New Roman"/>
          <w:sz w:val="26"/>
          <w:szCs w:val="26"/>
        </w:rPr>
        <w:t xml:space="preserve"> в особі </w:t>
      </w:r>
      <w:r w:rsidR="00F012C2">
        <w:rPr>
          <w:rFonts w:ascii="Times New Roman" w:hAnsi="Times New Roman" w:cs="Times New Roman"/>
          <w:sz w:val="26"/>
          <w:szCs w:val="26"/>
        </w:rPr>
        <w:t xml:space="preserve">Шептицької міської ради електромережі вуличного освітлення  </w:t>
      </w:r>
      <w:r w:rsidR="00F012C2" w:rsidRPr="00334C5B">
        <w:rPr>
          <w:rFonts w:ascii="Times New Roman" w:hAnsi="Times New Roman" w:cs="Times New Roman"/>
          <w:sz w:val="26"/>
          <w:szCs w:val="26"/>
        </w:rPr>
        <w:t xml:space="preserve">від  </w:t>
      </w:r>
      <w:r w:rsidR="00F012C2" w:rsidRPr="00334C5B">
        <w:rPr>
          <w:rFonts w:ascii="Times New Roman" w:hAnsi="Times New Roman" w:cs="Times New Roman"/>
          <w:sz w:val="25"/>
          <w:szCs w:val="25"/>
        </w:rPr>
        <w:t>ТзОВ «Компанія “Універсал Інжиніринг”»</w:t>
      </w:r>
      <w:r w:rsidR="00B527E6" w:rsidRPr="00B527E6">
        <w:rPr>
          <w:rFonts w:ascii="Times New Roman" w:hAnsi="Times New Roman" w:cs="Times New Roman"/>
          <w:sz w:val="26"/>
          <w:szCs w:val="26"/>
        </w:rPr>
        <w:t>.</w:t>
      </w:r>
    </w:p>
    <w:p w14:paraId="46E98890" w14:textId="2A906636" w:rsidR="00B527E6" w:rsidRPr="00B527E6" w:rsidRDefault="005F49A0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Склад </w:t>
      </w:r>
      <w:r w:rsidR="006746D4">
        <w:rPr>
          <w:rFonts w:ascii="Times New Roman" w:hAnsi="Times New Roman" w:cs="Times New Roman"/>
          <w:sz w:val="26"/>
          <w:szCs w:val="26"/>
        </w:rPr>
        <w:t xml:space="preserve"> комісії вказано </w:t>
      </w:r>
      <w:r w:rsidR="00B527E6" w:rsidRPr="00B527E6">
        <w:rPr>
          <w:rFonts w:ascii="Times New Roman" w:hAnsi="Times New Roman" w:cs="Times New Roman"/>
          <w:sz w:val="26"/>
          <w:szCs w:val="26"/>
        </w:rPr>
        <w:t xml:space="preserve"> у додатку до зазначеного рішення.</w:t>
      </w:r>
    </w:p>
    <w:p w14:paraId="389AC911" w14:textId="77777777" w:rsidR="00F012C2" w:rsidRDefault="00F012C2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22B4DBF2" w14:textId="0BB84E26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2. ФУНКЦІОНАЛЬНІ ОБОВ’ЯЗКИ КОМІСІЇ</w:t>
      </w:r>
    </w:p>
    <w:p w14:paraId="0F668A70" w14:textId="77777777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2A4DDADD" w14:textId="133D3BC5" w:rsidR="00F012C2" w:rsidRDefault="00B527E6" w:rsidP="00BB156E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B527E6">
        <w:rPr>
          <w:rFonts w:ascii="Times New Roman" w:hAnsi="Times New Roman" w:cs="Times New Roman"/>
          <w:sz w:val="26"/>
          <w:szCs w:val="26"/>
        </w:rPr>
        <w:t>2.1.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sz w:val="26"/>
          <w:szCs w:val="26"/>
        </w:rPr>
        <w:t xml:space="preserve">Врахувати усі </w:t>
      </w:r>
      <w:r w:rsidR="0000179C" w:rsidRPr="00B527E6">
        <w:rPr>
          <w:rFonts w:ascii="Times New Roman" w:hAnsi="Times New Roman" w:cs="Times New Roman"/>
          <w:sz w:val="26"/>
          <w:szCs w:val="26"/>
        </w:rPr>
        <w:t>особливості</w:t>
      </w:r>
      <w:r w:rsidRPr="00B527E6">
        <w:rPr>
          <w:rFonts w:ascii="Times New Roman" w:hAnsi="Times New Roman" w:cs="Times New Roman"/>
          <w:sz w:val="26"/>
          <w:szCs w:val="26"/>
        </w:rPr>
        <w:t xml:space="preserve">  передачі у комунальну власність </w:t>
      </w:r>
      <w:r w:rsidR="00F012C2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Pr="00B527E6">
        <w:rPr>
          <w:rFonts w:ascii="Times New Roman" w:hAnsi="Times New Roman" w:cs="Times New Roman"/>
          <w:sz w:val="26"/>
          <w:szCs w:val="26"/>
        </w:rPr>
        <w:t xml:space="preserve">територіальної громади </w:t>
      </w:r>
      <w:r w:rsidR="00F012C2">
        <w:rPr>
          <w:rFonts w:ascii="Times New Roman" w:hAnsi="Times New Roman" w:cs="Times New Roman"/>
          <w:sz w:val="26"/>
          <w:szCs w:val="26"/>
        </w:rPr>
        <w:t xml:space="preserve">Шептицького району Львівської області  </w:t>
      </w:r>
      <w:r w:rsidR="00F012C2">
        <w:rPr>
          <w:rFonts w:ascii="Times New Roman" w:hAnsi="Times New Roman" w:cs="Times New Roman"/>
          <w:sz w:val="25"/>
          <w:szCs w:val="25"/>
        </w:rPr>
        <w:t xml:space="preserve">вуличного освітлення </w:t>
      </w:r>
    </w:p>
    <w:p w14:paraId="6BD9B504" w14:textId="253261B9" w:rsidR="00B527E6" w:rsidRPr="00F012C2" w:rsidRDefault="00F012C2" w:rsidP="00BB156E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334C5B">
        <w:rPr>
          <w:rFonts w:ascii="Times New Roman" w:hAnsi="Times New Roman" w:cs="Times New Roman"/>
          <w:sz w:val="25"/>
          <w:szCs w:val="25"/>
        </w:rPr>
        <w:t>від ТзОВ «Компанія “Універсал Інжиніринг”»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B527E6" w:rsidRPr="00B527E6">
        <w:rPr>
          <w:rFonts w:ascii="Times New Roman" w:hAnsi="Times New Roman" w:cs="Times New Roman"/>
          <w:sz w:val="26"/>
          <w:szCs w:val="26"/>
        </w:rPr>
        <w:t>у відповідності до чинного законодавства України.</w:t>
      </w:r>
    </w:p>
    <w:p w14:paraId="1A023B7D" w14:textId="162C5540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27E6">
        <w:rPr>
          <w:rFonts w:ascii="Times New Roman" w:hAnsi="Times New Roman" w:cs="Times New Roman"/>
          <w:color w:val="000000"/>
          <w:sz w:val="26"/>
          <w:szCs w:val="26"/>
        </w:rPr>
        <w:t>2.2.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>Засідання комісії проводиться на вимогу голови комісії.</w:t>
      </w:r>
    </w:p>
    <w:p w14:paraId="62B0E693" w14:textId="3F8B80AF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27E6">
        <w:rPr>
          <w:rFonts w:ascii="Times New Roman" w:hAnsi="Times New Roman" w:cs="Times New Roman"/>
          <w:color w:val="000000"/>
          <w:sz w:val="26"/>
          <w:szCs w:val="26"/>
        </w:rPr>
        <w:t>2.3.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>Засідання комісії проводиться  при наявності більшості від загального складу комісії.</w:t>
      </w:r>
    </w:p>
    <w:p w14:paraId="378A9023" w14:textId="28222FEE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27E6">
        <w:rPr>
          <w:rFonts w:ascii="Times New Roman" w:hAnsi="Times New Roman" w:cs="Times New Roman"/>
          <w:color w:val="000000"/>
          <w:sz w:val="26"/>
          <w:szCs w:val="26"/>
        </w:rPr>
        <w:t>2.4.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>Рішення приймаються відкритим голосуванням.</w:t>
      </w:r>
    </w:p>
    <w:p w14:paraId="59C8566C" w14:textId="2C8BAFF5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27E6">
        <w:rPr>
          <w:rFonts w:ascii="Times New Roman" w:hAnsi="Times New Roman" w:cs="Times New Roman"/>
          <w:color w:val="000000"/>
          <w:sz w:val="26"/>
          <w:szCs w:val="26"/>
        </w:rPr>
        <w:t>2.5.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 xml:space="preserve">Рішення рахується 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 xml:space="preserve">прийнятим, якщо 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>нього проголосувало більшість від загальної чисельності комісії.</w:t>
      </w:r>
    </w:p>
    <w:p w14:paraId="75A8408D" w14:textId="76370325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27E6">
        <w:rPr>
          <w:rFonts w:ascii="Times New Roman" w:hAnsi="Times New Roman" w:cs="Times New Roman"/>
          <w:color w:val="000000"/>
          <w:sz w:val="26"/>
          <w:szCs w:val="26"/>
        </w:rPr>
        <w:t>2.6.</w:t>
      </w:r>
      <w:r w:rsidR="00893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>Протоколи комісії веде секретар, я</w:t>
      </w:r>
      <w:r w:rsidR="00F012C2">
        <w:rPr>
          <w:rFonts w:ascii="Times New Roman" w:hAnsi="Times New Roman" w:cs="Times New Roman"/>
          <w:color w:val="000000"/>
          <w:sz w:val="26"/>
          <w:szCs w:val="26"/>
        </w:rPr>
        <w:t>кий подає їх на затвердження у В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комітет </w:t>
      </w:r>
      <w:r w:rsidR="00F012C2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B527E6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ради.</w:t>
      </w:r>
    </w:p>
    <w:p w14:paraId="52C160D3" w14:textId="77777777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FAC6561" w14:textId="002DC83B" w:rsidR="00B527E6" w:rsidRDefault="00B527E6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3. ЗАВДАННЯ КОМІСІЇ</w:t>
      </w:r>
    </w:p>
    <w:p w14:paraId="77672126" w14:textId="77777777" w:rsidR="00893D07" w:rsidRPr="00B527E6" w:rsidRDefault="00893D07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73BA1533" w14:textId="37809AC7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3.1.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sz w:val="26"/>
          <w:szCs w:val="26"/>
        </w:rPr>
        <w:t>Здійснювати контроль з питань дотримання чинного законодавства України при здійсненні даної господарської операції.</w:t>
      </w:r>
    </w:p>
    <w:p w14:paraId="44CC32FF" w14:textId="5422DE52" w:rsidR="00B527E6" w:rsidRPr="00B527E6" w:rsidRDefault="00B527E6" w:rsidP="00BB156E">
      <w:pPr>
        <w:pStyle w:val="aa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27E6">
        <w:rPr>
          <w:rFonts w:ascii="Times New Roman" w:hAnsi="Times New Roman" w:cs="Times New Roman"/>
          <w:sz w:val="26"/>
          <w:szCs w:val="26"/>
        </w:rPr>
        <w:t>3.2.</w:t>
      </w:r>
      <w:r w:rsidR="00893D07">
        <w:rPr>
          <w:rFonts w:ascii="Times New Roman" w:hAnsi="Times New Roman" w:cs="Times New Roman"/>
          <w:sz w:val="26"/>
          <w:szCs w:val="26"/>
        </w:rPr>
        <w:t xml:space="preserve"> </w:t>
      </w:r>
      <w:r w:rsidRPr="00B527E6">
        <w:rPr>
          <w:rFonts w:ascii="Times New Roman" w:hAnsi="Times New Roman" w:cs="Times New Roman"/>
          <w:sz w:val="26"/>
          <w:szCs w:val="26"/>
        </w:rPr>
        <w:t xml:space="preserve">Про результати  роботи інформувати </w:t>
      </w:r>
      <w:r w:rsidR="00BB156E">
        <w:rPr>
          <w:rFonts w:ascii="Times New Roman" w:hAnsi="Times New Roman" w:cs="Times New Roman"/>
          <w:sz w:val="26"/>
          <w:szCs w:val="26"/>
        </w:rPr>
        <w:t>Шептицького</w:t>
      </w:r>
      <w:r w:rsidRPr="00B527E6">
        <w:rPr>
          <w:rFonts w:ascii="Times New Roman" w:hAnsi="Times New Roman" w:cs="Times New Roman"/>
          <w:sz w:val="26"/>
          <w:szCs w:val="26"/>
        </w:rPr>
        <w:t xml:space="preserve"> міського голову.</w:t>
      </w:r>
    </w:p>
    <w:p w14:paraId="4307D73D" w14:textId="77777777" w:rsidR="00FA0237" w:rsidRDefault="00FA0237" w:rsidP="00BB156E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A0237" w:rsidSect="007965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5112"/>
    <w:multiLevelType w:val="hybridMultilevel"/>
    <w:tmpl w:val="EF8A1A4E"/>
    <w:lvl w:ilvl="0" w:tplc="803C2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77F7D"/>
    <w:multiLevelType w:val="hybridMultilevel"/>
    <w:tmpl w:val="AE78CA90"/>
    <w:lvl w:ilvl="0" w:tplc="489E3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79C"/>
    <w:rsid w:val="00007418"/>
    <w:rsid w:val="00067335"/>
    <w:rsid w:val="000902DF"/>
    <w:rsid w:val="00092067"/>
    <w:rsid w:val="00095E74"/>
    <w:rsid w:val="000B35F2"/>
    <w:rsid w:val="000B7398"/>
    <w:rsid w:val="000C5EB0"/>
    <w:rsid w:val="000E020E"/>
    <w:rsid w:val="000E068C"/>
    <w:rsid w:val="000E0F44"/>
    <w:rsid w:val="000E3EC7"/>
    <w:rsid w:val="000F5FC9"/>
    <w:rsid w:val="001060C9"/>
    <w:rsid w:val="00162B5F"/>
    <w:rsid w:val="00170449"/>
    <w:rsid w:val="00171A23"/>
    <w:rsid w:val="00176DF6"/>
    <w:rsid w:val="001A6EE8"/>
    <w:rsid w:val="001C2A0B"/>
    <w:rsid w:val="001C58AE"/>
    <w:rsid w:val="001D0B94"/>
    <w:rsid w:val="0021382C"/>
    <w:rsid w:val="00217379"/>
    <w:rsid w:val="0024067B"/>
    <w:rsid w:val="00251CCD"/>
    <w:rsid w:val="002E3461"/>
    <w:rsid w:val="002F2033"/>
    <w:rsid w:val="002F6441"/>
    <w:rsid w:val="00334C5B"/>
    <w:rsid w:val="003418B5"/>
    <w:rsid w:val="003519DC"/>
    <w:rsid w:val="003537F5"/>
    <w:rsid w:val="00360728"/>
    <w:rsid w:val="00372FB8"/>
    <w:rsid w:val="003C6AC8"/>
    <w:rsid w:val="003E0106"/>
    <w:rsid w:val="003E5270"/>
    <w:rsid w:val="0041549B"/>
    <w:rsid w:val="00455CE3"/>
    <w:rsid w:val="004570E3"/>
    <w:rsid w:val="0049010F"/>
    <w:rsid w:val="00490B9A"/>
    <w:rsid w:val="0049271A"/>
    <w:rsid w:val="0049721C"/>
    <w:rsid w:val="004A2744"/>
    <w:rsid w:val="004C56FB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36B67"/>
    <w:rsid w:val="005578F2"/>
    <w:rsid w:val="00575B32"/>
    <w:rsid w:val="005901A1"/>
    <w:rsid w:val="00592A64"/>
    <w:rsid w:val="005B2E1E"/>
    <w:rsid w:val="005D5B39"/>
    <w:rsid w:val="005E4FEE"/>
    <w:rsid w:val="005F49A0"/>
    <w:rsid w:val="005F7FCA"/>
    <w:rsid w:val="00624134"/>
    <w:rsid w:val="006271C7"/>
    <w:rsid w:val="0063182A"/>
    <w:rsid w:val="00632328"/>
    <w:rsid w:val="00642FE2"/>
    <w:rsid w:val="006435E9"/>
    <w:rsid w:val="006645EC"/>
    <w:rsid w:val="00667F75"/>
    <w:rsid w:val="006746D4"/>
    <w:rsid w:val="00691061"/>
    <w:rsid w:val="006A1363"/>
    <w:rsid w:val="006A535C"/>
    <w:rsid w:val="006B1869"/>
    <w:rsid w:val="006B26AD"/>
    <w:rsid w:val="006B3F15"/>
    <w:rsid w:val="006C5D51"/>
    <w:rsid w:val="00742A1A"/>
    <w:rsid w:val="007850E0"/>
    <w:rsid w:val="00796589"/>
    <w:rsid w:val="00797A6F"/>
    <w:rsid w:val="007B518B"/>
    <w:rsid w:val="007F3E81"/>
    <w:rsid w:val="007F6C7B"/>
    <w:rsid w:val="00877261"/>
    <w:rsid w:val="00893D07"/>
    <w:rsid w:val="008C7EA1"/>
    <w:rsid w:val="00916DA1"/>
    <w:rsid w:val="00925C09"/>
    <w:rsid w:val="0094247C"/>
    <w:rsid w:val="00970BE1"/>
    <w:rsid w:val="009B374B"/>
    <w:rsid w:val="009C0A51"/>
    <w:rsid w:val="009E46B1"/>
    <w:rsid w:val="009F6BEA"/>
    <w:rsid w:val="00A125D2"/>
    <w:rsid w:val="00A35738"/>
    <w:rsid w:val="00A51F64"/>
    <w:rsid w:val="00A86F97"/>
    <w:rsid w:val="00AC2049"/>
    <w:rsid w:val="00AC4769"/>
    <w:rsid w:val="00AD1B40"/>
    <w:rsid w:val="00AE11C9"/>
    <w:rsid w:val="00AE1BF2"/>
    <w:rsid w:val="00B03854"/>
    <w:rsid w:val="00B04888"/>
    <w:rsid w:val="00B14242"/>
    <w:rsid w:val="00B42FCD"/>
    <w:rsid w:val="00B447AD"/>
    <w:rsid w:val="00B527E6"/>
    <w:rsid w:val="00BB156E"/>
    <w:rsid w:val="00BB69CD"/>
    <w:rsid w:val="00BC2108"/>
    <w:rsid w:val="00BE5F1D"/>
    <w:rsid w:val="00BF6E8E"/>
    <w:rsid w:val="00C01108"/>
    <w:rsid w:val="00C26204"/>
    <w:rsid w:val="00C42B0A"/>
    <w:rsid w:val="00C477B3"/>
    <w:rsid w:val="00C5236F"/>
    <w:rsid w:val="00C52B14"/>
    <w:rsid w:val="00C606A6"/>
    <w:rsid w:val="00C60B51"/>
    <w:rsid w:val="00C71483"/>
    <w:rsid w:val="00CA6FB5"/>
    <w:rsid w:val="00CB1577"/>
    <w:rsid w:val="00CE0AD4"/>
    <w:rsid w:val="00D3045E"/>
    <w:rsid w:val="00D745DD"/>
    <w:rsid w:val="00D863F2"/>
    <w:rsid w:val="00D91AF9"/>
    <w:rsid w:val="00DA03E2"/>
    <w:rsid w:val="00DB1729"/>
    <w:rsid w:val="00E207FC"/>
    <w:rsid w:val="00E2626D"/>
    <w:rsid w:val="00E26AE7"/>
    <w:rsid w:val="00E5635C"/>
    <w:rsid w:val="00E74A7A"/>
    <w:rsid w:val="00E75F25"/>
    <w:rsid w:val="00E93525"/>
    <w:rsid w:val="00EA7040"/>
    <w:rsid w:val="00EB7D3D"/>
    <w:rsid w:val="00ED2329"/>
    <w:rsid w:val="00EF3D55"/>
    <w:rsid w:val="00F012C2"/>
    <w:rsid w:val="00F07AAA"/>
    <w:rsid w:val="00F120A3"/>
    <w:rsid w:val="00F21BDB"/>
    <w:rsid w:val="00F21BED"/>
    <w:rsid w:val="00F318F2"/>
    <w:rsid w:val="00F45244"/>
    <w:rsid w:val="00F51220"/>
    <w:rsid w:val="00F56AB7"/>
    <w:rsid w:val="00F643C8"/>
    <w:rsid w:val="00F703A1"/>
    <w:rsid w:val="00F830C2"/>
    <w:rsid w:val="00FA02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9C0A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9C0A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27E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B52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527E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27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527E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527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8BB8-6B46-4EE4-8DB2-928503AB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2026-02-10T08:13:00Z</cp:lastPrinted>
  <dcterms:created xsi:type="dcterms:W3CDTF">2026-02-13T07:28:00Z</dcterms:created>
  <dcterms:modified xsi:type="dcterms:W3CDTF">2026-02-18T08:26:00Z</dcterms:modified>
</cp:coreProperties>
</file>