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7214B235" w:rsidR="00AC4146" w:rsidRPr="00AC4146" w:rsidRDefault="005C2405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3F4AEC" w:rsidRPr="0086316E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8"/>
              <w:gridCol w:w="3052"/>
              <w:gridCol w:w="3018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541DDB2" w:rsidR="00092067" w:rsidRDefault="002D00CE" w:rsidP="00F94E20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94E20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3551FC1E" w:rsidR="00092067" w:rsidRDefault="006B3F15" w:rsidP="00F94E20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2D00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14:paraId="1B100489" w14:textId="77777777" w:rsidR="00574AE2" w:rsidRDefault="00574AE2" w:rsidP="00F94E20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F94E20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920A8" w14:paraId="2AC749BA" w14:textId="77777777" w:rsidTr="00761AAC">
        <w:trPr>
          <w:trHeight w:val="317"/>
        </w:trPr>
        <w:tc>
          <w:tcPr>
            <w:tcW w:w="3969" w:type="dxa"/>
            <w:vMerge w:val="restart"/>
          </w:tcPr>
          <w:p w14:paraId="77EF1A0D" w14:textId="3BE4778B" w:rsidR="000F5FC9" w:rsidRPr="00937CDB" w:rsidRDefault="00525CBB" w:rsidP="00F75E65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A06CBC" w:rsidRPr="00937CDB">
              <w:rPr>
                <w:b/>
                <w:sz w:val="26"/>
                <w:szCs w:val="26"/>
              </w:rPr>
              <w:t xml:space="preserve">Про </w:t>
            </w:r>
            <w:r w:rsidR="005C2405" w:rsidRPr="00937CDB">
              <w:rPr>
                <w:b/>
                <w:sz w:val="26"/>
                <w:szCs w:val="26"/>
              </w:rPr>
              <w:t>прийняття  на баланс</w:t>
            </w:r>
            <w:r w:rsidR="00937CDB">
              <w:rPr>
                <w:b/>
                <w:sz w:val="26"/>
                <w:szCs w:val="26"/>
              </w:rPr>
              <w:t xml:space="preserve"> </w:t>
            </w:r>
            <w:r w:rsidR="005C2405" w:rsidRPr="00937CDB">
              <w:rPr>
                <w:b/>
                <w:sz w:val="26"/>
                <w:szCs w:val="26"/>
              </w:rPr>
              <w:t xml:space="preserve"> </w:t>
            </w:r>
            <w:r w:rsidR="00F75E65">
              <w:rPr>
                <w:b/>
                <w:sz w:val="26"/>
                <w:szCs w:val="26"/>
              </w:rPr>
              <w:t>комунального підприємства</w:t>
            </w:r>
            <w:r w:rsidR="005C2405" w:rsidRPr="00937CDB">
              <w:rPr>
                <w:b/>
                <w:sz w:val="26"/>
                <w:szCs w:val="26"/>
              </w:rPr>
              <w:t xml:space="preserve"> «Комунальник»  капітальних</w:t>
            </w:r>
            <w:r w:rsidR="00937CDB" w:rsidRPr="00937CDB">
              <w:rPr>
                <w:b/>
                <w:sz w:val="26"/>
                <w:szCs w:val="26"/>
              </w:rPr>
              <w:t xml:space="preserve">  інвестицій по об</w:t>
            </w:r>
            <w:r w:rsidR="00761AAC">
              <w:rPr>
                <w:b/>
                <w:sz w:val="26"/>
                <w:szCs w:val="26"/>
              </w:rPr>
              <w:t xml:space="preserve">’єкту </w:t>
            </w:r>
            <w:r w:rsidR="00937CDB" w:rsidRPr="00937CDB">
              <w:rPr>
                <w:b/>
                <w:sz w:val="26"/>
                <w:szCs w:val="26"/>
              </w:rPr>
              <w:t>«Капітальний ремонт дороги по вул. Промислова  в  м. Червоноград Львівської області. Коригування»</w:t>
            </w:r>
          </w:p>
        </w:tc>
      </w:tr>
      <w:tr w:rsidR="000F5FC9" w:rsidRPr="00C920A8" w14:paraId="31E09DA5" w14:textId="77777777" w:rsidTr="00761AAC">
        <w:trPr>
          <w:trHeight w:val="890"/>
        </w:trPr>
        <w:tc>
          <w:tcPr>
            <w:tcW w:w="3969" w:type="dxa"/>
            <w:vMerge/>
          </w:tcPr>
          <w:p w14:paraId="3A6438B7" w14:textId="77777777" w:rsidR="000F5FC9" w:rsidRPr="00C920A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03323C2E" w14:textId="2F6AA3B5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1285EB23" w14:textId="63760983" w:rsidR="003F4AEC" w:rsidRPr="005B3084" w:rsidRDefault="00F03596" w:rsidP="005B3084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5B3084">
        <w:rPr>
          <w:rFonts w:ascii="Times New Roman" w:hAnsi="Times New Roman" w:cs="Times New Roman"/>
          <w:sz w:val="26"/>
          <w:szCs w:val="26"/>
        </w:rPr>
        <w:t>пунктом 31 частини першої</w:t>
      </w:r>
      <w:r w:rsidR="005C2405">
        <w:rPr>
          <w:rFonts w:ascii="Times New Roman" w:hAnsi="Times New Roman" w:cs="Times New Roman"/>
          <w:sz w:val="26"/>
          <w:szCs w:val="26"/>
        </w:rPr>
        <w:t xml:space="preserve"> статті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 2</w:t>
      </w:r>
      <w:r w:rsidR="005C2405">
        <w:rPr>
          <w:rFonts w:ascii="Times New Roman" w:hAnsi="Times New Roman" w:cs="Times New Roman"/>
          <w:sz w:val="26"/>
          <w:szCs w:val="26"/>
        </w:rPr>
        <w:t>6</w:t>
      </w:r>
      <w:r w:rsidR="005B3084">
        <w:rPr>
          <w:rFonts w:ascii="Times New Roman" w:hAnsi="Times New Roman" w:cs="Times New Roman"/>
          <w:sz w:val="26"/>
          <w:szCs w:val="26"/>
        </w:rPr>
        <w:t>, статтею 59</w:t>
      </w:r>
      <w:r w:rsidR="005C2405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Закону України «Про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>мі</w:t>
      </w:r>
      <w:r w:rsidR="0057006F" w:rsidRPr="00C920A8">
        <w:rPr>
          <w:rFonts w:ascii="Times New Roman" w:hAnsi="Times New Roman" w:cs="Times New Roman"/>
          <w:sz w:val="26"/>
          <w:szCs w:val="26"/>
        </w:rPr>
        <w:t>сцеве самоврядування в Україні»,</w:t>
      </w:r>
      <w:r w:rsidR="005B3084">
        <w:rPr>
          <w:rFonts w:ascii="Times New Roman" w:hAnsi="Times New Roman" w:cs="Times New Roman"/>
          <w:sz w:val="26"/>
          <w:szCs w:val="26"/>
        </w:rPr>
        <w:t xml:space="preserve"> статтями 16</w:t>
      </w:r>
      <w:r w:rsidR="005B3084" w:rsidRPr="005B3084">
        <w:rPr>
          <w:rFonts w:ascii="Times New Roman" w:hAnsi="Times New Roman" w:cs="Times New Roman"/>
          <w:sz w:val="26"/>
          <w:szCs w:val="26"/>
        </w:rPr>
        <w:t xml:space="preserve"> – </w:t>
      </w:r>
      <w:r w:rsidR="005C2405">
        <w:rPr>
          <w:rFonts w:ascii="Times New Roman" w:hAnsi="Times New Roman" w:cs="Times New Roman"/>
          <w:sz w:val="26"/>
          <w:szCs w:val="26"/>
        </w:rPr>
        <w:t xml:space="preserve">21 Закону України «Про автомобільні дороги», Законом України «Про бухгалтерський облік  та фінансову звітність в Україні», беручи до уваги наказ департаменту дорожнього господарства Львівської </w:t>
      </w:r>
      <w:r w:rsidR="00525CBB">
        <w:rPr>
          <w:rFonts w:ascii="Times New Roman" w:hAnsi="Times New Roman" w:cs="Times New Roman"/>
          <w:sz w:val="26"/>
          <w:szCs w:val="26"/>
        </w:rPr>
        <w:t xml:space="preserve">обласної державної адміністрації  від 06.02.2026 №18 «Про передачу капітальних інвестицій по незавершеному будівництву», </w:t>
      </w:r>
      <w:r w:rsidR="00DA051B" w:rsidRPr="00B861D2">
        <w:rPr>
          <w:rFonts w:ascii="Times New Roman" w:hAnsi="Times New Roman" w:cs="Times New Roman"/>
          <w:sz w:val="26"/>
          <w:szCs w:val="26"/>
        </w:rPr>
        <w:t xml:space="preserve"> Шептицька міська  рада</w:t>
      </w:r>
    </w:p>
    <w:p w14:paraId="6D9A397B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0AC62" w14:textId="77777777" w:rsidR="00DA051B" w:rsidRPr="00C920A8" w:rsidRDefault="00DA051B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ВИРІШИЛА:</w:t>
      </w:r>
    </w:p>
    <w:p w14:paraId="20A1D5AC" w14:textId="77777777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3FC71D92" w14:textId="4C17D871" w:rsidR="00F03596" w:rsidRDefault="00F87CB1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1. </w:t>
      </w:r>
      <w:r w:rsidR="00525CBB">
        <w:rPr>
          <w:rFonts w:ascii="Times New Roman" w:hAnsi="Times New Roman" w:cs="Times New Roman"/>
          <w:sz w:val="26"/>
          <w:szCs w:val="26"/>
        </w:rPr>
        <w:t xml:space="preserve">Прийняти безоплатно з балансу департаменту дорожнього господарства Львівської обласної державної адміністрації  на баланс комунального </w:t>
      </w:r>
      <w:r w:rsidR="00761AAC">
        <w:rPr>
          <w:rFonts w:ascii="Times New Roman" w:hAnsi="Times New Roman" w:cs="Times New Roman"/>
          <w:sz w:val="26"/>
          <w:szCs w:val="26"/>
        </w:rPr>
        <w:t>підприємства</w:t>
      </w:r>
      <w:r w:rsidR="00525CBB">
        <w:rPr>
          <w:rFonts w:ascii="Times New Roman" w:hAnsi="Times New Roman" w:cs="Times New Roman"/>
          <w:sz w:val="26"/>
          <w:szCs w:val="26"/>
        </w:rPr>
        <w:t xml:space="preserve"> «Комунальник» капітальні інвестиції по об’єкту  «Капітальний ремонт дороги по вул. Промислова</w:t>
      </w:r>
      <w:r w:rsidR="00F03596">
        <w:rPr>
          <w:rFonts w:ascii="Times New Roman" w:hAnsi="Times New Roman" w:cs="Times New Roman"/>
          <w:sz w:val="26"/>
          <w:szCs w:val="26"/>
        </w:rPr>
        <w:t xml:space="preserve"> </w:t>
      </w:r>
      <w:r w:rsidR="00525CBB">
        <w:rPr>
          <w:rFonts w:ascii="Times New Roman" w:hAnsi="Times New Roman" w:cs="Times New Roman"/>
          <w:sz w:val="26"/>
          <w:szCs w:val="26"/>
        </w:rPr>
        <w:t xml:space="preserve"> в</w:t>
      </w:r>
      <w:r w:rsidR="00F03596">
        <w:rPr>
          <w:rFonts w:ascii="Times New Roman" w:hAnsi="Times New Roman" w:cs="Times New Roman"/>
          <w:sz w:val="26"/>
          <w:szCs w:val="26"/>
        </w:rPr>
        <w:t xml:space="preserve"> </w:t>
      </w:r>
      <w:r w:rsidR="00525CBB">
        <w:rPr>
          <w:rFonts w:ascii="Times New Roman" w:hAnsi="Times New Roman" w:cs="Times New Roman"/>
          <w:sz w:val="26"/>
          <w:szCs w:val="26"/>
        </w:rPr>
        <w:t xml:space="preserve"> м. Червоноград Львівської області. Коригування» на суму 86 063 303,52</w:t>
      </w:r>
      <w:r w:rsidR="00F03596">
        <w:rPr>
          <w:rFonts w:ascii="Times New Roman" w:hAnsi="Times New Roman" w:cs="Times New Roman"/>
          <w:sz w:val="26"/>
          <w:szCs w:val="26"/>
        </w:rPr>
        <w:t xml:space="preserve"> грн, документацію робочого </w:t>
      </w:r>
      <w:proofErr w:type="spellStart"/>
      <w:r w:rsidR="00F03596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F03596">
        <w:rPr>
          <w:rFonts w:ascii="Times New Roman" w:hAnsi="Times New Roman" w:cs="Times New Roman"/>
          <w:sz w:val="26"/>
          <w:szCs w:val="26"/>
        </w:rPr>
        <w:t xml:space="preserve">, завірені належним чином копії договорів з невід’ємними частинами та актів виконаних робіт. </w:t>
      </w:r>
    </w:p>
    <w:p w14:paraId="144D7E06" w14:textId="5C96FF7F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Створити комісію  з питань приймання-передачі</w:t>
      </w:r>
      <w:r w:rsidR="00761A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капітальних інвестицій по об’єкту  «Капітальний ремонт дороги по вул. Промислова  в  м. Червоноград Львівської області. Коригування»  </w:t>
      </w:r>
      <w:r w:rsidR="00761AAC">
        <w:rPr>
          <w:rFonts w:ascii="Times New Roman" w:hAnsi="Times New Roman" w:cs="Times New Roman"/>
          <w:sz w:val="26"/>
          <w:szCs w:val="26"/>
        </w:rPr>
        <w:t xml:space="preserve">(далі –Комісія)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1AA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склад</w:t>
      </w:r>
      <w:r w:rsidR="00761AAC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згідно з додатком.</w:t>
      </w:r>
    </w:p>
    <w:p w14:paraId="7ED28944" w14:textId="0CDE0566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Комісії скласти та підписати акт приймання-передачі капітальних інвестицій по об’єкту  «Капітальний ремонт дороги по вул. Промислова  в  м. Червоноград Львівської області. Коригування» в порядку визначеному законодавством.</w:t>
      </w:r>
    </w:p>
    <w:p w14:paraId="6FC90E2D" w14:textId="3CE2F20E" w:rsidR="000155A2" w:rsidRPr="00C920A8" w:rsidRDefault="00F03596" w:rsidP="00A75CA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861D2">
        <w:rPr>
          <w:rFonts w:ascii="Times New Roman" w:hAnsi="Times New Roman" w:cs="Times New Roman"/>
          <w:sz w:val="26"/>
          <w:szCs w:val="26"/>
        </w:rPr>
        <w:t xml:space="preserve">. </w:t>
      </w:r>
      <w:r w:rsidR="00DA051B" w:rsidRPr="00C920A8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720A30">
        <w:rPr>
          <w:rFonts w:ascii="Times New Roman" w:hAnsi="Times New Roman" w:cs="Times New Roman"/>
          <w:sz w:val="26"/>
          <w:szCs w:val="26"/>
        </w:rPr>
        <w:t xml:space="preserve">, </w:t>
      </w:r>
      <w:r w:rsidR="00DA051B" w:rsidRPr="00C920A8">
        <w:rPr>
          <w:rFonts w:ascii="Times New Roman" w:hAnsi="Times New Roman" w:cs="Times New Roman"/>
          <w:sz w:val="26"/>
          <w:szCs w:val="26"/>
        </w:rPr>
        <w:t>приватизації</w:t>
      </w:r>
      <w:r w:rsidR="00720A30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Pr="00C920A8" w:rsidRDefault="000155A2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93AC040" w14:textId="77777777" w:rsidR="00C920A8" w:rsidRPr="00C920A8" w:rsidRDefault="00C920A8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2830"/>
      </w:tblGrid>
      <w:tr w:rsidR="00F21BDB" w:rsidRPr="00C920A8" w14:paraId="7740C725" w14:textId="77777777" w:rsidTr="00E15ED4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920A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536" w:type="dxa"/>
          </w:tcPr>
          <w:p w14:paraId="1DA6D001" w14:textId="67DBD9EC" w:rsidR="00F21BDB" w:rsidRPr="00C920A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C920A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830" w:type="dxa"/>
            <w:tcMar>
              <w:left w:w="0" w:type="dxa"/>
              <w:right w:w="0" w:type="dxa"/>
            </w:tcMar>
          </w:tcPr>
          <w:p w14:paraId="23866E43" w14:textId="0D437497" w:rsidR="00F21BDB" w:rsidRPr="00C920A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A1460B2" w14:textId="5A0EF8CB" w:rsidR="003C4A4F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A75CAB" w:rsidRPr="002650E4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                   </w:t>
      </w:r>
    </w:p>
    <w:p w14:paraId="1E51F852" w14:textId="632F5164" w:rsidR="00E62B32" w:rsidRPr="002650E4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</w:t>
      </w:r>
      <w:proofErr w:type="spellStart"/>
      <w:r w:rsidR="00E62B32" w:rsidRPr="002650E4">
        <w:rPr>
          <w:sz w:val="26"/>
          <w:szCs w:val="26"/>
          <w:lang w:val="uk-UA"/>
        </w:rPr>
        <w:t>Проєкт</w:t>
      </w:r>
      <w:proofErr w:type="spellEnd"/>
      <w:r w:rsidR="00E62B32" w:rsidRPr="002650E4">
        <w:rPr>
          <w:sz w:val="26"/>
          <w:szCs w:val="26"/>
          <w:lang w:val="uk-UA"/>
        </w:rPr>
        <w:t xml:space="preserve"> </w:t>
      </w:r>
      <w:r w:rsidR="00F03596">
        <w:rPr>
          <w:sz w:val="26"/>
          <w:szCs w:val="26"/>
          <w:lang w:val="uk-UA"/>
        </w:rPr>
        <w:t>60</w:t>
      </w:r>
      <w:r w:rsidR="00E62B32" w:rsidRPr="002650E4">
        <w:rPr>
          <w:sz w:val="26"/>
          <w:szCs w:val="26"/>
          <w:lang w:val="uk-UA"/>
        </w:rPr>
        <w:t>К______</w:t>
      </w:r>
    </w:p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2C2657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C79532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3B384D8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8FC18AE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A4B8641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6A4A8C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EBABC04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CCBD984" w14:textId="77777777" w:rsidR="00A23096" w:rsidRPr="00601201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089E474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50E16BA" w14:textId="77777777" w:rsidR="00A23096" w:rsidRPr="00601201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0BBDEE48" w:rsidR="00E62B32" w:rsidRPr="00C920A8" w:rsidRDefault="001026D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Секретар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E924E1">
        <w:rPr>
          <w:rFonts w:ascii="Times New Roman" w:hAnsi="Times New Roman" w:cs="Times New Roman"/>
          <w:sz w:val="26"/>
          <w:szCs w:val="26"/>
        </w:rPr>
        <w:t xml:space="preserve"> </w:t>
      </w:r>
      <w:r w:rsidR="00E62B32" w:rsidRPr="00C920A8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37E513F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A3B15AF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7147E9CA" w14:textId="231A8BF0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з</w:t>
      </w:r>
      <w:r w:rsidR="00601201" w:rsidRPr="00C920A8">
        <w:rPr>
          <w:rFonts w:ascii="Times New Roman" w:hAnsi="Times New Roman" w:cs="Times New Roman"/>
          <w:bCs/>
          <w:sz w:val="26"/>
          <w:szCs w:val="26"/>
        </w:rPr>
        <w:t xml:space="preserve">  питань </w:t>
      </w:r>
      <w:r w:rsidRPr="00C920A8">
        <w:rPr>
          <w:rFonts w:ascii="Times New Roman" w:hAnsi="Times New Roman" w:cs="Times New Roman"/>
          <w:bCs/>
          <w:sz w:val="26"/>
          <w:szCs w:val="26"/>
        </w:rPr>
        <w:t>комунального</w:t>
      </w:r>
      <w:r w:rsidR="00170FF7"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господарства, </w:t>
      </w:r>
    </w:p>
    <w:p w14:paraId="3E87A076" w14:textId="77777777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C920A8">
        <w:rPr>
          <w:rFonts w:ascii="Times New Roman" w:hAnsi="Times New Roman" w:cs="Times New Roman"/>
          <w:bCs/>
          <w:sz w:val="26"/>
          <w:szCs w:val="26"/>
        </w:rPr>
        <w:t xml:space="preserve">,  комунальної      </w:t>
      </w:r>
    </w:p>
    <w:p w14:paraId="36667F69" w14:textId="77777777" w:rsidR="009C45F0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>,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 xml:space="preserve"> та підтримки </w:t>
      </w:r>
    </w:p>
    <w:p w14:paraId="040DD89B" w14:textId="650F3A51" w:rsidR="00E62B32" w:rsidRPr="00C920A8" w:rsidRDefault="009C45F0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обороноздатності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Петро ВАСИЛИШИН </w:t>
      </w:r>
    </w:p>
    <w:p w14:paraId="223B724D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D9CAC1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Перший заступник міського голови з питань</w:t>
      </w:r>
    </w:p>
    <w:p w14:paraId="5E82F06E" w14:textId="2B01B071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        Дмитро БАЛКО</w:t>
      </w:r>
    </w:p>
    <w:p w14:paraId="604E926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4152C56B" w14:textId="44451D27" w:rsidR="00E62B32" w:rsidRPr="00C920A8" w:rsidRDefault="00F0359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</w:t>
      </w:r>
      <w:r w:rsidR="00E62B32" w:rsidRPr="00C920A8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юридичного відділу                               </w:t>
      </w:r>
      <w:r w:rsidR="00E924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Юлія АРАКЧЕЄВА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C920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6C7177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E49A2AC" w14:textId="737A7509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    Любомир КОБЛИК</w:t>
      </w:r>
    </w:p>
    <w:p w14:paraId="09F25C0E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1C24813" w14:textId="3223178F" w:rsidR="00E62B32" w:rsidRPr="00C920A8" w:rsidRDefault="00F0359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</w:t>
      </w:r>
      <w:r w:rsidRPr="00C920A8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управління ЖКГ                                      </w:t>
      </w:r>
      <w:r>
        <w:rPr>
          <w:rFonts w:ascii="Times New Roman" w:hAnsi="Times New Roman" w:cs="Times New Roman"/>
          <w:sz w:val="26"/>
          <w:szCs w:val="26"/>
        </w:rPr>
        <w:t>Михайло КОТ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553C33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326EB98" w14:textId="088A9638" w:rsidR="00F03596" w:rsidRDefault="00E62B32" w:rsidP="003519DC">
      <w:pPr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Спеціаліст І категорії управління ЖКГ                                        Марія </w:t>
      </w:r>
      <w:r w:rsidR="00D032A9" w:rsidRPr="00C920A8">
        <w:rPr>
          <w:rFonts w:ascii="Times New Roman" w:hAnsi="Times New Roman" w:cs="Times New Roman"/>
          <w:sz w:val="26"/>
          <w:szCs w:val="26"/>
        </w:rPr>
        <w:t>БОЛОТНА</w:t>
      </w:r>
    </w:p>
    <w:p w14:paraId="139662E3" w14:textId="636BFB05" w:rsidR="003C4A4F" w:rsidRDefault="00A23096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1A1601DC" w14:textId="0B5C6AF8" w:rsidR="00F03596" w:rsidRP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                                                         </w:t>
      </w:r>
      <w:r w:rsidR="003C4A4F">
        <w:t xml:space="preserve">        </w:t>
      </w:r>
      <w:r>
        <w:t xml:space="preserve"> </w:t>
      </w:r>
      <w:r w:rsidRPr="00F03596">
        <w:rPr>
          <w:rFonts w:ascii="Times New Roman" w:hAnsi="Times New Roman" w:cs="Times New Roman"/>
          <w:sz w:val="26"/>
          <w:szCs w:val="26"/>
        </w:rPr>
        <w:t>Додаток</w:t>
      </w:r>
    </w:p>
    <w:p w14:paraId="217CF795" w14:textId="77777777" w:rsidR="003C4A4F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 w:rsidRPr="00F035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</w:t>
      </w:r>
      <w:r w:rsidRPr="00F03596">
        <w:rPr>
          <w:rFonts w:ascii="Times New Roman" w:hAnsi="Times New Roman" w:cs="Times New Roman"/>
          <w:sz w:val="26"/>
          <w:szCs w:val="26"/>
        </w:rPr>
        <w:t xml:space="preserve"> до рішення Шептицької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3AAEA783" w14:textId="00FEDC94" w:rsidR="00F03596" w:rsidRDefault="003C4A4F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F03596" w:rsidRPr="00F03596">
        <w:rPr>
          <w:rFonts w:ascii="Times New Roman" w:hAnsi="Times New Roman" w:cs="Times New Roman"/>
          <w:sz w:val="26"/>
          <w:szCs w:val="26"/>
        </w:rPr>
        <w:t xml:space="preserve">міської ради </w:t>
      </w:r>
    </w:p>
    <w:p w14:paraId="296EE25F" w14:textId="748081C2" w:rsid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________________№_____</w:t>
      </w:r>
    </w:p>
    <w:p w14:paraId="7BCE41FC" w14:textId="77777777" w:rsid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F74B7C0" w14:textId="77777777" w:rsidR="00F03596" w:rsidRDefault="00F03596" w:rsidP="00F03596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14:paraId="3BBA4FB7" w14:textId="53412CE9" w:rsidR="00F03596" w:rsidRPr="0093421D" w:rsidRDefault="00F03596" w:rsidP="00F03596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 xml:space="preserve">Склад </w:t>
      </w:r>
    </w:p>
    <w:p w14:paraId="2BF7C409" w14:textId="4C60C73F" w:rsidR="0093421D" w:rsidRDefault="0093421D" w:rsidP="003C4A4F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 xml:space="preserve">комісії  з питань приймання-передачі </w:t>
      </w:r>
      <w:r w:rsidR="00761A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421D">
        <w:rPr>
          <w:rFonts w:ascii="Times New Roman" w:hAnsi="Times New Roman" w:cs="Times New Roman"/>
          <w:b/>
          <w:sz w:val="26"/>
          <w:szCs w:val="26"/>
        </w:rPr>
        <w:t xml:space="preserve">капітальних інвестицій по об’єкту  «Капітальний ремонт дороги по вул. Промислова  в  м. Червоноград Львівської області. Коригування»  </w:t>
      </w:r>
    </w:p>
    <w:p w14:paraId="37C89F8B" w14:textId="77777777" w:rsidR="003C4A4F" w:rsidRDefault="003C4A4F" w:rsidP="003C4A4F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285008" w14:textId="750137C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Голова комісії – </w:t>
      </w:r>
      <w:r w:rsidRPr="0093421D">
        <w:rPr>
          <w:rFonts w:ascii="Times New Roman" w:hAnsi="Times New Roman" w:cs="Times New Roman"/>
          <w:sz w:val="26"/>
          <w:szCs w:val="26"/>
        </w:rPr>
        <w:t xml:space="preserve">ЗАЛІВСЬКИЙ </w:t>
      </w:r>
      <w:r>
        <w:rPr>
          <w:rFonts w:ascii="Times New Roman" w:hAnsi="Times New Roman" w:cs="Times New Roman"/>
          <w:sz w:val="26"/>
          <w:szCs w:val="26"/>
        </w:rPr>
        <w:t xml:space="preserve">Андрій Іванович </w:t>
      </w:r>
      <w:r w:rsidRPr="0093421D">
        <w:rPr>
          <w:rFonts w:ascii="Times New Roman" w:hAnsi="Times New Roman" w:cs="Times New Roman"/>
          <w:sz w:val="26"/>
          <w:szCs w:val="26"/>
        </w:rPr>
        <w:t>– Шептицький міський голова;</w:t>
      </w:r>
    </w:p>
    <w:p w14:paraId="560E32E3" w14:textId="570404CF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Заступник голови комісії</w:t>
      </w:r>
      <w:r>
        <w:rPr>
          <w:rFonts w:ascii="Times New Roman" w:hAnsi="Times New Roman" w:cs="Times New Roman"/>
          <w:sz w:val="26"/>
          <w:szCs w:val="26"/>
        </w:rPr>
        <w:t xml:space="preserve"> – БАЛКО Дмитро Ігорович - п</w:t>
      </w:r>
      <w:r w:rsidRPr="00C920A8">
        <w:rPr>
          <w:rFonts w:ascii="Times New Roman" w:hAnsi="Times New Roman" w:cs="Times New Roman"/>
          <w:sz w:val="26"/>
          <w:szCs w:val="26"/>
        </w:rPr>
        <w:t>ерший заступник міського голови з питань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3F8264" w14:textId="3CF1AB0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Секретар комісії</w:t>
      </w:r>
      <w:r>
        <w:rPr>
          <w:rFonts w:ascii="Times New Roman" w:hAnsi="Times New Roman" w:cs="Times New Roman"/>
          <w:sz w:val="26"/>
          <w:szCs w:val="26"/>
        </w:rPr>
        <w:t xml:space="preserve"> -  ДУМИЧ Андрій Степанович – начальник управління житлово-комунального господарства Виконавчого комітету Шептицької міської ради;</w:t>
      </w:r>
    </w:p>
    <w:p w14:paraId="42E2EBCF" w14:textId="77777777" w:rsidR="0093421D" w:rsidRP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Члени комісії:</w:t>
      </w:r>
    </w:p>
    <w:p w14:paraId="468BAD6F" w14:textId="4A557E89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НАЗАРЧУК Надія Степанівна - </w:t>
      </w:r>
      <w:r w:rsidRPr="00B527E6">
        <w:rPr>
          <w:rFonts w:ascii="Times New Roman" w:hAnsi="Times New Roman" w:cs="Times New Roman"/>
          <w:sz w:val="26"/>
          <w:szCs w:val="26"/>
        </w:rPr>
        <w:t>начальник відділу фінансування та бухгалтерськ</w:t>
      </w:r>
      <w:r>
        <w:rPr>
          <w:rFonts w:ascii="Times New Roman" w:hAnsi="Times New Roman" w:cs="Times New Roman"/>
          <w:sz w:val="26"/>
          <w:szCs w:val="26"/>
        </w:rPr>
        <w:t>ого обліку, головний бухгалтер В</w:t>
      </w:r>
      <w:r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>Ш</w:t>
      </w:r>
      <w:r w:rsidRPr="00B527E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птицької міської ради;</w:t>
      </w:r>
    </w:p>
    <w:p w14:paraId="0E16A75B" w14:textId="4CE42A75" w:rsidR="0093421D" w:rsidRPr="00BE5F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ФЕДАК </w:t>
      </w:r>
      <w:r w:rsidRPr="00BE5F1D">
        <w:rPr>
          <w:rFonts w:ascii="Times New Roman" w:hAnsi="Times New Roman" w:cs="Times New Roman"/>
          <w:sz w:val="26"/>
          <w:szCs w:val="26"/>
        </w:rPr>
        <w:t>Микола Іванович – головний інженер КП «Комунальник»;</w:t>
      </w:r>
    </w:p>
    <w:p w14:paraId="161EF5C6" w14:textId="1E0D8A35" w:rsidR="0093421D" w:rsidRPr="00BE5F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ТУРКО </w:t>
      </w:r>
      <w:r w:rsidRPr="00BE5F1D">
        <w:rPr>
          <w:rFonts w:ascii="Times New Roman" w:hAnsi="Times New Roman" w:cs="Times New Roman"/>
          <w:sz w:val="26"/>
          <w:szCs w:val="26"/>
        </w:rPr>
        <w:t>Наталія Миколаївна – головний  бухгалтер КП «Комунальник»;</w:t>
      </w:r>
    </w:p>
    <w:p w14:paraId="2F7E6554" w14:textId="0FE8611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АНТОНОВА </w:t>
      </w:r>
      <w:r w:rsidRPr="00BE5F1D">
        <w:rPr>
          <w:rFonts w:ascii="Times New Roman" w:hAnsi="Times New Roman" w:cs="Times New Roman"/>
          <w:sz w:val="26"/>
          <w:szCs w:val="26"/>
        </w:rPr>
        <w:t xml:space="preserve"> Олена Василівна – економіст (провідний) КП «Комунальник»;</w:t>
      </w:r>
      <w:r w:rsidRPr="009342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C76ABF" w14:textId="328D5CD8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КУНЬО Марія Василівна- майстер дільниці КП «Комунальник»;</w:t>
      </w:r>
    </w:p>
    <w:p w14:paraId="73951BB5" w14:textId="09F90836" w:rsidR="00937CDB" w:rsidRPr="00937CDB" w:rsidRDefault="0093421D" w:rsidP="00CB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ОДИНОЦЬКИЙ Микола Павлович- </w:t>
      </w:r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заступник директора департаменту – начальник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управління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експлуатаційного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утримання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автомобільних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доріг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  <w:r w:rsidR="00937CDB"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49943969" w14:textId="4A655F23" w:rsidR="00937CDB" w:rsidRPr="00937CDB" w:rsidRDefault="00937CDB" w:rsidP="00CB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proofErr w:type="gramStart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ВАСИЛЬКОВА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Наталя</w:t>
      </w:r>
      <w:proofErr w:type="gram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Григорівна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начальник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головний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бухгалтер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фінансового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забезпечення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26BED67D" w14:textId="77777777" w:rsidR="00937CDB" w:rsidRPr="0093421D" w:rsidRDefault="00937CDB" w:rsidP="00CB4659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ПАТРИЛО</w:t>
      </w:r>
      <w:r w:rsidRPr="00937C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Сергій</w:t>
      </w:r>
      <w:proofErr w:type="spellEnd"/>
      <w:proofErr w:type="gram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Миколайович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начальник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капітальних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</w:p>
    <w:p w14:paraId="730D440D" w14:textId="77777777" w:rsidR="00937CDB" w:rsidRPr="0093421D" w:rsidRDefault="00937CDB" w:rsidP="00CB4659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ГРИЦЕВИЧ</w:t>
      </w:r>
      <w:r w:rsidRPr="00937C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Юрій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Ярославович</w:t>
      </w:r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головний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спеціаліст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капітальних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</w:p>
    <w:p w14:paraId="7DA9E7A8" w14:textId="5A07A9E3" w:rsidR="00937CDB" w:rsidRPr="0093421D" w:rsidRDefault="00937CDB" w:rsidP="00CB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1BCBFE8" w14:textId="64D9FD50" w:rsidR="00937CDB" w:rsidRPr="0093421D" w:rsidRDefault="00937CDB" w:rsidP="00937C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C8D0B58" w14:textId="311AFB47" w:rsidR="00937CDB" w:rsidRPr="0093421D" w:rsidRDefault="00937CDB" w:rsidP="0093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0493983" w14:textId="7AA86456" w:rsidR="00937CDB" w:rsidRPr="00C920A8" w:rsidRDefault="00937CDB" w:rsidP="00937CDB">
      <w:pPr>
        <w:pStyle w:val="ab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C920A8">
        <w:rPr>
          <w:rFonts w:ascii="Times New Roman" w:hAnsi="Times New Roman" w:cs="Times New Roman"/>
          <w:sz w:val="26"/>
          <w:szCs w:val="26"/>
        </w:rPr>
        <w:t>Секретар  ради</w:t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="00E02F08"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E02F08"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14300739" w14:textId="77777777" w:rsidR="00937CDB" w:rsidRPr="00C920A8" w:rsidRDefault="00937CDB" w:rsidP="00937CD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1BB356F" w14:textId="3A54F626" w:rsidR="0093421D" w:rsidRPr="00BE5F1D" w:rsidRDefault="0093421D" w:rsidP="00937CD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590E8D5" w14:textId="77777777" w:rsidR="00F03596" w:rsidRPr="00F03596" w:rsidRDefault="00F03596" w:rsidP="00F03596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sectPr w:rsidR="00F03596" w:rsidRPr="00F03596" w:rsidSect="00E924E1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63CF8"/>
    <w:rsid w:val="00067335"/>
    <w:rsid w:val="00073C11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25A12"/>
    <w:rsid w:val="00146814"/>
    <w:rsid w:val="00151209"/>
    <w:rsid w:val="00170FF7"/>
    <w:rsid w:val="001849BC"/>
    <w:rsid w:val="001A6EE8"/>
    <w:rsid w:val="001D04A5"/>
    <w:rsid w:val="001E2929"/>
    <w:rsid w:val="001E4E74"/>
    <w:rsid w:val="001F2943"/>
    <w:rsid w:val="0021382C"/>
    <w:rsid w:val="00227D3B"/>
    <w:rsid w:val="00260984"/>
    <w:rsid w:val="00261BC3"/>
    <w:rsid w:val="002650E4"/>
    <w:rsid w:val="002728D7"/>
    <w:rsid w:val="00286389"/>
    <w:rsid w:val="0028758E"/>
    <w:rsid w:val="002D00CE"/>
    <w:rsid w:val="002D16A5"/>
    <w:rsid w:val="002E311E"/>
    <w:rsid w:val="002E3EC2"/>
    <w:rsid w:val="002F70AB"/>
    <w:rsid w:val="00315367"/>
    <w:rsid w:val="00323ED7"/>
    <w:rsid w:val="00324BE2"/>
    <w:rsid w:val="003519DC"/>
    <w:rsid w:val="003537F5"/>
    <w:rsid w:val="00354D24"/>
    <w:rsid w:val="00360728"/>
    <w:rsid w:val="003624A4"/>
    <w:rsid w:val="003B4877"/>
    <w:rsid w:val="003C4A4F"/>
    <w:rsid w:val="003F4AEC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76DC5"/>
    <w:rsid w:val="0049271A"/>
    <w:rsid w:val="00496A08"/>
    <w:rsid w:val="0049721C"/>
    <w:rsid w:val="004A0A49"/>
    <w:rsid w:val="004A164F"/>
    <w:rsid w:val="004D1BAB"/>
    <w:rsid w:val="004D4DEE"/>
    <w:rsid w:val="004D5B47"/>
    <w:rsid w:val="004D7CAC"/>
    <w:rsid w:val="004E3B7F"/>
    <w:rsid w:val="004F1C7C"/>
    <w:rsid w:val="0050033B"/>
    <w:rsid w:val="00504C35"/>
    <w:rsid w:val="00512449"/>
    <w:rsid w:val="00525CBB"/>
    <w:rsid w:val="00526D96"/>
    <w:rsid w:val="005413E3"/>
    <w:rsid w:val="00567AEF"/>
    <w:rsid w:val="0057006F"/>
    <w:rsid w:val="00574AE2"/>
    <w:rsid w:val="00580D45"/>
    <w:rsid w:val="005901A1"/>
    <w:rsid w:val="00592A64"/>
    <w:rsid w:val="005972B4"/>
    <w:rsid w:val="005A05D1"/>
    <w:rsid w:val="005B3084"/>
    <w:rsid w:val="005C0F90"/>
    <w:rsid w:val="005C2405"/>
    <w:rsid w:val="00601201"/>
    <w:rsid w:val="00624134"/>
    <w:rsid w:val="006271C7"/>
    <w:rsid w:val="00642FE2"/>
    <w:rsid w:val="006435E9"/>
    <w:rsid w:val="00661D09"/>
    <w:rsid w:val="00662180"/>
    <w:rsid w:val="00692A48"/>
    <w:rsid w:val="0069779E"/>
    <w:rsid w:val="006A4566"/>
    <w:rsid w:val="006A5C39"/>
    <w:rsid w:val="006B3F15"/>
    <w:rsid w:val="006F23D9"/>
    <w:rsid w:val="00720A30"/>
    <w:rsid w:val="007433B6"/>
    <w:rsid w:val="00750FC0"/>
    <w:rsid w:val="00761AAC"/>
    <w:rsid w:val="007B518B"/>
    <w:rsid w:val="007C32BF"/>
    <w:rsid w:val="007F3E81"/>
    <w:rsid w:val="007F6C7B"/>
    <w:rsid w:val="008107D8"/>
    <w:rsid w:val="0086316E"/>
    <w:rsid w:val="00877261"/>
    <w:rsid w:val="00894BA4"/>
    <w:rsid w:val="008C7567"/>
    <w:rsid w:val="00910BC6"/>
    <w:rsid w:val="00925C09"/>
    <w:rsid w:val="0093421D"/>
    <w:rsid w:val="00936306"/>
    <w:rsid w:val="00937CDB"/>
    <w:rsid w:val="0094247C"/>
    <w:rsid w:val="0094480F"/>
    <w:rsid w:val="009618DB"/>
    <w:rsid w:val="00970F95"/>
    <w:rsid w:val="009A17C9"/>
    <w:rsid w:val="009C45F0"/>
    <w:rsid w:val="009C6A19"/>
    <w:rsid w:val="009E78C4"/>
    <w:rsid w:val="009F38A4"/>
    <w:rsid w:val="00A06CBC"/>
    <w:rsid w:val="00A10BBE"/>
    <w:rsid w:val="00A20905"/>
    <w:rsid w:val="00A23096"/>
    <w:rsid w:val="00A233C6"/>
    <w:rsid w:val="00A6631F"/>
    <w:rsid w:val="00A75CAB"/>
    <w:rsid w:val="00A86AA9"/>
    <w:rsid w:val="00A86F97"/>
    <w:rsid w:val="00AC323E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757EF"/>
    <w:rsid w:val="00B841C1"/>
    <w:rsid w:val="00B861D2"/>
    <w:rsid w:val="00B94FC2"/>
    <w:rsid w:val="00BB51B5"/>
    <w:rsid w:val="00BB69CD"/>
    <w:rsid w:val="00BC0149"/>
    <w:rsid w:val="00BC1F79"/>
    <w:rsid w:val="00BC2108"/>
    <w:rsid w:val="00BC3512"/>
    <w:rsid w:val="00BD4049"/>
    <w:rsid w:val="00BE01D0"/>
    <w:rsid w:val="00BE6352"/>
    <w:rsid w:val="00BE6C9F"/>
    <w:rsid w:val="00BF5FD3"/>
    <w:rsid w:val="00BF6E8E"/>
    <w:rsid w:val="00C01147"/>
    <w:rsid w:val="00C1615D"/>
    <w:rsid w:val="00C606A6"/>
    <w:rsid w:val="00C71483"/>
    <w:rsid w:val="00C920A8"/>
    <w:rsid w:val="00CB2B34"/>
    <w:rsid w:val="00CB4659"/>
    <w:rsid w:val="00CB5C18"/>
    <w:rsid w:val="00D032A9"/>
    <w:rsid w:val="00D057C8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DC05AB"/>
    <w:rsid w:val="00E02F08"/>
    <w:rsid w:val="00E15ED4"/>
    <w:rsid w:val="00E217D0"/>
    <w:rsid w:val="00E26AE7"/>
    <w:rsid w:val="00E53813"/>
    <w:rsid w:val="00E56CD9"/>
    <w:rsid w:val="00E62B32"/>
    <w:rsid w:val="00E6528D"/>
    <w:rsid w:val="00E7030C"/>
    <w:rsid w:val="00E7355C"/>
    <w:rsid w:val="00E74A7A"/>
    <w:rsid w:val="00E924E1"/>
    <w:rsid w:val="00E93525"/>
    <w:rsid w:val="00EB7D3D"/>
    <w:rsid w:val="00ED2329"/>
    <w:rsid w:val="00ED3F18"/>
    <w:rsid w:val="00EF2F17"/>
    <w:rsid w:val="00F03596"/>
    <w:rsid w:val="00F07AAA"/>
    <w:rsid w:val="00F21BDB"/>
    <w:rsid w:val="00F21BED"/>
    <w:rsid w:val="00F318F2"/>
    <w:rsid w:val="00F452D0"/>
    <w:rsid w:val="00F51C01"/>
    <w:rsid w:val="00F54123"/>
    <w:rsid w:val="00F54205"/>
    <w:rsid w:val="00F56AB7"/>
    <w:rsid w:val="00F70AEE"/>
    <w:rsid w:val="00F75E65"/>
    <w:rsid w:val="00F87CB1"/>
    <w:rsid w:val="00F93047"/>
    <w:rsid w:val="00F94E20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3649B-7B86-44B5-A826-D3959755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3431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2026-02-06T13:22:00Z</cp:lastPrinted>
  <dcterms:created xsi:type="dcterms:W3CDTF">2026-02-11T08:15:00Z</dcterms:created>
  <dcterms:modified xsi:type="dcterms:W3CDTF">2026-02-11T08:15:00Z</dcterms:modified>
</cp:coreProperties>
</file>