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E07918" w:rsidRPr="00FD6B5A" w:rsidTr="00FD6B5A">
        <w:trPr>
          <w:trHeight w:val="1701"/>
        </w:trPr>
        <w:tc>
          <w:tcPr>
            <w:tcW w:w="9628" w:type="dxa"/>
          </w:tcPr>
          <w:p w:rsidR="00E07918" w:rsidRPr="00FD6B5A" w:rsidRDefault="00E07918" w:rsidP="00FD6B5A">
            <w:pPr>
              <w:pStyle w:val="a5"/>
              <w:rPr>
                <w:b/>
                <w:bCs/>
              </w:rPr>
            </w:pPr>
            <w:r w:rsidRPr="00FD6B5A">
              <w:rPr>
                <w:b/>
                <w:bCs/>
              </w:rPr>
              <w:t>ШЕПТИЦЬКА МІСЬКА РАДА</w:t>
            </w:r>
          </w:p>
          <w:p w:rsidR="00E07918" w:rsidRPr="00FD6B5A" w:rsidRDefault="00E07918" w:rsidP="00FD6B5A">
            <w:pPr>
              <w:pStyle w:val="a5"/>
              <w:rPr>
                <w:b/>
                <w:bCs/>
              </w:rPr>
            </w:pPr>
          </w:p>
          <w:p w:rsidR="00E07918" w:rsidRPr="00FD6B5A" w:rsidRDefault="00E07918" w:rsidP="00FD6B5A">
            <w:pPr>
              <w:pStyle w:val="a5"/>
              <w:spacing w:line="360" w:lineRule="auto"/>
              <w:rPr>
                <w:b/>
                <w:bCs/>
                <w:u w:val="single"/>
              </w:rPr>
            </w:pPr>
            <w:r>
              <w:rPr>
                <w:b/>
                <w:bCs/>
              </w:rPr>
              <w:t>шістдесята</w:t>
            </w:r>
            <w:r w:rsidRPr="00FD6B5A">
              <w:rPr>
                <w:b/>
                <w:bCs/>
              </w:rPr>
              <w:t xml:space="preserve"> сесія восьмого скликання</w:t>
            </w:r>
          </w:p>
          <w:p w:rsidR="00E07918" w:rsidRPr="00FD6B5A" w:rsidRDefault="00E07918"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E07918" w:rsidRPr="00FD6B5A" w:rsidRDefault="00E07918"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E07918" w:rsidRPr="00FD6B5A" w:rsidTr="00FD6B5A">
              <w:tc>
                <w:tcPr>
                  <w:tcW w:w="3134" w:type="dxa"/>
                  <w:tcMar>
                    <w:left w:w="0" w:type="dxa"/>
                    <w:right w:w="0" w:type="dxa"/>
                  </w:tcMar>
                </w:tcPr>
                <w:p w:rsidR="00E07918" w:rsidRPr="00FF2626" w:rsidRDefault="00E07918" w:rsidP="00B75009">
                  <w:pPr>
                    <w:framePr w:hSpace="181" w:wrap="around" w:vAnchor="page" w:hAnchor="margin" w:y="1362"/>
                    <w:spacing w:after="0" w:line="240" w:lineRule="auto"/>
                    <w:rPr>
                      <w:rFonts w:ascii="Times New Roman" w:hAnsi="Times New Roman"/>
                      <w:sz w:val="26"/>
                      <w:szCs w:val="26"/>
                    </w:rPr>
                  </w:pPr>
                  <w:r w:rsidRPr="00FF2626">
                    <w:rPr>
                      <w:rFonts w:ascii="Times New Roman" w:hAnsi="Times New Roman"/>
                      <w:sz w:val="26"/>
                      <w:szCs w:val="26"/>
                    </w:rPr>
                    <w:t>____________</w:t>
                  </w:r>
                </w:p>
              </w:tc>
              <w:tc>
                <w:tcPr>
                  <w:tcW w:w="3134" w:type="dxa"/>
                </w:tcPr>
                <w:p w:rsidR="00E07918" w:rsidRDefault="00E07918" w:rsidP="00B75009">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134" w:type="dxa"/>
                  <w:tcMar>
                    <w:left w:w="0" w:type="dxa"/>
                    <w:right w:w="0" w:type="dxa"/>
                  </w:tcMar>
                </w:tcPr>
                <w:p w:rsidR="00E07918" w:rsidRPr="00695B47" w:rsidRDefault="00E07918" w:rsidP="00B75009">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Pr="00695B47">
                    <w:rPr>
                      <w:rFonts w:ascii="Times New Roman" w:hAnsi="Times New Roman"/>
                      <w:sz w:val="26"/>
                      <w:szCs w:val="26"/>
                    </w:rPr>
                    <w:t xml:space="preserve">№ </w:t>
                  </w:r>
                  <w:r w:rsidRPr="00FF2626">
                    <w:rPr>
                      <w:rFonts w:ascii="Times New Roman" w:hAnsi="Times New Roman"/>
                      <w:sz w:val="26"/>
                      <w:szCs w:val="26"/>
                    </w:rPr>
                    <w:t>_______</w:t>
                  </w:r>
                </w:p>
              </w:tc>
            </w:tr>
            <w:tr w:rsidR="00E07918" w:rsidRPr="00FD6B5A" w:rsidTr="000C3005">
              <w:trPr>
                <w:trHeight w:val="105"/>
              </w:trPr>
              <w:tc>
                <w:tcPr>
                  <w:tcW w:w="3134" w:type="dxa"/>
                  <w:tcMar>
                    <w:left w:w="0" w:type="dxa"/>
                    <w:right w:w="0" w:type="dxa"/>
                  </w:tcMar>
                </w:tcPr>
                <w:p w:rsidR="00E07918" w:rsidRPr="00FF2626" w:rsidRDefault="00E07918" w:rsidP="00B75009">
                  <w:pPr>
                    <w:framePr w:hSpace="181" w:wrap="around" w:vAnchor="page" w:hAnchor="margin" w:y="1362"/>
                    <w:spacing w:after="0" w:line="240" w:lineRule="auto"/>
                    <w:rPr>
                      <w:rFonts w:ascii="Times New Roman" w:hAnsi="Times New Roman"/>
                      <w:sz w:val="26"/>
                      <w:szCs w:val="26"/>
                    </w:rPr>
                  </w:pPr>
                </w:p>
              </w:tc>
              <w:tc>
                <w:tcPr>
                  <w:tcW w:w="3134" w:type="dxa"/>
                </w:tcPr>
                <w:p w:rsidR="00E07918" w:rsidRDefault="00E07918" w:rsidP="00B75009">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E07918" w:rsidRDefault="00E07918" w:rsidP="00B75009">
                  <w:pPr>
                    <w:framePr w:hSpace="181" w:wrap="around" w:vAnchor="page" w:hAnchor="margin" w:y="1362"/>
                    <w:spacing w:after="0" w:line="240" w:lineRule="auto"/>
                    <w:jc w:val="right"/>
                    <w:rPr>
                      <w:rFonts w:ascii="Times New Roman" w:hAnsi="Times New Roman"/>
                      <w:sz w:val="26"/>
                      <w:szCs w:val="26"/>
                      <w:u w:val="single"/>
                    </w:rPr>
                  </w:pPr>
                </w:p>
              </w:tc>
            </w:tr>
            <w:tr w:rsidR="00E07918" w:rsidRPr="00FD6B5A" w:rsidTr="00FD6B5A">
              <w:tc>
                <w:tcPr>
                  <w:tcW w:w="3134" w:type="dxa"/>
                  <w:tcMar>
                    <w:left w:w="0" w:type="dxa"/>
                    <w:right w:w="0" w:type="dxa"/>
                  </w:tcMar>
                </w:tcPr>
                <w:p w:rsidR="00E07918" w:rsidRPr="00FF2626" w:rsidRDefault="00E07918" w:rsidP="00B75009">
                  <w:pPr>
                    <w:framePr w:hSpace="181" w:wrap="around" w:vAnchor="page" w:hAnchor="margin" w:y="1362"/>
                    <w:spacing w:after="0" w:line="240" w:lineRule="auto"/>
                    <w:rPr>
                      <w:rFonts w:ascii="Times New Roman" w:hAnsi="Times New Roman"/>
                      <w:sz w:val="26"/>
                      <w:szCs w:val="26"/>
                    </w:rPr>
                  </w:pPr>
                </w:p>
              </w:tc>
              <w:tc>
                <w:tcPr>
                  <w:tcW w:w="3134" w:type="dxa"/>
                </w:tcPr>
                <w:p w:rsidR="00E07918" w:rsidRDefault="00E07918" w:rsidP="00B75009">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E07918" w:rsidRDefault="00E07918" w:rsidP="00B75009">
                  <w:pPr>
                    <w:framePr w:hSpace="181" w:wrap="around" w:vAnchor="page" w:hAnchor="margin" w:y="1362"/>
                    <w:spacing w:after="0" w:line="240" w:lineRule="auto"/>
                    <w:jc w:val="right"/>
                    <w:rPr>
                      <w:rFonts w:ascii="Times New Roman" w:hAnsi="Times New Roman"/>
                      <w:sz w:val="26"/>
                      <w:szCs w:val="26"/>
                      <w:u w:val="single"/>
                    </w:rPr>
                  </w:pPr>
                </w:p>
              </w:tc>
            </w:tr>
          </w:tbl>
          <w:p w:rsidR="00E07918" w:rsidRPr="00FD6B5A" w:rsidRDefault="00E07918" w:rsidP="00FD6B5A">
            <w:pPr>
              <w:spacing w:after="0" w:line="240" w:lineRule="auto"/>
              <w:jc w:val="center"/>
            </w:pPr>
          </w:p>
        </w:tc>
      </w:tr>
    </w:tbl>
    <w:p w:rsidR="00E07918" w:rsidRDefault="00B75009" w:rsidP="00AA72E7">
      <w:pPr>
        <w:spacing w:after="0"/>
        <w:rPr>
          <w:rFonts w:ascii="Times New Roman" w:hAnsi="Times New Roman"/>
          <w:b/>
          <w:bCs/>
          <w:sz w:val="26"/>
          <w:szCs w:val="26"/>
          <w:lang w:eastAsia="ru-RU"/>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0;margin-top:12.85pt;width:34pt;height:48.2pt;z-index:-251658752;visibility:visible;mso-position-horizontal:center;mso-position-horizontal-relative:margin;mso-position-vertical-relative:page" wrapcoords="-480 0 -480 17550 7200 21262 9600 21262 11520 21262 13920 21262 21600 17550 21600 0 -480 0">
            <v:imagedata r:id="rId5" o:title=""/>
            <w10:wrap type="tight" anchorx="margin" anchory="page"/>
          </v:shape>
        </w:pict>
      </w:r>
      <w:r w:rsidR="00E07918">
        <w:rPr>
          <w:rFonts w:ascii="Times New Roman" w:hAnsi="Times New Roman"/>
          <w:b/>
          <w:bCs/>
          <w:sz w:val="26"/>
          <w:szCs w:val="26"/>
          <w:lang w:eastAsia="ru-RU"/>
        </w:rPr>
        <w:t>Про включення до переліку</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E07918" w:rsidRDefault="00E07918" w:rsidP="00B45CE2">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 xml:space="preserve">в місті Шептицький, </w:t>
      </w:r>
    </w:p>
    <w:p w:rsidR="00E07918" w:rsidRDefault="00E07918" w:rsidP="00B23988">
      <w:pPr>
        <w:tabs>
          <w:tab w:val="left" w:pos="5387"/>
        </w:tabs>
        <w:spacing w:after="0" w:line="240" w:lineRule="auto"/>
        <w:ind w:right="3968"/>
        <w:rPr>
          <w:rFonts w:ascii="Times New Roman" w:hAnsi="Times New Roman"/>
          <w:b/>
          <w:bCs/>
          <w:sz w:val="26"/>
          <w:szCs w:val="26"/>
          <w:lang w:eastAsia="ru-RU"/>
        </w:rPr>
      </w:pPr>
      <w:r w:rsidRPr="00B45CE2">
        <w:rPr>
          <w:rFonts w:ascii="Times New Roman" w:hAnsi="Times New Roman"/>
          <w:b/>
          <w:bCs/>
          <w:sz w:val="26"/>
          <w:szCs w:val="26"/>
          <w:lang w:eastAsia="ru-RU"/>
        </w:rPr>
        <w:t>на вулиці</w:t>
      </w:r>
      <w:r>
        <w:rPr>
          <w:rFonts w:ascii="Times New Roman" w:hAnsi="Times New Roman"/>
          <w:b/>
          <w:bCs/>
          <w:sz w:val="26"/>
          <w:szCs w:val="26"/>
          <w:lang w:eastAsia="ru-RU"/>
        </w:rPr>
        <w:t xml:space="preserve"> Івасюка</w:t>
      </w:r>
    </w:p>
    <w:p w:rsidR="00E07918" w:rsidRDefault="00E07918"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Шептицького району</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Львівської області,</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E07918" w:rsidRPr="00697C5C" w:rsidRDefault="00E07918" w:rsidP="00B23988">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Pr>
          <w:rFonts w:ascii="Times New Roman" w:hAnsi="Times New Roman"/>
          <w:b/>
          <w:sz w:val="26"/>
          <w:szCs w:val="26"/>
        </w:rPr>
        <w:t>4611800000:02:009:0097</w:t>
      </w:r>
    </w:p>
    <w:p w:rsidR="00E07918" w:rsidRDefault="00E07918" w:rsidP="006D36EC">
      <w:pPr>
        <w:tabs>
          <w:tab w:val="left" w:pos="5387"/>
        </w:tabs>
        <w:spacing w:after="0" w:line="240" w:lineRule="auto"/>
        <w:ind w:right="3968"/>
        <w:rPr>
          <w:rFonts w:ascii="Times New Roman" w:hAnsi="Times New Roman"/>
          <w:b/>
          <w:bCs/>
          <w:sz w:val="26"/>
          <w:szCs w:val="26"/>
          <w:lang w:eastAsia="ru-RU"/>
        </w:rPr>
      </w:pPr>
    </w:p>
    <w:p w:rsidR="00E07918" w:rsidRPr="006D36EC" w:rsidRDefault="00E07918"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E07918" w:rsidRPr="00F45D4A" w:rsidRDefault="00E07918" w:rsidP="006D36EC">
      <w:pPr>
        <w:spacing w:after="0" w:line="240" w:lineRule="auto"/>
        <w:ind w:firstLine="510"/>
        <w:jc w:val="both"/>
        <w:rPr>
          <w:rFonts w:ascii="Times New Roman" w:hAnsi="Times New Roman"/>
          <w:sz w:val="26"/>
          <w:szCs w:val="26"/>
        </w:rPr>
      </w:pPr>
    </w:p>
    <w:p w:rsidR="00E07918" w:rsidRPr="006D36EC" w:rsidRDefault="00E07918"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E07918" w:rsidRPr="00F45D4A" w:rsidRDefault="00E07918" w:rsidP="006D36EC">
      <w:pPr>
        <w:tabs>
          <w:tab w:val="left" w:pos="0"/>
          <w:tab w:val="left" w:pos="561"/>
        </w:tabs>
        <w:spacing w:after="0" w:line="240" w:lineRule="auto"/>
        <w:ind w:right="-6" w:firstLine="510"/>
        <w:jc w:val="both"/>
        <w:rPr>
          <w:rFonts w:ascii="Times New Roman" w:hAnsi="Times New Roman"/>
          <w:sz w:val="26"/>
          <w:szCs w:val="26"/>
          <w:lang w:eastAsia="ru-RU"/>
        </w:rPr>
      </w:pPr>
    </w:p>
    <w:p w:rsidR="00E07918" w:rsidRDefault="00E07918" w:rsidP="00B23988">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smartTag w:uri="urn:schemas-microsoft-com:office:smarttags" w:element="metricconverter">
        <w:smartTagPr>
          <w:attr w:name="ProductID" w:val="0,0010 га"/>
        </w:smartTagPr>
        <w:r>
          <w:rPr>
            <w:rFonts w:ascii="Times New Roman" w:hAnsi="Times New Roman"/>
            <w:sz w:val="26"/>
            <w:szCs w:val="26"/>
          </w:rPr>
          <w:t xml:space="preserve">0,0010 </w:t>
        </w:r>
        <w:r w:rsidRPr="006D36EC">
          <w:rPr>
            <w:rFonts w:ascii="Times New Roman" w:hAnsi="Times New Roman"/>
            <w:sz w:val="26"/>
            <w:szCs w:val="26"/>
          </w:rPr>
          <w:t>га</w:t>
        </w:r>
      </w:smartTag>
      <w:r>
        <w:rPr>
          <w:rFonts w:ascii="Times New Roman" w:hAnsi="Times New Roman"/>
          <w:sz w:val="26"/>
          <w:szCs w:val="26"/>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 xml:space="preserve">житлової та громадської забудови, </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02</w:t>
      </w:r>
      <w:r w:rsidRPr="006D7004">
        <w:rPr>
          <w:rFonts w:ascii="Times New Roman" w:hAnsi="Times New Roman"/>
          <w:bCs/>
          <w:sz w:val="26"/>
          <w:szCs w:val="26"/>
        </w:rPr>
        <w:t>.0</w:t>
      </w:r>
      <w:r>
        <w:rPr>
          <w:rFonts w:ascii="Times New Roman" w:hAnsi="Times New Roman"/>
          <w:bCs/>
          <w:sz w:val="26"/>
          <w:szCs w:val="26"/>
        </w:rPr>
        <w:t xml:space="preserve">9 </w:t>
      </w:r>
      <w:r w:rsidRPr="006D7004">
        <w:rPr>
          <w:rFonts w:ascii="Times New Roman" w:hAnsi="Times New Roman"/>
          <w:bCs/>
          <w:sz w:val="26"/>
          <w:szCs w:val="26"/>
        </w:rPr>
        <w:t xml:space="preserve">- для </w:t>
      </w:r>
      <w:r>
        <w:rPr>
          <w:rFonts w:ascii="Times New Roman" w:hAnsi="Times New Roman"/>
          <w:bCs/>
          <w:sz w:val="26"/>
          <w:szCs w:val="26"/>
        </w:rPr>
        <w:t>будівництва і обслуговування паркінгів та автостоянок на землях житлової та громадської забудови</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в місті Шептицький, на вулиці Івасюка</w:t>
      </w:r>
      <w:r>
        <w:rPr>
          <w:rFonts w:ascii="Times New Roman" w:hAnsi="Times New Roman"/>
          <w:color w:val="000000"/>
          <w:sz w:val="26"/>
          <w:szCs w:val="26"/>
          <w:shd w:val="clear" w:color="auto" w:fill="FFFFFF"/>
          <w:lang w:eastAsia="ru-RU"/>
        </w:rPr>
        <w:t xml:space="preserve"> Шептицького району Львівської області</w:t>
      </w:r>
      <w:r>
        <w:rPr>
          <w:rFonts w:ascii="Times New Roman" w:hAnsi="Times New Roman"/>
          <w:sz w:val="26"/>
          <w:szCs w:val="26"/>
        </w:rPr>
        <w:t>,</w:t>
      </w:r>
    </w:p>
    <w:p w:rsidR="00E07918" w:rsidRPr="00B23988" w:rsidRDefault="00E07918" w:rsidP="00B23988">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4611800000:02:009:0097</w:t>
      </w:r>
      <w:r w:rsidRPr="00697C5C">
        <w:rPr>
          <w:rFonts w:ascii="Times New Roman" w:hAnsi="Times New Roman"/>
          <w:bCs/>
          <w:sz w:val="26"/>
          <w:szCs w:val="26"/>
        </w:rPr>
        <w:t>.</w:t>
      </w:r>
    </w:p>
    <w:p w:rsidR="00E07918" w:rsidRPr="00EF6C0A" w:rsidRDefault="00E07918" w:rsidP="008C4B3F">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rPr>
        <w:lastRenderedPageBreak/>
        <w:t xml:space="preserve">2. Продати право оренди земельної ділянки площею </w:t>
      </w:r>
      <w:smartTag w:uri="urn:schemas-microsoft-com:office:smarttags" w:element="metricconverter">
        <w:smartTagPr>
          <w:attr w:name="ProductID" w:val="0,0010 га"/>
        </w:smartTagPr>
        <w:r>
          <w:rPr>
            <w:rFonts w:ascii="Times New Roman" w:hAnsi="Times New Roman"/>
            <w:sz w:val="26"/>
            <w:szCs w:val="26"/>
          </w:rPr>
          <w:t xml:space="preserve">0,0010 </w:t>
        </w:r>
        <w:r w:rsidRPr="006D36EC">
          <w:rPr>
            <w:rFonts w:ascii="Times New Roman" w:hAnsi="Times New Roman"/>
            <w:sz w:val="26"/>
            <w:szCs w:val="26"/>
          </w:rPr>
          <w:t>га</w:t>
        </w:r>
      </w:smartTag>
      <w:r>
        <w:rPr>
          <w:rFonts w:ascii="Times New Roman" w:hAnsi="Times New Roman"/>
          <w:sz w:val="26"/>
          <w:szCs w:val="26"/>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 xml:space="preserve">житлової та громадської забудови, </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02</w:t>
      </w:r>
      <w:r w:rsidRPr="006D7004">
        <w:rPr>
          <w:rFonts w:ascii="Times New Roman" w:hAnsi="Times New Roman"/>
          <w:bCs/>
          <w:sz w:val="26"/>
          <w:szCs w:val="26"/>
        </w:rPr>
        <w:t>.0</w:t>
      </w:r>
      <w:r>
        <w:rPr>
          <w:rFonts w:ascii="Times New Roman" w:hAnsi="Times New Roman"/>
          <w:bCs/>
          <w:sz w:val="26"/>
          <w:szCs w:val="26"/>
        </w:rPr>
        <w:t xml:space="preserve">9 </w:t>
      </w:r>
      <w:r w:rsidRPr="006D7004">
        <w:rPr>
          <w:rFonts w:ascii="Times New Roman" w:hAnsi="Times New Roman"/>
          <w:bCs/>
          <w:sz w:val="26"/>
          <w:szCs w:val="26"/>
        </w:rPr>
        <w:t xml:space="preserve">- для </w:t>
      </w:r>
      <w:r>
        <w:rPr>
          <w:rFonts w:ascii="Times New Roman" w:hAnsi="Times New Roman"/>
          <w:bCs/>
          <w:sz w:val="26"/>
          <w:szCs w:val="26"/>
        </w:rPr>
        <w:t>будівництва і обслуговування паркінгів та автостоянок на землях житлової та громадської забудови</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в місті Шептицький, на вулиці Івасюка</w:t>
      </w:r>
      <w:r>
        <w:rPr>
          <w:rFonts w:ascii="Times New Roman" w:hAnsi="Times New Roman"/>
          <w:color w:val="000000"/>
          <w:sz w:val="26"/>
          <w:szCs w:val="26"/>
          <w:shd w:val="clear" w:color="auto" w:fill="FFFFFF"/>
          <w:lang w:eastAsia="ru-RU"/>
        </w:rPr>
        <w:t xml:space="preserve"> Шептицького району Львівської області</w:t>
      </w:r>
      <w:r>
        <w:rPr>
          <w:rFonts w:ascii="Times New Roman" w:hAnsi="Times New Roman"/>
          <w:sz w:val="26"/>
          <w:szCs w:val="26"/>
        </w:rPr>
        <w:t xml:space="preserve">, </w:t>
      </w: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4611800000:02:009:0097</w:t>
      </w:r>
      <w:r>
        <w:rPr>
          <w:rFonts w:ascii="Times New Roman" w:hAnsi="Times New Roman"/>
          <w:bCs/>
          <w:sz w:val="26"/>
          <w:szCs w:val="26"/>
        </w:rPr>
        <w:t xml:space="preserve">, </w:t>
      </w: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E07918" w:rsidRPr="00E5657A" w:rsidRDefault="00E07918"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6950FB">
        <w:rPr>
          <w:rFonts w:ascii="Times New Roman" w:hAnsi="Times New Roman"/>
          <w:b/>
          <w:sz w:val="26"/>
          <w:szCs w:val="26"/>
        </w:rPr>
        <w:t>3</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Pr>
          <w:rFonts w:ascii="Times New Roman" w:hAnsi="Times New Roman"/>
          <w:b/>
          <w:sz w:val="26"/>
          <w:szCs w:val="26"/>
        </w:rPr>
        <w:t xml:space="preserve">16677 </w:t>
      </w:r>
      <w:r w:rsidRPr="00E5657A">
        <w:rPr>
          <w:rFonts w:ascii="Times New Roman" w:hAnsi="Times New Roman"/>
          <w:b/>
          <w:sz w:val="26"/>
          <w:szCs w:val="26"/>
        </w:rPr>
        <w:t xml:space="preserve">грн </w:t>
      </w:r>
      <w:r>
        <w:rPr>
          <w:rFonts w:ascii="Times New Roman" w:hAnsi="Times New Roman"/>
          <w:b/>
          <w:sz w:val="26"/>
          <w:szCs w:val="26"/>
        </w:rPr>
        <w:t xml:space="preserve">53 </w:t>
      </w:r>
      <w:r w:rsidRPr="00E5657A">
        <w:rPr>
          <w:rFonts w:ascii="Times New Roman" w:hAnsi="Times New Roman"/>
          <w:b/>
          <w:sz w:val="26"/>
          <w:szCs w:val="26"/>
        </w:rPr>
        <w:t>коп.,</w:t>
      </w:r>
      <w:r w:rsidRPr="00E5657A">
        <w:rPr>
          <w:rFonts w:ascii="Times New Roman" w:hAnsi="Times New Roman"/>
          <w:sz w:val="26"/>
          <w:szCs w:val="26"/>
        </w:rPr>
        <w:t xml:space="preserve"> що становить </w:t>
      </w:r>
      <w:r w:rsidRPr="00CE4510">
        <w:rPr>
          <w:rFonts w:ascii="Times New Roman" w:hAnsi="Times New Roman"/>
          <w:b/>
          <w:sz w:val="26"/>
          <w:szCs w:val="26"/>
        </w:rPr>
        <w:t>500</w:t>
      </w:r>
      <w:r w:rsidRPr="00E5657A">
        <w:rPr>
          <w:rFonts w:ascii="Times New Roman" w:hAnsi="Times New Roman"/>
          <w:b/>
          <w:sz w:val="26"/>
          <w:szCs w:val="26"/>
        </w:rPr>
        <w:t xml:space="preserve"> грн </w:t>
      </w:r>
      <w:r>
        <w:rPr>
          <w:rFonts w:ascii="Times New Roman" w:hAnsi="Times New Roman"/>
          <w:b/>
          <w:sz w:val="26"/>
          <w:szCs w:val="26"/>
        </w:rPr>
        <w:t>32</w:t>
      </w:r>
      <w:r w:rsidRPr="00E5657A">
        <w:rPr>
          <w:rFonts w:ascii="Times New Roman" w:hAnsi="Times New Roman"/>
          <w:b/>
          <w:sz w:val="26"/>
          <w:szCs w:val="26"/>
        </w:rPr>
        <w:t xml:space="preserve"> коп.</w:t>
      </w:r>
    </w:p>
    <w:p w:rsidR="00E07918" w:rsidRPr="006D36EC" w:rsidRDefault="00E07918"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E07918" w:rsidRPr="006D36EC" w:rsidRDefault="00E07918"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E07918" w:rsidRPr="006D36EC" w:rsidRDefault="00E07918"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E07918" w:rsidRPr="006D36EC" w:rsidRDefault="00E07918"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w:t>
      </w:r>
      <w:r w:rsidRPr="00C03A2B">
        <w:rPr>
          <w:rFonts w:ascii="Times New Roman" w:hAnsi="Times New Roman"/>
          <w:sz w:val="26"/>
          <w:szCs w:val="26"/>
        </w:rPr>
        <w:t>підтверджують виконання вимог, визначених частиною третьою  статті 135 і частиною</w:t>
      </w:r>
      <w:r>
        <w:rPr>
          <w:rFonts w:ascii="Times New Roman" w:hAnsi="Times New Roman"/>
          <w:sz w:val="26"/>
          <w:szCs w:val="26"/>
        </w:rPr>
        <w:t xml:space="preserve"> шостою  </w:t>
      </w:r>
      <w:r w:rsidRPr="006D36EC">
        <w:rPr>
          <w:rFonts w:ascii="Times New Roman" w:hAnsi="Times New Roman"/>
          <w:sz w:val="26"/>
          <w:szCs w:val="26"/>
        </w:rPr>
        <w:t>статті 136 Земельного кодексу України.</w:t>
      </w:r>
    </w:p>
    <w:p w:rsidR="00E07918" w:rsidRDefault="00E07918"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8. Дату проведення земельних торгів у формі електронного аукціону визначити у межах термінів, встановлених </w:t>
      </w:r>
      <w:r>
        <w:rPr>
          <w:rFonts w:ascii="Times New Roman" w:hAnsi="Times New Roman"/>
          <w:sz w:val="26"/>
          <w:szCs w:val="26"/>
        </w:rPr>
        <w:t>частиною</w:t>
      </w:r>
      <w:r w:rsidRPr="006D36EC">
        <w:rPr>
          <w:rFonts w:ascii="Times New Roman" w:hAnsi="Times New Roman"/>
          <w:sz w:val="26"/>
          <w:szCs w:val="26"/>
        </w:rPr>
        <w:t xml:space="preserve"> 6 статті 137 Земельного кодексу України.</w:t>
      </w:r>
      <w:r w:rsidRPr="00C43393">
        <w:rPr>
          <w:rFonts w:ascii="Times New Roman" w:hAnsi="Times New Roman"/>
          <w:sz w:val="26"/>
          <w:szCs w:val="26"/>
        </w:rPr>
        <w:t xml:space="preserve"> </w:t>
      </w:r>
    </w:p>
    <w:p w:rsidR="00E07918" w:rsidRPr="00261850" w:rsidRDefault="00E07918" w:rsidP="00261850">
      <w:pPr>
        <w:spacing w:after="0"/>
        <w:ind w:firstLine="510"/>
        <w:jc w:val="both"/>
        <w:rPr>
          <w:rStyle w:val="a9"/>
          <w:rFonts w:ascii="Times New Roman" w:hAnsi="Times New Roman"/>
          <w:b w:val="0"/>
          <w:sz w:val="26"/>
          <w:szCs w:val="26"/>
        </w:rPr>
      </w:pPr>
      <w:r w:rsidRPr="00C045A5">
        <w:rPr>
          <w:rStyle w:val="a9"/>
          <w:rFonts w:ascii="Times New Roman" w:hAnsi="Times New Roman"/>
          <w:b w:val="0"/>
          <w:sz w:val="26"/>
          <w:szCs w:val="26"/>
        </w:rPr>
        <w:t xml:space="preserve">9. Зобов’язати Переможця земельних торгів у формі електронного аукціону на виконання  частини двадцять четвертої статті 137 Земельного кодексу України відшкодувати витрати, здійсненні на підготовку Лоту до проведення земельних торгів в сумі  </w:t>
      </w:r>
      <w:r w:rsidR="006625C2" w:rsidRPr="00C045A5">
        <w:rPr>
          <w:rStyle w:val="a9"/>
          <w:rFonts w:ascii="Times New Roman" w:hAnsi="Times New Roman"/>
          <w:b w:val="0"/>
          <w:sz w:val="26"/>
          <w:szCs w:val="26"/>
        </w:rPr>
        <w:t>4400</w:t>
      </w:r>
      <w:r w:rsidRPr="00C045A5">
        <w:rPr>
          <w:rStyle w:val="a9"/>
          <w:rFonts w:ascii="Times New Roman" w:hAnsi="Times New Roman"/>
          <w:b w:val="0"/>
          <w:sz w:val="26"/>
          <w:szCs w:val="26"/>
        </w:rPr>
        <w:t xml:space="preserve"> грн, 00 коп. (</w:t>
      </w:r>
      <w:r w:rsidR="006625C2" w:rsidRPr="00C045A5">
        <w:rPr>
          <w:rStyle w:val="a9"/>
          <w:rFonts w:ascii="Times New Roman" w:hAnsi="Times New Roman"/>
          <w:b w:val="0"/>
          <w:sz w:val="26"/>
          <w:szCs w:val="26"/>
        </w:rPr>
        <w:t>чотири</w:t>
      </w:r>
      <w:r w:rsidRPr="00C045A5">
        <w:rPr>
          <w:rStyle w:val="a9"/>
          <w:rFonts w:ascii="Times New Roman" w:hAnsi="Times New Roman"/>
          <w:b w:val="0"/>
          <w:sz w:val="26"/>
          <w:szCs w:val="26"/>
        </w:rPr>
        <w:t xml:space="preserve"> тисяч</w:t>
      </w:r>
      <w:r w:rsidR="006625C2" w:rsidRPr="00C045A5">
        <w:rPr>
          <w:rStyle w:val="a9"/>
          <w:rFonts w:ascii="Times New Roman" w:hAnsi="Times New Roman"/>
          <w:b w:val="0"/>
          <w:sz w:val="26"/>
          <w:szCs w:val="26"/>
        </w:rPr>
        <w:t>і чотириста</w:t>
      </w:r>
      <w:r w:rsidRPr="00C045A5">
        <w:rPr>
          <w:rStyle w:val="a9"/>
          <w:rFonts w:ascii="Times New Roman" w:hAnsi="Times New Roman"/>
          <w:b w:val="0"/>
          <w:sz w:val="26"/>
          <w:szCs w:val="26"/>
        </w:rPr>
        <w:t xml:space="preserve"> грн, 00 коп.), на електронному майданчику, згідно виставлених рахунків.</w:t>
      </w:r>
    </w:p>
    <w:p w:rsidR="00E07918" w:rsidRDefault="00E07918" w:rsidP="00DA25BF">
      <w:pPr>
        <w:spacing w:after="0" w:line="240" w:lineRule="auto"/>
        <w:ind w:firstLine="510"/>
        <w:jc w:val="both"/>
        <w:rPr>
          <w:rFonts w:ascii="Times New Roman" w:hAnsi="Times New Roman"/>
          <w:color w:val="000000"/>
          <w:sz w:val="26"/>
          <w:szCs w:val="26"/>
          <w:lang w:eastAsia="uk-UA"/>
        </w:rPr>
      </w:pPr>
      <w:r>
        <w:rPr>
          <w:rFonts w:ascii="Times New Roman" w:hAnsi="Times New Roman"/>
          <w:color w:val="000000"/>
          <w:sz w:val="26"/>
          <w:szCs w:val="26"/>
          <w:lang w:eastAsia="uk-UA"/>
        </w:rPr>
        <w:t>10</w:t>
      </w:r>
      <w:r w:rsidRPr="006D36EC">
        <w:rPr>
          <w:rFonts w:ascii="Times New Roman" w:hAnsi="Times New Roman"/>
          <w:color w:val="000000"/>
          <w:sz w:val="26"/>
          <w:szCs w:val="26"/>
          <w:lang w:eastAsia="uk-UA"/>
        </w:rPr>
        <w:t>. Уповноважити</w:t>
      </w:r>
      <w:r w:rsidRPr="006D36EC">
        <w:rPr>
          <w:rFonts w:ascii="Times New Roman" w:hAnsi="Times New Roman"/>
          <w:sz w:val="26"/>
          <w:szCs w:val="26"/>
        </w:rPr>
        <w:t xml:space="preserve"> міського голову або іншу довірену особу від імені Організатора</w:t>
      </w:r>
      <w:r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E07918" w:rsidRPr="006D36EC" w:rsidRDefault="00E07918"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Pr>
          <w:rFonts w:ascii="Times New Roman" w:hAnsi="Times New Roman"/>
          <w:sz w:val="26"/>
          <w:szCs w:val="26"/>
        </w:rPr>
        <w:t>1</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E07918" w:rsidRPr="006D36EC" w:rsidRDefault="00E07918"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Pr>
          <w:rFonts w:ascii="Times New Roman" w:hAnsi="Times New Roman"/>
          <w:sz w:val="26"/>
          <w:szCs w:val="26"/>
          <w:lang w:eastAsia="ru-RU"/>
        </w:rPr>
        <w:t>2</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E07918" w:rsidRPr="006D36EC" w:rsidRDefault="00E07918" w:rsidP="006D36EC">
      <w:pPr>
        <w:spacing w:after="0" w:line="240" w:lineRule="auto"/>
        <w:ind w:right="-1" w:firstLine="510"/>
        <w:jc w:val="both"/>
        <w:rPr>
          <w:rFonts w:ascii="Times New Roman" w:hAnsi="Times New Roman"/>
          <w:sz w:val="26"/>
          <w:szCs w:val="26"/>
          <w:lang w:eastAsia="ru-RU"/>
        </w:rPr>
      </w:pPr>
    </w:p>
    <w:p w:rsidR="00E07918" w:rsidRPr="006D36EC" w:rsidRDefault="00E07918" w:rsidP="00CD43AA">
      <w:pPr>
        <w:spacing w:after="0" w:line="240" w:lineRule="auto"/>
        <w:ind w:right="-1"/>
        <w:jc w:val="both"/>
        <w:rPr>
          <w:rFonts w:ascii="Times New Roman" w:hAnsi="Times New Roman"/>
          <w:sz w:val="26"/>
          <w:szCs w:val="26"/>
          <w:lang w:eastAsia="ru-RU"/>
        </w:rPr>
      </w:pPr>
    </w:p>
    <w:p w:rsidR="00E07918" w:rsidRPr="006D36EC" w:rsidRDefault="00E07918"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Pr>
          <w:rFonts w:ascii="Times New Roman" w:hAnsi="Times New Roman"/>
          <w:i/>
          <w:sz w:val="26"/>
          <w:szCs w:val="26"/>
          <w:lang w:eastAsia="ru-RU"/>
        </w:rPr>
        <w:tab/>
      </w:r>
      <w:r>
        <w:rPr>
          <w:rFonts w:ascii="Times New Roman" w:hAnsi="Times New Roman"/>
          <w:i/>
          <w:sz w:val="26"/>
          <w:szCs w:val="26"/>
          <w:lang w:eastAsia="ru-RU"/>
        </w:rPr>
        <w:tab/>
      </w:r>
      <w:r w:rsidR="00F45D4A">
        <w:rPr>
          <w:rFonts w:ascii="Times New Roman" w:hAnsi="Times New Roman"/>
          <w:i/>
          <w:sz w:val="26"/>
          <w:szCs w:val="26"/>
          <w:lang w:eastAsia="ru-RU"/>
        </w:rPr>
        <w:tab/>
      </w:r>
      <w:r>
        <w:rPr>
          <w:rFonts w:ascii="Times New Roman" w:hAnsi="Times New Roman"/>
          <w:i/>
          <w:sz w:val="26"/>
          <w:szCs w:val="26"/>
          <w:lang w:eastAsia="ru-RU"/>
        </w:rPr>
        <w:tab/>
      </w:r>
      <w:r>
        <w:rPr>
          <w:rFonts w:ascii="Times New Roman" w:hAnsi="Times New Roman"/>
          <w:sz w:val="26"/>
          <w:szCs w:val="26"/>
          <w:lang w:eastAsia="ru-RU"/>
        </w:rPr>
        <w:tab/>
      </w:r>
      <w:r w:rsidRPr="006D36EC">
        <w:rPr>
          <w:rFonts w:ascii="Times New Roman" w:hAnsi="Times New Roman"/>
          <w:sz w:val="26"/>
          <w:szCs w:val="26"/>
          <w:lang w:eastAsia="ru-RU"/>
        </w:rPr>
        <w:t>Андрій ЗАЛІВСЬКИЙ</w:t>
      </w:r>
    </w:p>
    <w:p w:rsidR="00E07918" w:rsidRDefault="00E07918" w:rsidP="006D36EC">
      <w:pPr>
        <w:tabs>
          <w:tab w:val="left" w:pos="0"/>
        </w:tabs>
        <w:spacing w:after="0" w:line="240" w:lineRule="auto"/>
        <w:ind w:right="289"/>
        <w:jc w:val="both"/>
        <w:rPr>
          <w:rFonts w:ascii="Times New Roman" w:hAnsi="Times New Roman"/>
          <w:sz w:val="26"/>
          <w:szCs w:val="26"/>
          <w:lang w:eastAsia="ru-RU"/>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390FB6">
      <w:pPr>
        <w:spacing w:after="0" w:line="240" w:lineRule="auto"/>
        <w:ind w:right="99"/>
        <w:jc w:val="both"/>
        <w:rPr>
          <w:rFonts w:ascii="Times New Roman" w:hAnsi="Times New Roman"/>
          <w:color w:val="000000"/>
          <w:sz w:val="24"/>
          <w:szCs w:val="24"/>
        </w:rPr>
      </w:pPr>
    </w:p>
    <w:p w:rsidR="00E07918" w:rsidRPr="006D36EC" w:rsidRDefault="00E07918"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lastRenderedPageBreak/>
        <w:t>ЗАТВЕРДЖЕНО</w:t>
      </w:r>
    </w:p>
    <w:p w:rsidR="00E07918" w:rsidRPr="002E7331" w:rsidRDefault="00E07918"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Pr="00B20A69">
        <w:rPr>
          <w:rFonts w:ascii="Times New Roman" w:hAnsi="Times New Roman"/>
          <w:sz w:val="26"/>
          <w:szCs w:val="26"/>
        </w:rPr>
        <w:t xml:space="preserve">____________ </w:t>
      </w:r>
      <w:r w:rsidRPr="002E7331">
        <w:rPr>
          <w:rFonts w:ascii="Times New Roman" w:hAnsi="Times New Roman"/>
          <w:color w:val="000000"/>
          <w:sz w:val="24"/>
          <w:szCs w:val="24"/>
        </w:rPr>
        <w:t xml:space="preserve">№ </w:t>
      </w:r>
      <w:r>
        <w:rPr>
          <w:rFonts w:ascii="Times New Roman" w:hAnsi="Times New Roman"/>
          <w:color w:val="000000"/>
          <w:sz w:val="24"/>
          <w:szCs w:val="24"/>
          <w:u w:val="single"/>
        </w:rPr>
        <w:t>_____</w:t>
      </w:r>
    </w:p>
    <w:p w:rsidR="00E07918" w:rsidRPr="006D36EC" w:rsidRDefault="00E07918" w:rsidP="006D36EC">
      <w:pPr>
        <w:spacing w:after="0" w:line="240" w:lineRule="auto"/>
        <w:ind w:left="5670" w:right="99" w:hanging="30"/>
        <w:rPr>
          <w:rFonts w:ascii="Times New Roman" w:hAnsi="Times New Roman"/>
          <w:b/>
          <w:i/>
          <w:iCs/>
          <w:color w:val="000000"/>
          <w:sz w:val="24"/>
          <w:szCs w:val="24"/>
        </w:rPr>
      </w:pPr>
    </w:p>
    <w:p w:rsidR="00E07918" w:rsidRPr="006D36EC" w:rsidRDefault="00E07918"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E07918" w:rsidRPr="006D36EC" w:rsidRDefault="00E07918"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E07918" w:rsidRPr="006D36EC" w:rsidRDefault="00E07918"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E07918" w:rsidRPr="006D36EC" w:rsidRDefault="00E07918" w:rsidP="006D36EC">
      <w:pPr>
        <w:spacing w:after="0" w:line="240" w:lineRule="auto"/>
        <w:ind w:right="99"/>
        <w:jc w:val="center"/>
        <w:rPr>
          <w:rFonts w:ascii="Times New Roman" w:hAnsi="Times New Roman"/>
          <w:b/>
          <w:color w:val="000000"/>
          <w:sz w:val="24"/>
          <w:szCs w:val="24"/>
        </w:rPr>
      </w:pPr>
    </w:p>
    <w:p w:rsidR="00E07918" w:rsidRPr="006D36EC" w:rsidRDefault="00E07918"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E07918" w:rsidRPr="006D36EC" w:rsidRDefault="00E07918"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E07918" w:rsidRPr="006D36EC" w:rsidRDefault="00E07918" w:rsidP="006D36EC">
      <w:pPr>
        <w:spacing w:after="0" w:line="240" w:lineRule="auto"/>
        <w:jc w:val="both"/>
        <w:rPr>
          <w:rFonts w:ascii="Times New Roman" w:hAnsi="Times New Roman"/>
          <w:sz w:val="24"/>
          <w:szCs w:val="24"/>
        </w:rPr>
      </w:pPr>
    </w:p>
    <w:p w:rsidR="001C69F7" w:rsidRDefault="001C69F7" w:rsidP="001C69F7">
      <w:pPr>
        <w:spacing w:after="0" w:line="240" w:lineRule="auto"/>
        <w:ind w:firstLine="510"/>
        <w:jc w:val="both"/>
        <w:rPr>
          <w:rFonts w:ascii="Times New Roman" w:hAnsi="Times New Roman"/>
          <w:color w:val="000000"/>
          <w:sz w:val="24"/>
          <w:szCs w:val="24"/>
        </w:rPr>
      </w:pPr>
      <w:r>
        <w:rPr>
          <w:rFonts w:ascii="Times New Roman" w:hAnsi="Times New Roman"/>
          <w:color w:val="000000"/>
          <w:sz w:val="24"/>
          <w:szCs w:val="24"/>
        </w:rPr>
        <w:t xml:space="preserve">ОРЕНДОДАВЕЦЬ (уповноважена ним особа) </w:t>
      </w:r>
      <w:r>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22 грудня 2025 року за № 1471,</w:t>
      </w:r>
      <w:r>
        <w:rPr>
          <w:rFonts w:ascii="Times New Roman" w:hAnsi="Times New Roman"/>
          <w:sz w:val="24"/>
          <w:szCs w:val="24"/>
        </w:rPr>
        <w:t xml:space="preserve"> </w:t>
      </w:r>
      <w:r>
        <w:rPr>
          <w:rFonts w:ascii="Times New Roman" w:hAnsi="Times New Roman"/>
          <w:color w:val="000000"/>
          <w:sz w:val="24"/>
          <w:szCs w:val="24"/>
        </w:rPr>
        <w:t xml:space="preserve">з одного боку, та ОРЕНДАР </w:t>
      </w:r>
      <w:r>
        <w:rPr>
          <w:rFonts w:ascii="Times New Roman" w:hAnsi="Times New Roman"/>
          <w:color w:val="000000"/>
          <w:sz w:val="24"/>
          <w:szCs w:val="24"/>
          <w:u w:val="single"/>
        </w:rPr>
        <w:t>(</w:t>
      </w:r>
      <w:r>
        <w:rPr>
          <w:rFonts w:ascii="Times New Roman" w:hAnsi="Times New Roman"/>
          <w:b/>
          <w:i/>
          <w:color w:val="000000"/>
          <w:sz w:val="24"/>
          <w:szCs w:val="24"/>
          <w:u w:val="single"/>
        </w:rPr>
        <w:t>переможець аукціону</w:t>
      </w:r>
      <w:r>
        <w:rPr>
          <w:rFonts w:ascii="Times New Roman" w:hAnsi="Times New Roman"/>
          <w:color w:val="000000"/>
          <w:sz w:val="24"/>
          <w:szCs w:val="24"/>
          <w:u w:val="single"/>
        </w:rPr>
        <w:t>)</w:t>
      </w:r>
      <w:r>
        <w:rPr>
          <w:rFonts w:ascii="Times New Roman" w:hAnsi="Times New Roman"/>
          <w:b/>
          <w:sz w:val="24"/>
          <w:szCs w:val="24"/>
        </w:rPr>
        <w:t>_   _________________________________________</w:t>
      </w:r>
      <w:r w:rsidR="00AF5126">
        <w:rPr>
          <w:rFonts w:ascii="Times New Roman" w:hAnsi="Times New Roman"/>
          <w:b/>
          <w:sz w:val="24"/>
          <w:szCs w:val="24"/>
        </w:rPr>
        <w:t>______________________________________</w:t>
      </w:r>
      <w:r>
        <w:rPr>
          <w:rFonts w:ascii="Times New Roman" w:hAnsi="Times New Roman"/>
          <w:b/>
          <w:sz w:val="24"/>
          <w:szCs w:val="24"/>
        </w:rPr>
        <w:t xml:space="preserve"> </w:t>
      </w:r>
      <w:r>
        <w:rPr>
          <w:rFonts w:ascii="Times New Roman" w:hAnsi="Times New Roman"/>
          <w:color w:val="000000"/>
          <w:sz w:val="24"/>
          <w:szCs w:val="24"/>
        </w:rPr>
        <w:t xml:space="preserve">з </w:t>
      </w:r>
    </w:p>
    <w:p w:rsidR="001C69F7" w:rsidRDefault="001C69F7" w:rsidP="00AF5126">
      <w:pPr>
        <w:spacing w:after="0" w:line="240" w:lineRule="auto"/>
        <w:ind w:left="1985" w:firstLine="708"/>
        <w:jc w:val="both"/>
        <w:rPr>
          <w:rFonts w:ascii="Times New Roman" w:hAnsi="Times New Roman"/>
          <w:color w:val="000000"/>
          <w:sz w:val="16"/>
          <w:szCs w:val="16"/>
        </w:rPr>
      </w:pPr>
      <w:r>
        <w:rPr>
          <w:rFonts w:ascii="Times New Roman" w:hAnsi="Times New Roman"/>
          <w:color w:val="000000"/>
          <w:sz w:val="16"/>
          <w:szCs w:val="16"/>
        </w:rPr>
        <w:t xml:space="preserve"> (прізвище, ім'я та по батькові фізичної особи, найменування юридичної особи)</w:t>
      </w:r>
    </w:p>
    <w:p w:rsidR="001C69F7" w:rsidRDefault="001C69F7" w:rsidP="001C69F7">
      <w:pPr>
        <w:spacing w:after="0" w:line="240" w:lineRule="auto"/>
        <w:jc w:val="both"/>
        <w:rPr>
          <w:rFonts w:ascii="Times New Roman" w:hAnsi="Times New Roman"/>
          <w:b/>
          <w:i/>
          <w:color w:val="000000"/>
          <w:sz w:val="24"/>
          <w:szCs w:val="24"/>
          <w:u w:val="single"/>
        </w:rPr>
      </w:pPr>
      <w:r>
        <w:rPr>
          <w:rFonts w:ascii="Times New Roman" w:hAnsi="Times New Roman"/>
          <w:color w:val="000000"/>
          <w:sz w:val="24"/>
          <w:szCs w:val="24"/>
        </w:rPr>
        <w:t>другого боку, на</w:t>
      </w:r>
      <w:r>
        <w:rPr>
          <w:rFonts w:ascii="Times New Roman" w:hAnsi="Times New Roman"/>
          <w:b/>
          <w:i/>
          <w:color w:val="000000"/>
          <w:sz w:val="24"/>
          <w:szCs w:val="24"/>
        </w:rPr>
        <w:t xml:space="preserve"> </w:t>
      </w:r>
      <w:r>
        <w:rPr>
          <w:rFonts w:ascii="Times New Roman" w:hAnsi="Times New Roman"/>
          <w:color w:val="000000"/>
          <w:sz w:val="24"/>
          <w:szCs w:val="24"/>
        </w:rPr>
        <w:t xml:space="preserve">підставі Протоколу </w:t>
      </w:r>
      <w:r>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Pr>
          <w:rFonts w:ascii="Times New Roman" w:hAnsi="Times New Roman"/>
          <w:color w:val="000000"/>
          <w:sz w:val="24"/>
          <w:szCs w:val="24"/>
        </w:rPr>
        <w:t>уклали цей договір про нижченаведене:</w:t>
      </w:r>
    </w:p>
    <w:p w:rsidR="00E07918" w:rsidRDefault="00E07918" w:rsidP="006D36EC">
      <w:pPr>
        <w:spacing w:after="0" w:line="240" w:lineRule="auto"/>
        <w:jc w:val="both"/>
        <w:rPr>
          <w:rFonts w:ascii="Times New Roman" w:hAnsi="Times New Roman"/>
          <w:b/>
          <w:i/>
          <w:color w:val="000000"/>
          <w:sz w:val="24"/>
          <w:szCs w:val="24"/>
          <w:u w:val="single"/>
        </w:rPr>
      </w:pPr>
    </w:p>
    <w:p w:rsidR="001C69F7" w:rsidRPr="006D36EC" w:rsidRDefault="001C69F7" w:rsidP="006D36EC">
      <w:pPr>
        <w:spacing w:after="0" w:line="240" w:lineRule="auto"/>
        <w:jc w:val="both"/>
        <w:rPr>
          <w:rFonts w:ascii="Times New Roman" w:hAnsi="Times New Roman"/>
          <w:b/>
          <w:i/>
          <w:color w:val="000000"/>
          <w:sz w:val="24"/>
          <w:szCs w:val="24"/>
          <w:u w:val="single"/>
        </w:rPr>
      </w:pPr>
    </w:p>
    <w:p w:rsidR="00E07918" w:rsidRPr="006D36EC" w:rsidRDefault="00E07918"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E07918" w:rsidRPr="005146F6" w:rsidRDefault="00E07918"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код КВЦПЗД</w:t>
      </w:r>
      <w:r>
        <w:rPr>
          <w:rFonts w:ascii="Times New Roman" w:hAnsi="Times New Roman"/>
          <w:b/>
          <w:i/>
          <w:sz w:val="24"/>
          <w:szCs w:val="24"/>
          <w:u w:val="single"/>
        </w:rPr>
        <w:t xml:space="preserve"> </w:t>
      </w:r>
      <w:r w:rsidRPr="005146F6">
        <w:rPr>
          <w:rFonts w:ascii="Times New Roman" w:hAnsi="Times New Roman"/>
          <w:b/>
          <w:i/>
          <w:color w:val="000000"/>
          <w:sz w:val="26"/>
          <w:szCs w:val="26"/>
          <w:u w:val="single"/>
          <w:shd w:val="clear" w:color="auto" w:fill="FFFFFF"/>
          <w:lang w:eastAsia="ru-RU"/>
        </w:rPr>
        <w:t>–</w:t>
      </w:r>
      <w:r w:rsidRPr="006D36EC">
        <w:rPr>
          <w:rFonts w:ascii="Times New Roman" w:hAnsi="Times New Roman"/>
          <w:b/>
          <w:i/>
          <w:sz w:val="24"/>
          <w:szCs w:val="24"/>
          <w:u w:val="single"/>
        </w:rPr>
        <w:t xml:space="preserve"> </w:t>
      </w:r>
      <w:r>
        <w:rPr>
          <w:rFonts w:ascii="Times New Roman" w:hAnsi="Times New Roman"/>
          <w:b/>
          <w:i/>
          <w:color w:val="000000"/>
          <w:sz w:val="26"/>
          <w:szCs w:val="26"/>
          <w:u w:val="single"/>
          <w:shd w:val="clear" w:color="auto" w:fill="FFFFFF"/>
          <w:lang w:eastAsia="ru-RU"/>
        </w:rPr>
        <w:t>02</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9</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для будівництва і обслуговування паркінгів та автостоянок на землях житлової та громадської забудови</w:t>
      </w:r>
      <w:r w:rsidRPr="005146F6">
        <w:rPr>
          <w:rFonts w:ascii="Times New Roman" w:hAnsi="Times New Roman"/>
          <w:b/>
          <w:i/>
          <w:sz w:val="24"/>
          <w:szCs w:val="24"/>
          <w:u w:val="single"/>
        </w:rPr>
        <w:t>».</w:t>
      </w:r>
    </w:p>
    <w:p w:rsidR="00E07918" w:rsidRPr="006D36EC" w:rsidRDefault="00E07918" w:rsidP="00D165CA">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E07918" w:rsidRPr="006D36EC" w:rsidRDefault="00E07918" w:rsidP="00D165CA">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Pr>
          <w:rFonts w:ascii="Times New Roman" w:hAnsi="Times New Roman"/>
          <w:b/>
          <w:i/>
          <w:sz w:val="26"/>
          <w:szCs w:val="26"/>
          <w:u w:val="single"/>
        </w:rPr>
        <w:t>4611800000:02:009</w:t>
      </w:r>
      <w:r w:rsidRPr="006D36EC">
        <w:rPr>
          <w:rFonts w:ascii="Times New Roman" w:hAnsi="Times New Roman"/>
          <w:b/>
          <w:i/>
          <w:sz w:val="26"/>
          <w:szCs w:val="26"/>
          <w:u w:val="single"/>
        </w:rPr>
        <w:t>:0</w:t>
      </w:r>
      <w:r>
        <w:rPr>
          <w:rFonts w:ascii="Times New Roman" w:hAnsi="Times New Roman"/>
          <w:b/>
          <w:i/>
          <w:sz w:val="26"/>
          <w:szCs w:val="26"/>
          <w:u w:val="single"/>
        </w:rPr>
        <w:t>097</w:t>
      </w:r>
      <w:r w:rsidRPr="006D36EC">
        <w:rPr>
          <w:rFonts w:ascii="Times New Roman" w:hAnsi="Times New Roman"/>
          <w:sz w:val="24"/>
          <w:szCs w:val="24"/>
        </w:rPr>
        <w:t>,</w:t>
      </w:r>
    </w:p>
    <w:p w:rsidR="00E07918" w:rsidRPr="006D36EC" w:rsidRDefault="00E07918"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яка розташована</w:t>
      </w:r>
      <w:r>
        <w:rPr>
          <w:rFonts w:ascii="Times New Roman" w:hAnsi="Times New Roman"/>
          <w:sz w:val="24"/>
          <w:szCs w:val="24"/>
        </w:rPr>
        <w:t>:</w:t>
      </w:r>
      <w:r w:rsidRPr="006D36EC">
        <w:rPr>
          <w:rFonts w:ascii="Times New Roman" w:hAnsi="Times New Roman"/>
          <w:sz w:val="24"/>
          <w:szCs w:val="24"/>
        </w:rPr>
        <w:t xml:space="preserve"> </w:t>
      </w:r>
      <w:r>
        <w:rPr>
          <w:rFonts w:ascii="Times New Roman" w:hAnsi="Times New Roman"/>
          <w:b/>
          <w:i/>
          <w:sz w:val="24"/>
          <w:szCs w:val="24"/>
          <w:u w:val="single"/>
        </w:rPr>
        <w:t xml:space="preserve"> вул. Івасюка м. Шептицький Шептицького району Львівської області</w:t>
      </w:r>
    </w:p>
    <w:p w:rsidR="00E07918" w:rsidRPr="00CC4050" w:rsidRDefault="00E07918"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E07918" w:rsidRPr="006D36EC" w:rsidRDefault="00E07918"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E07918" w:rsidRPr="006D36EC" w:rsidRDefault="00E07918"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smartTag w:uri="urn:schemas-microsoft-com:office:smarttags" w:element="metricconverter">
        <w:smartTagPr>
          <w:attr w:name="ProductID" w:val="0,0010 га"/>
        </w:smartTagPr>
        <w:r>
          <w:rPr>
            <w:rFonts w:ascii="Times New Roman" w:hAnsi="Times New Roman"/>
            <w:b/>
            <w:bCs/>
            <w:i/>
            <w:iCs/>
            <w:sz w:val="24"/>
            <w:szCs w:val="24"/>
            <w:u w:val="single"/>
            <w:lang w:eastAsia="ar-SA"/>
          </w:rPr>
          <w:t xml:space="preserve">0,0010 </w:t>
        </w:r>
        <w:r w:rsidRPr="006D36EC">
          <w:rPr>
            <w:rFonts w:ascii="Times New Roman" w:hAnsi="Times New Roman"/>
            <w:b/>
            <w:i/>
            <w:sz w:val="24"/>
            <w:szCs w:val="24"/>
            <w:u w:val="single"/>
            <w:lang w:eastAsia="ar-SA"/>
          </w:rPr>
          <w:t>га</w:t>
        </w:r>
      </w:smartTag>
    </w:p>
    <w:p w:rsidR="00E07918" w:rsidRPr="006D36EC" w:rsidRDefault="00E07918"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E07918" w:rsidRPr="006D36EC" w:rsidRDefault="00E07918"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E07918" w:rsidRPr="006D36EC" w:rsidRDefault="00E07918"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E07918" w:rsidRPr="006D36EC" w:rsidRDefault="00E07918"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E07918" w:rsidRPr="006D36EC" w:rsidRDefault="00E07918"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E07918" w:rsidRPr="006D36EC" w:rsidRDefault="00E07918"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E07918" w:rsidRPr="006D36EC" w:rsidRDefault="00E07918"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E07918" w:rsidRPr="006D36EC" w:rsidRDefault="00E07918"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E07918" w:rsidRPr="006D36EC" w:rsidRDefault="00E07918"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E07918" w:rsidRPr="006D36EC" w:rsidRDefault="00E07918"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E07918" w:rsidRPr="006D36EC" w:rsidRDefault="00E07918"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E07918" w:rsidRPr="006D36EC" w:rsidRDefault="00E07918"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E07918" w:rsidRPr="006D36EC" w:rsidRDefault="00E07918"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E07918" w:rsidRPr="006D36EC" w:rsidRDefault="00E07918"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E07918" w:rsidRPr="006D36EC" w:rsidRDefault="00E07918" w:rsidP="002D16AB">
      <w:pPr>
        <w:suppressAutoHyphens/>
        <w:spacing w:before="120" w:after="0" w:line="240" w:lineRule="auto"/>
        <w:ind w:hanging="567"/>
        <w:jc w:val="center"/>
        <w:rPr>
          <w:rFonts w:ascii="Times New Roman" w:hAnsi="Times New Roman"/>
          <w:b/>
          <w:sz w:val="24"/>
          <w:szCs w:val="24"/>
          <w:lang w:eastAsia="ar-SA"/>
        </w:rPr>
      </w:pPr>
      <w:r>
        <w:rPr>
          <w:rFonts w:ascii="Times New Roman" w:hAnsi="Times New Roman"/>
          <w:b/>
          <w:i/>
          <w:sz w:val="26"/>
          <w:szCs w:val="26"/>
          <w:u w:val="single"/>
        </w:rPr>
        <w:t>4611800000:02:009</w:t>
      </w:r>
      <w:r w:rsidRPr="006D36EC">
        <w:rPr>
          <w:rFonts w:ascii="Times New Roman" w:hAnsi="Times New Roman"/>
          <w:b/>
          <w:i/>
          <w:sz w:val="26"/>
          <w:szCs w:val="26"/>
          <w:u w:val="single"/>
        </w:rPr>
        <w:t>:0</w:t>
      </w:r>
      <w:r>
        <w:rPr>
          <w:rFonts w:ascii="Times New Roman" w:hAnsi="Times New Roman"/>
          <w:b/>
          <w:i/>
          <w:sz w:val="26"/>
          <w:szCs w:val="26"/>
          <w:u w:val="single"/>
        </w:rPr>
        <w:t>097</w:t>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B56A62">
        <w:rPr>
          <w:rFonts w:ascii="Times New Roman" w:hAnsi="Times New Roman"/>
          <w:sz w:val="24"/>
          <w:szCs w:val="24"/>
          <w:lang w:eastAsia="ar-SA"/>
        </w:rPr>
        <w:t xml:space="preserve">     </w:t>
      </w:r>
      <w:r w:rsidR="000D7147">
        <w:rPr>
          <w:rFonts w:ascii="Times New Roman" w:hAnsi="Times New Roman"/>
          <w:b/>
          <w:i/>
          <w:sz w:val="24"/>
          <w:szCs w:val="24"/>
          <w:u w:val="single"/>
          <w:lang w:eastAsia="ar-SA"/>
        </w:rPr>
        <w:t>16677,53</w:t>
      </w:r>
      <w:r>
        <w:rPr>
          <w:rFonts w:ascii="Times New Roman" w:hAnsi="Times New Roman"/>
          <w:b/>
          <w:i/>
          <w:sz w:val="24"/>
          <w:szCs w:val="24"/>
          <w:u w:val="single"/>
          <w:lang w:eastAsia="ar-SA"/>
        </w:rPr>
        <w:t xml:space="preserve"> </w:t>
      </w:r>
      <w:r w:rsidRPr="005D2D21">
        <w:rPr>
          <w:rFonts w:ascii="Times New Roman" w:hAnsi="Times New Roman"/>
          <w:b/>
          <w:i/>
          <w:sz w:val="24"/>
          <w:szCs w:val="24"/>
          <w:u w:val="single"/>
          <w:lang w:eastAsia="ar-SA"/>
        </w:rPr>
        <w:t>г</w:t>
      </w:r>
      <w:r w:rsidRPr="006D36EC">
        <w:rPr>
          <w:rFonts w:ascii="Times New Roman" w:hAnsi="Times New Roman"/>
          <w:b/>
          <w:i/>
          <w:sz w:val="24"/>
          <w:szCs w:val="24"/>
          <w:u w:val="single"/>
          <w:lang w:eastAsia="ar-SA"/>
        </w:rPr>
        <w:t>ривень</w:t>
      </w:r>
      <w:r w:rsidRPr="006D36EC">
        <w:rPr>
          <w:rFonts w:ascii="Times New Roman" w:hAnsi="Times New Roman"/>
          <w:b/>
          <w:sz w:val="24"/>
          <w:szCs w:val="24"/>
          <w:lang w:eastAsia="ar-SA"/>
        </w:rPr>
        <w:t>.</w:t>
      </w:r>
    </w:p>
    <w:p w:rsidR="00E07918" w:rsidRPr="006D36EC" w:rsidRDefault="00E07918"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w:t>
      </w:r>
      <w:r>
        <w:rPr>
          <w:rFonts w:ascii="Times New Roman" w:hAnsi="Times New Roman"/>
          <w:sz w:val="14"/>
          <w:szCs w:val="14"/>
          <w:lang w:eastAsia="ar-SA"/>
        </w:rPr>
        <w:t xml:space="preserve">       </w:t>
      </w:r>
      <w:r w:rsidRPr="006D36EC">
        <w:rPr>
          <w:rFonts w:ascii="Times New Roman" w:hAnsi="Times New Roman"/>
          <w:sz w:val="14"/>
          <w:szCs w:val="14"/>
          <w:lang w:eastAsia="ar-SA"/>
        </w:rPr>
        <w:t>(кадастрови</w:t>
      </w:r>
      <w:r>
        <w:rPr>
          <w:rFonts w:ascii="Times New Roman" w:hAnsi="Times New Roman"/>
          <w:sz w:val="14"/>
          <w:szCs w:val="14"/>
          <w:lang w:eastAsia="ar-SA"/>
        </w:rPr>
        <w:t>й номер земельної ділянки )</w:t>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E07918" w:rsidRPr="006D36EC" w:rsidRDefault="00E07918"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lastRenderedPageBreak/>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E07918" w:rsidRPr="006D36EC" w:rsidRDefault="00E07918"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E07918" w:rsidRPr="00B23988" w:rsidRDefault="00E07918" w:rsidP="00B2398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E07918" w:rsidRDefault="00E07918" w:rsidP="006D36EC">
      <w:pPr>
        <w:tabs>
          <w:tab w:val="left" w:pos="851"/>
        </w:tabs>
        <w:spacing w:after="0" w:line="240" w:lineRule="auto"/>
        <w:ind w:right="99" w:firstLine="567"/>
        <w:jc w:val="center"/>
        <w:rPr>
          <w:rFonts w:ascii="Times New Roman" w:hAnsi="Times New Roman"/>
          <w:b/>
          <w:color w:val="000000"/>
          <w:sz w:val="24"/>
          <w:szCs w:val="24"/>
        </w:rPr>
      </w:pPr>
    </w:p>
    <w:p w:rsidR="00E07918" w:rsidRPr="006D36EC" w:rsidRDefault="00E07918" w:rsidP="000B3F56">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E07918" w:rsidRPr="006D36EC" w:rsidRDefault="00E07918"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Pr>
          <w:rFonts w:ascii="Times New Roman" w:hAnsi="Times New Roman"/>
          <w:color w:val="FF0000"/>
          <w:sz w:val="24"/>
          <w:szCs w:val="24"/>
        </w:rPr>
        <w:t xml:space="preserve"> _________ </w:t>
      </w:r>
      <w:r w:rsidRPr="006D36EC">
        <w:rPr>
          <w:rFonts w:ascii="Times New Roman" w:hAnsi="Times New Roman"/>
          <w:sz w:val="24"/>
          <w:szCs w:val="24"/>
        </w:rPr>
        <w:t xml:space="preserve">на 10 (десять) років. </w:t>
      </w:r>
    </w:p>
    <w:p w:rsidR="00E07918" w:rsidRPr="006D36EC" w:rsidRDefault="00E07918"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E07918" w:rsidRPr="006D36EC" w:rsidRDefault="00E07918"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E07918" w:rsidRPr="006D36EC" w:rsidRDefault="00E07918"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E07918" w:rsidRPr="006D36EC" w:rsidRDefault="00E07918"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0" w:name="n239"/>
      <w:bookmarkEnd w:id="0"/>
    </w:p>
    <w:p w:rsidR="00E07918" w:rsidRPr="006D36EC" w:rsidRDefault="00E07918"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E07918" w:rsidRDefault="00E07918"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E07918" w:rsidRPr="006D36EC" w:rsidRDefault="00E07918" w:rsidP="006D36EC">
      <w:pPr>
        <w:spacing w:after="0" w:line="240" w:lineRule="auto"/>
        <w:ind w:firstLine="567"/>
        <w:jc w:val="both"/>
        <w:rPr>
          <w:rFonts w:ascii="Times New Roman" w:hAnsi="Times New Roman"/>
          <w:color w:val="333333"/>
          <w:sz w:val="24"/>
          <w:szCs w:val="24"/>
          <w:lang w:val="ru-RU" w:eastAsia="uk-UA"/>
        </w:rPr>
      </w:pPr>
    </w:p>
    <w:p w:rsidR="00E07918" w:rsidRPr="006D36EC" w:rsidRDefault="00E07918"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E07918" w:rsidRPr="006D36EC" w:rsidRDefault="00E07918"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 xml:space="preserve">_________ </w:t>
      </w:r>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E07918" w:rsidRPr="006D36EC" w:rsidRDefault="00E07918"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E07918" w:rsidRPr="006D36EC" w:rsidRDefault="00E07918"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E07918" w:rsidRPr="006D36EC" w:rsidRDefault="00E07918"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p>
    <w:p w:rsidR="00E07918" w:rsidRPr="006D36EC" w:rsidRDefault="00E07918"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E07918" w:rsidRPr="006D36EC" w:rsidRDefault="00E07918"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F01A3C" w:rsidRPr="00B71A4F" w:rsidRDefault="00F01A3C" w:rsidP="00F01A3C">
      <w:pPr>
        <w:widowControl w:val="0"/>
        <w:autoSpaceDE w:val="0"/>
        <w:autoSpaceDN w:val="0"/>
        <w:adjustRightInd w:val="0"/>
        <w:spacing w:after="0" w:line="240" w:lineRule="auto"/>
        <w:ind w:firstLine="567"/>
        <w:jc w:val="both"/>
        <w:rPr>
          <w:rFonts w:ascii="Times New Roman" w:hAnsi="Times New Roman"/>
          <w:b/>
          <w:i/>
          <w:sz w:val="24"/>
          <w:szCs w:val="24"/>
          <w:u w:val="single"/>
        </w:rPr>
      </w:pPr>
      <w:r>
        <w:rPr>
          <w:rFonts w:ascii="Times New Roman" w:hAnsi="Times New Roman"/>
          <w:sz w:val="24"/>
          <w:szCs w:val="24"/>
        </w:rPr>
        <w:t xml:space="preserve">15. Земельна ділянка передається в оренду </w:t>
      </w:r>
      <w:r w:rsidRPr="00B71A4F">
        <w:rPr>
          <w:rFonts w:ascii="Times New Roman" w:hAnsi="Times New Roman"/>
          <w:b/>
          <w:bCs/>
          <w:i/>
          <w:sz w:val="26"/>
          <w:szCs w:val="26"/>
          <w:u w:val="single"/>
        </w:rPr>
        <w:t xml:space="preserve">для розміщення старту </w:t>
      </w:r>
      <w:proofErr w:type="spellStart"/>
      <w:r w:rsidRPr="00B71A4F">
        <w:rPr>
          <w:rFonts w:ascii="Times New Roman" w:hAnsi="Times New Roman"/>
          <w:b/>
          <w:bCs/>
          <w:i/>
          <w:sz w:val="26"/>
          <w:szCs w:val="26"/>
          <w:u w:val="single"/>
        </w:rPr>
        <w:t>електросамокатів</w:t>
      </w:r>
      <w:proofErr w:type="spellEnd"/>
      <w:r w:rsidRPr="00B71A4F">
        <w:rPr>
          <w:rFonts w:ascii="Times New Roman" w:hAnsi="Times New Roman"/>
          <w:b/>
          <w:i/>
          <w:sz w:val="24"/>
          <w:szCs w:val="24"/>
          <w:u w:val="single"/>
          <w:shd w:val="clear" w:color="auto" w:fill="FFFFFF"/>
          <w:lang w:eastAsia="ru-RU"/>
        </w:rPr>
        <w:t>.</w:t>
      </w:r>
    </w:p>
    <w:p w:rsidR="00E07918" w:rsidRPr="00571489" w:rsidRDefault="00E07918"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395162">
        <w:rPr>
          <w:rFonts w:ascii="Times New Roman" w:hAnsi="Times New Roman"/>
          <w:b/>
          <w:i/>
          <w:sz w:val="24"/>
          <w:szCs w:val="24"/>
          <w:u w:val="single"/>
        </w:rPr>
        <w:t xml:space="preserve">згідно класифікації видів цільового призначення земельних ділянок </w:t>
      </w:r>
      <w:r w:rsidRPr="00571489">
        <w:rPr>
          <w:rFonts w:ascii="Times New Roman" w:hAnsi="Times New Roman"/>
          <w:b/>
          <w:i/>
          <w:sz w:val="24"/>
          <w:szCs w:val="24"/>
          <w:u w:val="single"/>
        </w:rPr>
        <w:t xml:space="preserve">– </w:t>
      </w:r>
      <w:r w:rsidRPr="00571489">
        <w:rPr>
          <w:rFonts w:ascii="Times New Roman" w:hAnsi="Times New Roman"/>
          <w:b/>
          <w:sz w:val="24"/>
          <w:szCs w:val="24"/>
          <w:u w:val="single"/>
        </w:rPr>
        <w:t>«</w:t>
      </w:r>
      <w:r w:rsidRPr="00571489">
        <w:rPr>
          <w:rFonts w:ascii="Times New Roman" w:hAnsi="Times New Roman"/>
          <w:b/>
          <w:i/>
          <w:sz w:val="24"/>
          <w:szCs w:val="24"/>
          <w:u w:val="single"/>
        </w:rPr>
        <w:t xml:space="preserve">код КВЦПЗД – </w:t>
      </w:r>
      <w:r>
        <w:rPr>
          <w:rFonts w:ascii="Times New Roman" w:hAnsi="Times New Roman"/>
          <w:b/>
          <w:i/>
          <w:color w:val="000000"/>
          <w:sz w:val="26"/>
          <w:szCs w:val="26"/>
          <w:u w:val="single"/>
          <w:shd w:val="clear" w:color="auto" w:fill="FFFFFF"/>
          <w:lang w:eastAsia="ru-RU"/>
        </w:rPr>
        <w:t>02</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9</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для будівництва і обслуговування паркінгів та автостоянок на землях житлової та громадської забудови</w:t>
      </w:r>
      <w:r w:rsidRPr="00571489">
        <w:rPr>
          <w:rFonts w:ascii="Times New Roman" w:hAnsi="Times New Roman"/>
          <w:b/>
          <w:i/>
          <w:sz w:val="24"/>
          <w:szCs w:val="24"/>
          <w:u w:val="single"/>
        </w:rPr>
        <w:t>».</w:t>
      </w:r>
    </w:p>
    <w:p w:rsidR="00E07918" w:rsidRPr="006D36EC" w:rsidRDefault="00E07918" w:rsidP="00D165CA">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E07918" w:rsidRPr="006D36EC" w:rsidRDefault="00E07918"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E07918" w:rsidRPr="006D36EC" w:rsidRDefault="00E07918" w:rsidP="00B23988">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20. Поліпшення стану земельної ділянки, проведені Орендарем, не підлягають </w:t>
      </w:r>
      <w:r w:rsidRPr="006D36EC">
        <w:rPr>
          <w:rFonts w:ascii="Times New Roman" w:hAnsi="Times New Roman"/>
          <w:sz w:val="24"/>
          <w:szCs w:val="24"/>
        </w:rPr>
        <w:lastRenderedPageBreak/>
        <w:t>відшкодуванню.</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E07918" w:rsidRPr="006D36EC" w:rsidRDefault="00E07918"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E07918" w:rsidRPr="006D36EC" w:rsidRDefault="00E07918"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E07918" w:rsidRDefault="00E07918" w:rsidP="006D36EC">
      <w:pPr>
        <w:widowControl w:val="0"/>
        <w:autoSpaceDE w:val="0"/>
        <w:autoSpaceDN w:val="0"/>
        <w:adjustRightInd w:val="0"/>
        <w:spacing w:after="0" w:line="240" w:lineRule="auto"/>
        <w:ind w:left="1418"/>
        <w:jc w:val="center"/>
        <w:rPr>
          <w:rFonts w:ascii="Times New Roman" w:hAnsi="Times New Roman"/>
          <w:sz w:val="24"/>
          <w:szCs w:val="24"/>
        </w:rPr>
      </w:pPr>
    </w:p>
    <w:p w:rsidR="00E07918" w:rsidRPr="006D36EC" w:rsidRDefault="00E07918"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E07918" w:rsidRPr="006D36EC" w:rsidRDefault="00E07918" w:rsidP="006D36EC">
      <w:pPr>
        <w:widowControl w:val="0"/>
        <w:autoSpaceDE w:val="0"/>
        <w:autoSpaceDN w:val="0"/>
        <w:adjustRightInd w:val="0"/>
        <w:spacing w:after="0" w:line="240" w:lineRule="auto"/>
        <w:ind w:firstLine="567"/>
        <w:rPr>
          <w:rFonts w:ascii="Times New Roman" w:hAnsi="Times New Roman"/>
          <w:b/>
          <w:bCs/>
          <w:sz w:val="24"/>
          <w:szCs w:val="24"/>
        </w:rPr>
      </w:pPr>
    </w:p>
    <w:p w:rsidR="00E07918" w:rsidRPr="002D16AB" w:rsidRDefault="00E07918" w:rsidP="002D16AB">
      <w:pPr>
        <w:pStyle w:val="Standard"/>
        <w:ind w:left="45" w:right="90" w:firstLine="522"/>
        <w:jc w:val="both"/>
        <w:rPr>
          <w:i/>
          <w:color w:val="000000"/>
          <w:lang w:val="uk-UA"/>
        </w:rPr>
      </w:pPr>
      <w:r w:rsidRPr="006D36EC">
        <w:t>23</w:t>
      </w:r>
      <w:r w:rsidRPr="006E5F4C">
        <w:t>.</w:t>
      </w:r>
      <w:r w:rsidRPr="00111082">
        <w:rPr>
          <w:rFonts w:cs="Times New Roman"/>
          <w:i/>
          <w:color w:val="000000"/>
          <w:lang w:val="uk-UA"/>
        </w:rPr>
        <w:t xml:space="preserve"> </w:t>
      </w:r>
      <w:r w:rsidRPr="00061396">
        <w:rPr>
          <w:color w:val="000000"/>
          <w:lang w:val="uk-UA"/>
        </w:rPr>
        <w:t xml:space="preserve">На </w:t>
      </w:r>
      <w:r>
        <w:rPr>
          <w:color w:val="000000"/>
          <w:lang w:val="uk-UA"/>
        </w:rPr>
        <w:t>о</w:t>
      </w:r>
      <w:r w:rsidRPr="00061396">
        <w:rPr>
          <w:color w:val="000000"/>
          <w:lang w:val="uk-UA"/>
        </w:rPr>
        <w:t>рендован</w:t>
      </w:r>
      <w:r>
        <w:rPr>
          <w:color w:val="000000"/>
          <w:lang w:val="uk-UA"/>
        </w:rPr>
        <w:t>у</w:t>
      </w:r>
      <w:r w:rsidRPr="00061396">
        <w:rPr>
          <w:color w:val="000000"/>
          <w:lang w:val="uk-UA"/>
        </w:rPr>
        <w:t xml:space="preserve"> земельн</w:t>
      </w:r>
      <w:r>
        <w:rPr>
          <w:color w:val="000000"/>
          <w:lang w:val="uk-UA"/>
        </w:rPr>
        <w:t>у</w:t>
      </w:r>
      <w:r w:rsidRPr="00061396">
        <w:rPr>
          <w:color w:val="000000"/>
          <w:lang w:val="uk-UA"/>
        </w:rPr>
        <w:t xml:space="preserve"> ділянк</w:t>
      </w:r>
      <w:r>
        <w:rPr>
          <w:color w:val="000000"/>
          <w:lang w:val="uk-UA"/>
        </w:rPr>
        <w:t>у не</w:t>
      </w:r>
      <w:r w:rsidRPr="00061396">
        <w:rPr>
          <w:color w:val="000000"/>
          <w:lang w:val="uk-UA"/>
        </w:rPr>
        <w:t xml:space="preserve"> встановлено обмеження (обтяження</w:t>
      </w:r>
      <w:r>
        <w:rPr>
          <w:color w:val="000000"/>
          <w:lang w:val="uk-UA"/>
        </w:rPr>
        <w:t>) та інші права третіх осіб.</w:t>
      </w:r>
    </w:p>
    <w:p w:rsidR="00E07918" w:rsidRPr="006D36EC" w:rsidRDefault="00E07918" w:rsidP="001E4DFF">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E07918" w:rsidRPr="006D36EC" w:rsidRDefault="00E07918"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E07918" w:rsidRPr="006D36EC" w:rsidRDefault="00E07918"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E07918" w:rsidRPr="006D36EC" w:rsidRDefault="00E07918"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E07918" w:rsidRPr="006D36EC" w:rsidRDefault="00E07918"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1" w:name="o144"/>
    </w:p>
    <w:p w:rsidR="00E07918" w:rsidRPr="006D36EC" w:rsidRDefault="00E07918"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1"/>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2" w:name="o145"/>
      <w:bookmarkEnd w:id="2"/>
    </w:p>
    <w:p w:rsidR="00E07918" w:rsidRPr="006D36EC" w:rsidRDefault="00E07918"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3" w:name="o147"/>
    </w:p>
    <w:p w:rsidR="00E07918" w:rsidRPr="006D36EC" w:rsidRDefault="00E07918"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3"/>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4" w:name="n153"/>
      <w:bookmarkStart w:id="5" w:name="n159"/>
      <w:bookmarkStart w:id="6" w:name="n161"/>
      <w:bookmarkEnd w:id="4"/>
      <w:bookmarkEnd w:id="5"/>
      <w:bookmarkEnd w:id="6"/>
      <w:r w:rsidRPr="006D36EC">
        <w:rPr>
          <w:rFonts w:ascii="Times New Roman" w:hAnsi="Times New Roman"/>
          <w:sz w:val="24"/>
          <w:szCs w:val="24"/>
        </w:rPr>
        <w:t>26. Обов’язки Орендодавця:</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7" w:name="o149"/>
      <w:bookmarkEnd w:id="7"/>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8" w:name="o150"/>
      <w:bookmarkEnd w:id="8"/>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9" w:name="o151"/>
      <w:bookmarkEnd w:id="9"/>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0" w:name="o152"/>
      <w:bookmarkEnd w:id="10"/>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1" w:name="o153"/>
      <w:bookmarkEnd w:id="11"/>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2" w:name="o154"/>
      <w:bookmarkEnd w:id="12"/>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lastRenderedPageBreak/>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E07918"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E07918" w:rsidRPr="003109C6" w:rsidRDefault="00E07918" w:rsidP="00B1036D">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відповідно до ч.24 ст. 137 Земельного кодексу України:</w:t>
      </w:r>
    </w:p>
    <w:p w:rsidR="00E07918" w:rsidRDefault="00E07918" w:rsidP="00B1036D">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3109C6">
        <w:rPr>
          <w:rFonts w:ascii="Times New Roman" w:hAnsi="Times New Roman"/>
          <w:sz w:val="24"/>
          <w:szCs w:val="24"/>
        </w:rPr>
        <w:t xml:space="preserve">відшкодувати витрати, здійсненні на підготовку Лоту до проведення земельних торгів в сумі </w:t>
      </w:r>
      <w:r w:rsidR="00C045A5">
        <w:rPr>
          <w:rFonts w:ascii="Times New Roman" w:hAnsi="Times New Roman"/>
          <w:b/>
          <w:color w:val="FF0000"/>
          <w:sz w:val="24"/>
          <w:szCs w:val="24"/>
        </w:rPr>
        <w:t>4400</w:t>
      </w:r>
      <w:r w:rsidRPr="00B1036D">
        <w:rPr>
          <w:rFonts w:ascii="Times New Roman" w:hAnsi="Times New Roman"/>
          <w:b/>
          <w:color w:val="FF0000"/>
          <w:sz w:val="24"/>
          <w:szCs w:val="24"/>
        </w:rPr>
        <w:t xml:space="preserve"> грн., 00 коп. </w:t>
      </w:r>
      <w:r w:rsidRPr="00B1036D">
        <w:rPr>
          <w:rFonts w:ascii="Times New Roman" w:hAnsi="Times New Roman"/>
          <w:color w:val="FF0000"/>
          <w:sz w:val="24"/>
          <w:szCs w:val="24"/>
        </w:rPr>
        <w:t>(</w:t>
      </w:r>
      <w:r w:rsidR="00C045A5">
        <w:rPr>
          <w:rFonts w:ascii="Times New Roman" w:hAnsi="Times New Roman"/>
          <w:color w:val="FF0000"/>
          <w:sz w:val="24"/>
          <w:szCs w:val="24"/>
        </w:rPr>
        <w:t>чотири</w:t>
      </w:r>
      <w:r w:rsidRPr="00B1036D">
        <w:rPr>
          <w:rFonts w:ascii="Times New Roman" w:hAnsi="Times New Roman"/>
          <w:color w:val="FF0000"/>
          <w:sz w:val="24"/>
          <w:szCs w:val="24"/>
        </w:rPr>
        <w:t xml:space="preserve"> тисяч</w:t>
      </w:r>
      <w:r w:rsidR="00C045A5">
        <w:rPr>
          <w:rFonts w:ascii="Times New Roman" w:hAnsi="Times New Roman"/>
          <w:color w:val="FF0000"/>
          <w:sz w:val="24"/>
          <w:szCs w:val="24"/>
        </w:rPr>
        <w:t>і чотириста</w:t>
      </w:r>
      <w:r w:rsidRPr="00B1036D">
        <w:rPr>
          <w:rFonts w:ascii="Times New Roman" w:hAnsi="Times New Roman"/>
          <w:color w:val="FF0000"/>
          <w:sz w:val="24"/>
          <w:szCs w:val="24"/>
        </w:rPr>
        <w:t xml:space="preserve"> грн., 00 коп.) </w:t>
      </w:r>
      <w:r w:rsidRPr="003109C6">
        <w:rPr>
          <w:rFonts w:ascii="Times New Roman" w:hAnsi="Times New Roman"/>
          <w:sz w:val="24"/>
          <w:szCs w:val="24"/>
        </w:rPr>
        <w:t>згідно виставлених рахунків</w:t>
      </w:r>
      <w:r>
        <w:rPr>
          <w:rFonts w:ascii="Times New Roman" w:hAnsi="Times New Roman"/>
          <w:sz w:val="24"/>
          <w:szCs w:val="24"/>
        </w:rPr>
        <w:t>.</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p>
    <w:p w:rsidR="00E07918" w:rsidRPr="00AA72E7" w:rsidRDefault="00E07918" w:rsidP="00AA72E7">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E07918" w:rsidRPr="00AA72E7" w:rsidRDefault="00E07918"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16"/>
          <w:szCs w:val="16"/>
        </w:rPr>
      </w:pPr>
    </w:p>
    <w:p w:rsidR="00E07918" w:rsidRPr="00AA72E7" w:rsidRDefault="00E07918"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E07918" w:rsidRPr="006D36EC" w:rsidRDefault="00E07918"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F52D44" w:rsidRPr="00B75009" w:rsidRDefault="00F52D44" w:rsidP="00F52D44">
      <w:pPr>
        <w:widowControl w:val="0"/>
        <w:autoSpaceDE w:val="0"/>
        <w:autoSpaceDN w:val="0"/>
        <w:adjustRightInd w:val="0"/>
        <w:spacing w:after="0" w:line="240" w:lineRule="auto"/>
        <w:ind w:firstLine="567"/>
        <w:jc w:val="both"/>
        <w:rPr>
          <w:rFonts w:ascii="Times New Roman" w:hAnsi="Times New Roman"/>
          <w:sz w:val="24"/>
          <w:szCs w:val="24"/>
        </w:rPr>
      </w:pPr>
      <w:bookmarkStart w:id="13" w:name="_GoBack"/>
      <w:r w:rsidRPr="00B75009">
        <w:rPr>
          <w:rFonts w:ascii="Times New Roman" w:hAnsi="Times New Roman"/>
          <w:sz w:val="24"/>
          <w:szCs w:val="24"/>
        </w:rPr>
        <w:t>32. Дія договору припиняється у разі:</w:t>
      </w:r>
    </w:p>
    <w:p w:rsidR="00F52D44" w:rsidRPr="00B75009" w:rsidRDefault="00F52D44" w:rsidP="00F52D44">
      <w:pPr>
        <w:widowControl w:val="0"/>
        <w:autoSpaceDE w:val="0"/>
        <w:autoSpaceDN w:val="0"/>
        <w:adjustRightInd w:val="0"/>
        <w:spacing w:after="0" w:line="240" w:lineRule="auto"/>
        <w:ind w:firstLine="567"/>
        <w:jc w:val="both"/>
        <w:rPr>
          <w:rFonts w:ascii="Times New Roman" w:hAnsi="Times New Roman"/>
          <w:sz w:val="24"/>
          <w:szCs w:val="24"/>
        </w:rPr>
      </w:pPr>
      <w:r w:rsidRPr="00B75009">
        <w:rPr>
          <w:rFonts w:ascii="Times New Roman" w:hAnsi="Times New Roman"/>
          <w:sz w:val="24"/>
          <w:szCs w:val="24"/>
        </w:rPr>
        <w:t>- закінчення строку, на який його було укладено;</w:t>
      </w:r>
    </w:p>
    <w:p w:rsidR="00F52D44" w:rsidRPr="00B75009" w:rsidRDefault="00F52D44" w:rsidP="00F52D44">
      <w:pPr>
        <w:widowControl w:val="0"/>
        <w:autoSpaceDE w:val="0"/>
        <w:autoSpaceDN w:val="0"/>
        <w:adjustRightInd w:val="0"/>
        <w:spacing w:after="0" w:line="240" w:lineRule="auto"/>
        <w:ind w:firstLine="567"/>
        <w:jc w:val="both"/>
        <w:rPr>
          <w:rFonts w:ascii="Times New Roman" w:hAnsi="Times New Roman"/>
          <w:sz w:val="24"/>
          <w:szCs w:val="24"/>
        </w:rPr>
      </w:pPr>
      <w:r w:rsidRPr="00B75009">
        <w:rPr>
          <w:rFonts w:ascii="Times New Roman" w:hAnsi="Times New Roman"/>
          <w:sz w:val="24"/>
          <w:szCs w:val="24"/>
        </w:rPr>
        <w:t>- примусового відчуження земельної ділянки з мотивів суспільної необхідності в порядку, встановленому законом;</w:t>
      </w:r>
    </w:p>
    <w:p w:rsidR="00F52D44" w:rsidRPr="00B75009" w:rsidRDefault="00F52D44" w:rsidP="00F52D44">
      <w:pPr>
        <w:widowControl w:val="0"/>
        <w:autoSpaceDE w:val="0"/>
        <w:autoSpaceDN w:val="0"/>
        <w:adjustRightInd w:val="0"/>
        <w:spacing w:after="0" w:line="240" w:lineRule="auto"/>
        <w:ind w:firstLine="567"/>
        <w:jc w:val="both"/>
        <w:rPr>
          <w:rFonts w:ascii="Times New Roman" w:hAnsi="Times New Roman"/>
          <w:sz w:val="24"/>
          <w:szCs w:val="24"/>
        </w:rPr>
      </w:pPr>
      <w:r w:rsidRPr="00B75009">
        <w:rPr>
          <w:rFonts w:ascii="Times New Roman" w:hAnsi="Times New Roman"/>
          <w:sz w:val="24"/>
          <w:szCs w:val="24"/>
        </w:rPr>
        <w:t>- ліквідації юридичної особи-Орендаря.</w:t>
      </w:r>
    </w:p>
    <w:p w:rsidR="00F52D44" w:rsidRPr="00B75009" w:rsidRDefault="00F52D44" w:rsidP="00F52D44">
      <w:pPr>
        <w:widowControl w:val="0"/>
        <w:autoSpaceDE w:val="0"/>
        <w:autoSpaceDN w:val="0"/>
        <w:adjustRightInd w:val="0"/>
        <w:spacing w:after="0" w:line="240" w:lineRule="auto"/>
        <w:ind w:firstLine="567"/>
        <w:jc w:val="both"/>
        <w:rPr>
          <w:rFonts w:ascii="Times New Roman" w:hAnsi="Times New Roman"/>
          <w:sz w:val="24"/>
          <w:szCs w:val="24"/>
        </w:rPr>
      </w:pPr>
      <w:r w:rsidRPr="00B75009">
        <w:rPr>
          <w:rFonts w:ascii="Times New Roman" w:hAnsi="Times New Roman"/>
          <w:sz w:val="24"/>
          <w:szCs w:val="24"/>
        </w:rPr>
        <w:t>Договір припиняється також в інших випадках, передбачених законом.</w:t>
      </w:r>
    </w:p>
    <w:p w:rsidR="00F52D44" w:rsidRPr="00B75009" w:rsidRDefault="00F52D44" w:rsidP="00F52D44">
      <w:pPr>
        <w:widowControl w:val="0"/>
        <w:autoSpaceDE w:val="0"/>
        <w:autoSpaceDN w:val="0"/>
        <w:adjustRightInd w:val="0"/>
        <w:spacing w:after="0" w:line="240" w:lineRule="auto"/>
        <w:ind w:firstLine="567"/>
        <w:jc w:val="both"/>
        <w:rPr>
          <w:rFonts w:ascii="Times New Roman" w:hAnsi="Times New Roman"/>
          <w:sz w:val="24"/>
          <w:szCs w:val="24"/>
        </w:rPr>
      </w:pPr>
      <w:r w:rsidRPr="00B75009">
        <w:rPr>
          <w:rFonts w:ascii="Times New Roman" w:hAnsi="Times New Roman"/>
          <w:sz w:val="24"/>
          <w:szCs w:val="24"/>
        </w:rPr>
        <w:t>33. Дія договору припиняється шляхом його розірвання за:</w:t>
      </w:r>
    </w:p>
    <w:p w:rsidR="00F52D44" w:rsidRPr="00B75009" w:rsidRDefault="00F52D44" w:rsidP="00F52D44">
      <w:pPr>
        <w:widowControl w:val="0"/>
        <w:autoSpaceDE w:val="0"/>
        <w:autoSpaceDN w:val="0"/>
        <w:adjustRightInd w:val="0"/>
        <w:spacing w:after="0" w:line="240" w:lineRule="auto"/>
        <w:ind w:firstLine="567"/>
        <w:jc w:val="both"/>
        <w:rPr>
          <w:rFonts w:ascii="Times New Roman" w:hAnsi="Times New Roman"/>
          <w:sz w:val="24"/>
          <w:szCs w:val="24"/>
        </w:rPr>
      </w:pPr>
      <w:r w:rsidRPr="00B75009">
        <w:rPr>
          <w:rFonts w:ascii="Times New Roman" w:hAnsi="Times New Roman"/>
          <w:sz w:val="24"/>
          <w:szCs w:val="24"/>
        </w:rPr>
        <w:t>- взаємною згодою сторін;</w:t>
      </w:r>
    </w:p>
    <w:p w:rsidR="00F52D44" w:rsidRPr="00B75009" w:rsidRDefault="00F52D44" w:rsidP="00F52D44">
      <w:pPr>
        <w:widowControl w:val="0"/>
        <w:autoSpaceDE w:val="0"/>
        <w:autoSpaceDN w:val="0"/>
        <w:adjustRightInd w:val="0"/>
        <w:spacing w:after="0" w:line="240" w:lineRule="auto"/>
        <w:ind w:firstLine="567"/>
        <w:jc w:val="both"/>
        <w:rPr>
          <w:rFonts w:ascii="Times New Roman" w:hAnsi="Times New Roman"/>
          <w:sz w:val="24"/>
          <w:szCs w:val="24"/>
        </w:rPr>
      </w:pPr>
      <w:r w:rsidRPr="00B75009">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F52D44" w:rsidRPr="00B75009" w:rsidRDefault="00F52D44" w:rsidP="00F52D44">
      <w:pPr>
        <w:widowControl w:val="0"/>
        <w:autoSpaceDE w:val="0"/>
        <w:autoSpaceDN w:val="0"/>
        <w:adjustRightInd w:val="0"/>
        <w:spacing w:after="0" w:line="240" w:lineRule="auto"/>
        <w:ind w:firstLine="567"/>
        <w:jc w:val="both"/>
        <w:rPr>
          <w:rFonts w:ascii="Times New Roman" w:hAnsi="Times New Roman"/>
          <w:sz w:val="24"/>
          <w:szCs w:val="24"/>
        </w:rPr>
      </w:pPr>
      <w:r w:rsidRPr="00B75009">
        <w:rPr>
          <w:rFonts w:ascii="Times New Roman" w:hAnsi="Times New Roman"/>
          <w:sz w:val="24"/>
          <w:szCs w:val="24"/>
        </w:rPr>
        <w:t>34. Розірвання договору оренди землі в односторонньому порядку  допускається.</w:t>
      </w:r>
    </w:p>
    <w:p w:rsidR="00F52D44" w:rsidRPr="00B75009" w:rsidRDefault="00F52D44" w:rsidP="00F52D44">
      <w:pPr>
        <w:widowControl w:val="0"/>
        <w:autoSpaceDE w:val="0"/>
        <w:autoSpaceDN w:val="0"/>
        <w:adjustRightInd w:val="0"/>
        <w:spacing w:after="0" w:line="240" w:lineRule="auto"/>
        <w:ind w:firstLine="567"/>
        <w:jc w:val="both"/>
        <w:rPr>
          <w:rFonts w:ascii="Times New Roman" w:hAnsi="Times New Roman"/>
          <w:sz w:val="24"/>
          <w:szCs w:val="24"/>
        </w:rPr>
      </w:pPr>
      <w:r w:rsidRPr="00B75009">
        <w:rPr>
          <w:rFonts w:ascii="Times New Roman" w:hAnsi="Times New Roman"/>
          <w:sz w:val="24"/>
          <w:szCs w:val="24"/>
        </w:rPr>
        <w:t>Умовами розірвання договору в односторонньому порядку є:</w:t>
      </w:r>
    </w:p>
    <w:p w:rsidR="00F52D44" w:rsidRPr="00B75009" w:rsidRDefault="00F52D44" w:rsidP="00F52D44">
      <w:pPr>
        <w:widowControl w:val="0"/>
        <w:autoSpaceDE w:val="0"/>
        <w:autoSpaceDN w:val="0"/>
        <w:adjustRightInd w:val="0"/>
        <w:spacing w:after="0" w:line="240" w:lineRule="auto"/>
        <w:ind w:firstLine="567"/>
        <w:jc w:val="both"/>
        <w:rPr>
          <w:rFonts w:ascii="Times New Roman" w:hAnsi="Times New Roman"/>
          <w:sz w:val="24"/>
          <w:szCs w:val="24"/>
        </w:rPr>
      </w:pPr>
      <w:r w:rsidRPr="00B75009">
        <w:rPr>
          <w:rFonts w:ascii="Times New Roman" w:hAnsi="Times New Roman"/>
          <w:sz w:val="24"/>
          <w:szCs w:val="24"/>
        </w:rPr>
        <w:t>- несплата орендарем орендної плати терміном більше трьох місяців підряд;</w:t>
      </w:r>
    </w:p>
    <w:p w:rsidR="00F52D44" w:rsidRPr="00B75009" w:rsidRDefault="00F52D44" w:rsidP="00F52D44">
      <w:pPr>
        <w:widowControl w:val="0"/>
        <w:autoSpaceDE w:val="0"/>
        <w:autoSpaceDN w:val="0"/>
        <w:adjustRightInd w:val="0"/>
        <w:spacing w:after="0" w:line="240" w:lineRule="auto"/>
        <w:ind w:firstLine="567"/>
        <w:jc w:val="both"/>
        <w:rPr>
          <w:rFonts w:ascii="Times New Roman" w:hAnsi="Times New Roman"/>
          <w:sz w:val="24"/>
          <w:szCs w:val="24"/>
        </w:rPr>
      </w:pPr>
      <w:r w:rsidRPr="00B75009">
        <w:rPr>
          <w:rFonts w:ascii="Times New Roman" w:hAnsi="Times New Roman"/>
          <w:sz w:val="24"/>
          <w:szCs w:val="24"/>
        </w:rPr>
        <w:t>- недосягнення  згоди між сторонами щодо умов, передбачених п.14 цього договору;</w:t>
      </w:r>
    </w:p>
    <w:p w:rsidR="00F52D44" w:rsidRPr="00B75009" w:rsidRDefault="00F52D44" w:rsidP="00F52D44">
      <w:pPr>
        <w:widowControl w:val="0"/>
        <w:autoSpaceDE w:val="0"/>
        <w:autoSpaceDN w:val="0"/>
        <w:adjustRightInd w:val="0"/>
        <w:spacing w:after="0" w:line="240" w:lineRule="auto"/>
        <w:ind w:firstLine="567"/>
        <w:jc w:val="both"/>
        <w:rPr>
          <w:rFonts w:ascii="Times New Roman" w:hAnsi="Times New Roman"/>
          <w:sz w:val="24"/>
          <w:szCs w:val="24"/>
        </w:rPr>
      </w:pPr>
      <w:r w:rsidRPr="00B75009">
        <w:rPr>
          <w:rFonts w:ascii="Times New Roman" w:hAnsi="Times New Roman"/>
          <w:sz w:val="24"/>
          <w:szCs w:val="24"/>
        </w:rPr>
        <w:t>- передача земельної ділянки в суборенду без згоди Орендодавця;</w:t>
      </w:r>
    </w:p>
    <w:p w:rsidR="00F52D44" w:rsidRPr="00B75009" w:rsidRDefault="00F52D44" w:rsidP="00F52D44">
      <w:pPr>
        <w:widowControl w:val="0"/>
        <w:autoSpaceDE w:val="0"/>
        <w:autoSpaceDN w:val="0"/>
        <w:adjustRightInd w:val="0"/>
        <w:spacing w:after="0" w:line="240" w:lineRule="auto"/>
        <w:ind w:firstLine="567"/>
        <w:jc w:val="both"/>
        <w:rPr>
          <w:rFonts w:ascii="Times New Roman" w:hAnsi="Times New Roman"/>
          <w:sz w:val="24"/>
          <w:szCs w:val="24"/>
        </w:rPr>
      </w:pPr>
      <w:r w:rsidRPr="00B75009">
        <w:rPr>
          <w:rFonts w:ascii="Times New Roman" w:hAnsi="Times New Roman"/>
          <w:sz w:val="24"/>
          <w:szCs w:val="24"/>
        </w:rPr>
        <w:t>- використання земельної ділянки не за цільовим призначенням.</w:t>
      </w:r>
    </w:p>
    <w:p w:rsidR="00F52D44" w:rsidRPr="00B75009" w:rsidRDefault="00F52D44" w:rsidP="00F52D44">
      <w:pPr>
        <w:widowControl w:val="0"/>
        <w:autoSpaceDE w:val="0"/>
        <w:autoSpaceDN w:val="0"/>
        <w:adjustRightInd w:val="0"/>
        <w:spacing w:after="0" w:line="240" w:lineRule="auto"/>
        <w:jc w:val="both"/>
        <w:rPr>
          <w:rFonts w:ascii="Times New Roman" w:hAnsi="Times New Roman"/>
          <w:sz w:val="24"/>
          <w:szCs w:val="24"/>
        </w:rPr>
      </w:pPr>
      <w:r w:rsidRPr="00B75009">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F52D44" w:rsidRPr="00B75009" w:rsidRDefault="00F52D44" w:rsidP="00F52D44">
      <w:pPr>
        <w:widowControl w:val="0"/>
        <w:autoSpaceDE w:val="0"/>
        <w:autoSpaceDN w:val="0"/>
        <w:adjustRightInd w:val="0"/>
        <w:spacing w:after="0" w:line="240" w:lineRule="auto"/>
        <w:ind w:firstLine="567"/>
        <w:jc w:val="both"/>
        <w:rPr>
          <w:rFonts w:ascii="Times New Roman" w:hAnsi="Times New Roman"/>
          <w:sz w:val="24"/>
          <w:szCs w:val="24"/>
        </w:rPr>
      </w:pPr>
      <w:r w:rsidRPr="00B75009">
        <w:rPr>
          <w:rFonts w:ascii="Times New Roman" w:hAnsi="Times New Roman"/>
          <w:sz w:val="24"/>
          <w:szCs w:val="24"/>
        </w:rPr>
        <w:t>35. Реорганізація юридичної особи - Орендаря не є підставою для зміни умов або розірвання договору.</w:t>
      </w:r>
    </w:p>
    <w:bookmarkEnd w:id="13"/>
    <w:p w:rsidR="00E07918"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особи - Орендаря не є підставою для зміни умов або розірвання договору.</w:t>
      </w:r>
    </w:p>
    <w:p w:rsidR="00E07918"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p>
    <w:p w:rsidR="00E07918" w:rsidRPr="006D36EC" w:rsidRDefault="00E07918"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E07918" w:rsidRPr="00B23988" w:rsidRDefault="00E07918" w:rsidP="00AA72E7">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E07918" w:rsidRDefault="00E07918"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E07918" w:rsidRDefault="00E07918" w:rsidP="000128AF">
      <w:pPr>
        <w:widowControl w:val="0"/>
        <w:autoSpaceDE w:val="0"/>
        <w:autoSpaceDN w:val="0"/>
        <w:adjustRightInd w:val="0"/>
        <w:spacing w:after="0" w:line="240" w:lineRule="auto"/>
        <w:rPr>
          <w:rFonts w:ascii="Times New Roman" w:hAnsi="Times New Roman"/>
          <w:b/>
          <w:bCs/>
          <w:sz w:val="24"/>
          <w:szCs w:val="24"/>
        </w:rPr>
      </w:pPr>
    </w:p>
    <w:p w:rsidR="00E07918" w:rsidRDefault="00E07918" w:rsidP="000B3F56">
      <w:pPr>
        <w:widowControl w:val="0"/>
        <w:autoSpaceDE w:val="0"/>
        <w:autoSpaceDN w:val="0"/>
        <w:adjustRightInd w:val="0"/>
        <w:spacing w:after="0" w:line="240" w:lineRule="auto"/>
        <w:ind w:firstLine="567"/>
        <w:jc w:val="center"/>
        <w:rPr>
          <w:rFonts w:ascii="Times New Roman" w:hAnsi="Times New Roman"/>
          <w:b/>
          <w:bCs/>
          <w:sz w:val="24"/>
          <w:szCs w:val="24"/>
        </w:rPr>
      </w:pPr>
    </w:p>
    <w:p w:rsidR="00E07918" w:rsidRPr="006D36EC" w:rsidRDefault="00E07918"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E07918" w:rsidRPr="006D36EC" w:rsidRDefault="00E07918"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E07918" w:rsidRPr="006D36EC" w:rsidRDefault="00E07918" w:rsidP="006D36EC">
      <w:pPr>
        <w:spacing w:after="0" w:line="240" w:lineRule="auto"/>
        <w:rPr>
          <w:rFonts w:ascii="Times New Roman" w:hAnsi="Times New Roman"/>
          <w:b/>
          <w:color w:val="000000"/>
          <w:sz w:val="24"/>
          <w:szCs w:val="24"/>
          <w:lang w:eastAsia="ru-RU"/>
        </w:rPr>
      </w:pPr>
    </w:p>
    <w:p w:rsidR="00E07918" w:rsidRPr="006D36EC" w:rsidRDefault="00E07918"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E07918" w:rsidRPr="006D36EC" w:rsidRDefault="00E07918"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E07918" w:rsidRPr="006D36EC" w:rsidTr="0026730B">
        <w:tc>
          <w:tcPr>
            <w:tcW w:w="4927" w:type="dxa"/>
          </w:tcPr>
          <w:p w:rsidR="00E07918" w:rsidRPr="006D36EC" w:rsidRDefault="00E07918"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E07918" w:rsidRPr="006D36EC" w:rsidRDefault="00E07918"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E07918" w:rsidRPr="006D36EC" w:rsidTr="0026730B">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E07918" w:rsidRPr="006D36EC" w:rsidRDefault="00E07918"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E07918" w:rsidRPr="006D36EC" w:rsidRDefault="00E07918"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E07918" w:rsidRPr="006D36EC" w:rsidRDefault="00E07918"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E07918" w:rsidRPr="006D36EC" w:rsidTr="0026730B">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w:t>
            </w:r>
            <w:r>
              <w:rPr>
                <w:rFonts w:ascii="Times New Roman" w:hAnsi="Times New Roman"/>
                <w:b/>
                <w:i/>
                <w:color w:val="000000"/>
                <w:sz w:val="20"/>
                <w:szCs w:val="20"/>
                <w:u w:val="single"/>
                <w:lang w:eastAsia="ru-RU"/>
              </w:rPr>
              <w:t xml:space="preserve">12 грудня 2025 </w:t>
            </w:r>
            <w:r w:rsidRPr="006D36EC">
              <w:rPr>
                <w:rFonts w:ascii="Times New Roman" w:hAnsi="Times New Roman"/>
                <w:b/>
                <w:i/>
                <w:color w:val="000000"/>
                <w:sz w:val="20"/>
                <w:szCs w:val="20"/>
                <w:u w:val="single"/>
                <w:lang w:eastAsia="ru-RU"/>
              </w:rPr>
              <w:t>року за №</w:t>
            </w:r>
            <w:r>
              <w:rPr>
                <w:rFonts w:ascii="Times New Roman" w:hAnsi="Times New Roman"/>
                <w:b/>
                <w:i/>
                <w:color w:val="000000"/>
                <w:sz w:val="20"/>
                <w:szCs w:val="20"/>
                <w:u w:val="single"/>
                <w:lang w:eastAsia="ru-RU"/>
              </w:rPr>
              <w:t xml:space="preserve"> 1471</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E07918" w:rsidRPr="006D36EC" w:rsidRDefault="00E07918"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E07918" w:rsidRPr="006D36EC" w:rsidRDefault="00E07918"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E07918" w:rsidRPr="006D36EC" w:rsidRDefault="00E07918"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E07918" w:rsidRPr="006D36EC" w:rsidTr="0026730B">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E07918" w:rsidRPr="006D36EC" w:rsidRDefault="00E07918"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E07918" w:rsidRPr="006D36EC" w:rsidTr="0026730B">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E07918" w:rsidRPr="006D36EC" w:rsidRDefault="00E07918"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E07918" w:rsidRPr="006D36EC" w:rsidRDefault="00E07918"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E07918" w:rsidRPr="006D36EC" w:rsidRDefault="00E07918" w:rsidP="006D36EC">
            <w:pPr>
              <w:spacing w:after="0" w:line="240" w:lineRule="auto"/>
              <w:jc w:val="center"/>
              <w:rPr>
                <w:rFonts w:ascii="Times New Roman" w:hAnsi="Times New Roman"/>
                <w:sz w:val="14"/>
                <w:szCs w:val="14"/>
                <w:lang w:eastAsia="ru-RU"/>
              </w:rPr>
            </w:pPr>
          </w:p>
        </w:tc>
      </w:tr>
      <w:tr w:rsidR="00E07918" w:rsidRPr="006D36EC" w:rsidTr="0026730B">
        <w:tc>
          <w:tcPr>
            <w:tcW w:w="4927" w:type="dxa"/>
          </w:tcPr>
          <w:p w:rsidR="00E07918" w:rsidRPr="006D36EC" w:rsidRDefault="00E07918"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E07918" w:rsidRPr="006D36EC" w:rsidRDefault="00E07918"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E07918" w:rsidRPr="006D36EC" w:rsidRDefault="00E07918" w:rsidP="006D36EC">
            <w:pPr>
              <w:widowControl w:val="0"/>
              <w:autoSpaceDE w:val="0"/>
              <w:spacing w:after="0" w:line="240" w:lineRule="auto"/>
              <w:jc w:val="center"/>
              <w:rPr>
                <w:rFonts w:ascii="Times New Roman" w:hAnsi="Times New Roman"/>
                <w:i/>
                <w:sz w:val="20"/>
                <w:szCs w:val="20"/>
                <w:lang w:eastAsia="ru-RU"/>
              </w:rPr>
            </w:pPr>
          </w:p>
        </w:tc>
      </w:tr>
      <w:tr w:rsidR="00E07918" w:rsidRPr="006D36EC" w:rsidTr="0026730B">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E07918" w:rsidRPr="006D36EC" w:rsidRDefault="00E07918"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E07918" w:rsidRPr="006D36EC" w:rsidTr="0026730B">
        <w:tc>
          <w:tcPr>
            <w:tcW w:w="4927" w:type="dxa"/>
          </w:tcPr>
          <w:p w:rsidR="00E07918" w:rsidRPr="006D36EC" w:rsidRDefault="00E07918"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E07918" w:rsidRPr="006D36EC" w:rsidRDefault="00E07918"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E07918" w:rsidRPr="006D36EC" w:rsidTr="0026730B">
        <w:tc>
          <w:tcPr>
            <w:tcW w:w="4927" w:type="dxa"/>
          </w:tcPr>
          <w:p w:rsidR="00E07918" w:rsidRPr="006D36EC" w:rsidRDefault="00E07918"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E07918" w:rsidRPr="006D36EC" w:rsidRDefault="00E07918"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E07918" w:rsidRPr="006D36EC" w:rsidRDefault="00E07918" w:rsidP="006D36EC">
            <w:pPr>
              <w:widowControl w:val="0"/>
              <w:autoSpaceDE w:val="0"/>
              <w:spacing w:after="0" w:line="240" w:lineRule="auto"/>
              <w:jc w:val="center"/>
              <w:rPr>
                <w:rFonts w:ascii="Times New Roman" w:hAnsi="Times New Roman"/>
                <w:sz w:val="10"/>
                <w:szCs w:val="12"/>
                <w:lang w:eastAsia="ru-RU"/>
              </w:rPr>
            </w:pPr>
          </w:p>
        </w:tc>
      </w:tr>
      <w:tr w:rsidR="00E07918" w:rsidRPr="006D36EC" w:rsidTr="0026730B">
        <w:tc>
          <w:tcPr>
            <w:tcW w:w="10173" w:type="dxa"/>
            <w:gridSpan w:val="2"/>
          </w:tcPr>
          <w:p w:rsidR="00E07918" w:rsidRPr="006D36EC" w:rsidRDefault="00E07918" w:rsidP="006D36EC">
            <w:pPr>
              <w:widowControl w:val="0"/>
              <w:autoSpaceDE w:val="0"/>
              <w:snapToGrid w:val="0"/>
              <w:spacing w:after="0" w:line="240" w:lineRule="auto"/>
              <w:jc w:val="center"/>
              <w:rPr>
                <w:rFonts w:ascii="Times New Roman" w:hAnsi="Times New Roman"/>
                <w:sz w:val="4"/>
                <w:szCs w:val="4"/>
                <w:lang w:eastAsia="ru-RU"/>
              </w:rPr>
            </w:pPr>
          </w:p>
          <w:p w:rsidR="00E07918" w:rsidRPr="006D36EC" w:rsidRDefault="00E07918"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E07918" w:rsidRPr="006D36EC" w:rsidRDefault="00E07918" w:rsidP="006D36EC">
            <w:pPr>
              <w:widowControl w:val="0"/>
              <w:autoSpaceDE w:val="0"/>
              <w:spacing w:after="0" w:line="240" w:lineRule="auto"/>
              <w:jc w:val="center"/>
              <w:rPr>
                <w:rFonts w:ascii="Times New Roman" w:hAnsi="Times New Roman"/>
                <w:sz w:val="4"/>
                <w:szCs w:val="4"/>
                <w:lang w:eastAsia="ru-RU"/>
              </w:rPr>
            </w:pPr>
          </w:p>
        </w:tc>
      </w:tr>
      <w:tr w:rsidR="00E07918" w:rsidRPr="006D36EC" w:rsidTr="0026730B">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E07918" w:rsidRPr="006D36EC" w:rsidRDefault="00E07918"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E07918" w:rsidRPr="006D36EC" w:rsidRDefault="00E07918" w:rsidP="006D36EC">
            <w:pPr>
              <w:widowControl w:val="0"/>
              <w:autoSpaceDE w:val="0"/>
              <w:snapToGrid w:val="0"/>
              <w:spacing w:after="0" w:line="240" w:lineRule="auto"/>
              <w:jc w:val="center"/>
              <w:rPr>
                <w:rFonts w:ascii="Times New Roman" w:hAnsi="Times New Roman"/>
                <w:sz w:val="20"/>
                <w:szCs w:val="20"/>
                <w:lang w:eastAsia="ru-RU"/>
              </w:rPr>
            </w:pPr>
          </w:p>
        </w:tc>
      </w:tr>
      <w:tr w:rsidR="00E07918" w:rsidRPr="006D36EC" w:rsidTr="0026730B">
        <w:tc>
          <w:tcPr>
            <w:tcW w:w="4927" w:type="dxa"/>
          </w:tcPr>
          <w:p w:rsidR="00E07918" w:rsidRPr="006D36EC" w:rsidRDefault="00E07918"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E07918" w:rsidRPr="006D36EC" w:rsidRDefault="00E07918"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E07918" w:rsidRPr="006D36EC" w:rsidTr="0026730B">
        <w:tc>
          <w:tcPr>
            <w:tcW w:w="4927" w:type="dxa"/>
          </w:tcPr>
          <w:p w:rsidR="00E07918" w:rsidRPr="006D36EC" w:rsidRDefault="00E07918"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E07918" w:rsidRPr="006D36EC" w:rsidRDefault="00E07918"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E07918" w:rsidRDefault="00E07918" w:rsidP="006D36EC">
      <w:pPr>
        <w:spacing w:after="0" w:line="240" w:lineRule="auto"/>
        <w:ind w:right="99"/>
        <w:jc w:val="center"/>
        <w:rPr>
          <w:rFonts w:ascii="Times New Roman" w:hAnsi="Times New Roman"/>
          <w:b/>
          <w:color w:val="000000"/>
          <w:sz w:val="24"/>
          <w:szCs w:val="24"/>
        </w:rPr>
      </w:pPr>
    </w:p>
    <w:p w:rsidR="00E07918" w:rsidRDefault="00E07918" w:rsidP="006D36EC">
      <w:pPr>
        <w:spacing w:after="0" w:line="240" w:lineRule="auto"/>
        <w:ind w:right="99"/>
        <w:jc w:val="center"/>
        <w:rPr>
          <w:rFonts w:ascii="Times New Roman" w:hAnsi="Times New Roman"/>
          <w:b/>
          <w:color w:val="000000"/>
          <w:sz w:val="24"/>
          <w:szCs w:val="24"/>
        </w:rPr>
      </w:pPr>
    </w:p>
    <w:p w:rsidR="00E07918" w:rsidRDefault="00E07918" w:rsidP="006D36EC">
      <w:pPr>
        <w:spacing w:after="0" w:line="240" w:lineRule="auto"/>
        <w:ind w:right="99"/>
        <w:jc w:val="center"/>
        <w:rPr>
          <w:rFonts w:ascii="Times New Roman" w:hAnsi="Times New Roman"/>
          <w:b/>
          <w:color w:val="000000"/>
          <w:sz w:val="24"/>
          <w:szCs w:val="24"/>
        </w:rPr>
      </w:pPr>
    </w:p>
    <w:p w:rsidR="000128AF" w:rsidRDefault="000128AF" w:rsidP="006D36EC">
      <w:pPr>
        <w:spacing w:after="0" w:line="240" w:lineRule="auto"/>
        <w:ind w:right="99"/>
        <w:jc w:val="center"/>
        <w:rPr>
          <w:rFonts w:ascii="Times New Roman" w:hAnsi="Times New Roman"/>
          <w:b/>
          <w:color w:val="000000"/>
          <w:sz w:val="24"/>
          <w:szCs w:val="24"/>
        </w:rPr>
      </w:pPr>
    </w:p>
    <w:p w:rsidR="00E07918" w:rsidRDefault="00E07918" w:rsidP="00B1036D">
      <w:pPr>
        <w:spacing w:after="0" w:line="240" w:lineRule="auto"/>
        <w:ind w:right="99"/>
        <w:rPr>
          <w:rFonts w:ascii="Times New Roman" w:hAnsi="Times New Roman"/>
          <w:b/>
          <w:color w:val="000000"/>
          <w:sz w:val="24"/>
          <w:szCs w:val="24"/>
        </w:rPr>
      </w:pPr>
    </w:p>
    <w:p w:rsidR="00B71A4F" w:rsidRDefault="00B71A4F" w:rsidP="00B1036D">
      <w:pPr>
        <w:spacing w:after="0" w:line="240" w:lineRule="auto"/>
        <w:ind w:right="99"/>
        <w:rPr>
          <w:rFonts w:ascii="Times New Roman" w:hAnsi="Times New Roman"/>
          <w:b/>
          <w:color w:val="000000"/>
          <w:sz w:val="24"/>
          <w:szCs w:val="24"/>
        </w:rPr>
      </w:pPr>
    </w:p>
    <w:p w:rsidR="00E07918" w:rsidRDefault="00E07918" w:rsidP="0055766C">
      <w:pPr>
        <w:spacing w:after="0" w:line="240" w:lineRule="auto"/>
        <w:ind w:right="99"/>
        <w:rPr>
          <w:rFonts w:ascii="Times New Roman" w:hAnsi="Times New Roman"/>
          <w:b/>
          <w:color w:val="000000"/>
          <w:sz w:val="24"/>
          <w:szCs w:val="24"/>
        </w:rPr>
      </w:pPr>
    </w:p>
    <w:p w:rsidR="00E07918" w:rsidRPr="006D36EC" w:rsidRDefault="00E07918"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lastRenderedPageBreak/>
        <w:t>АКТ ПРИЙОМУ – ПЕРЕДАЧІ</w:t>
      </w:r>
    </w:p>
    <w:p w:rsidR="00E07918" w:rsidRDefault="00E07918"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E07918" w:rsidRPr="006D36EC" w:rsidRDefault="00E07918"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E07918" w:rsidRPr="006D36EC" w:rsidRDefault="00E07918" w:rsidP="006D36EC">
      <w:pPr>
        <w:spacing w:after="0" w:line="240" w:lineRule="auto"/>
        <w:ind w:right="99"/>
        <w:jc w:val="center"/>
        <w:rPr>
          <w:rFonts w:ascii="Times New Roman" w:hAnsi="Times New Roman"/>
          <w:b/>
          <w:color w:val="000000"/>
          <w:sz w:val="10"/>
          <w:szCs w:val="10"/>
        </w:rPr>
      </w:pPr>
    </w:p>
    <w:p w:rsidR="00E07918" w:rsidRPr="006D36EC" w:rsidRDefault="00E07918"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6D36EC">
        <w:rPr>
          <w:rFonts w:ascii="Times New Roman" w:hAnsi="Times New Roman"/>
          <w:color w:val="000000"/>
          <w:sz w:val="24"/>
          <w:szCs w:val="24"/>
        </w:rPr>
        <w:t xml:space="preserve"> «___» __________ 20___р. </w:t>
      </w:r>
    </w:p>
    <w:p w:rsidR="00E07918" w:rsidRPr="006D36EC" w:rsidRDefault="00E07918" w:rsidP="006D36EC">
      <w:pPr>
        <w:spacing w:after="0" w:line="240" w:lineRule="auto"/>
        <w:ind w:right="99"/>
        <w:jc w:val="both"/>
        <w:rPr>
          <w:rFonts w:ascii="Times New Roman" w:hAnsi="Times New Roman"/>
          <w:color w:val="000000"/>
          <w:sz w:val="24"/>
          <w:szCs w:val="24"/>
        </w:rPr>
      </w:pPr>
    </w:p>
    <w:p w:rsidR="00E07918" w:rsidRPr="006D36EC" w:rsidRDefault="00E07918"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Pr>
          <w:rFonts w:ascii="Times New Roman" w:hAnsi="Times New Roman"/>
          <w:b/>
          <w:i/>
        </w:rPr>
        <w:t>22</w:t>
      </w:r>
      <w:r w:rsidRPr="006D36EC">
        <w:rPr>
          <w:rFonts w:ascii="Times New Roman" w:hAnsi="Times New Roman"/>
          <w:b/>
          <w:i/>
        </w:rPr>
        <w:t xml:space="preserve"> грудня 202</w:t>
      </w:r>
      <w:r>
        <w:rPr>
          <w:rFonts w:ascii="Times New Roman" w:hAnsi="Times New Roman"/>
          <w:b/>
          <w:i/>
        </w:rPr>
        <w:t>5 року за № 1471</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E07918" w:rsidRPr="006D36EC" w:rsidRDefault="00E07918" w:rsidP="00B71A4F">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Pr="006D36EC">
        <w:rPr>
          <w:rFonts w:ascii="Times New Roman" w:hAnsi="Times New Roman"/>
          <w:b/>
          <w:i/>
          <w:color w:val="000000"/>
          <w:sz w:val="26"/>
          <w:szCs w:val="26"/>
          <w:u w:val="single"/>
          <w:shd w:val="clear" w:color="auto" w:fill="FFFFFF"/>
          <w:lang w:eastAsia="ru-RU"/>
        </w:rPr>
        <w:t xml:space="preserve"> </w:t>
      </w:r>
      <w:r w:rsidR="00B71A4F" w:rsidRPr="00B71A4F">
        <w:rPr>
          <w:rFonts w:ascii="Times New Roman" w:hAnsi="Times New Roman"/>
          <w:b/>
          <w:bCs/>
          <w:i/>
          <w:sz w:val="26"/>
          <w:szCs w:val="26"/>
          <w:u w:val="single"/>
        </w:rPr>
        <w:t xml:space="preserve">для розміщення старту </w:t>
      </w:r>
      <w:proofErr w:type="spellStart"/>
      <w:r w:rsidR="00B71A4F" w:rsidRPr="00B71A4F">
        <w:rPr>
          <w:rFonts w:ascii="Times New Roman" w:hAnsi="Times New Roman"/>
          <w:b/>
          <w:bCs/>
          <w:i/>
          <w:sz w:val="26"/>
          <w:szCs w:val="26"/>
          <w:u w:val="single"/>
        </w:rPr>
        <w:t>електросамокатів</w:t>
      </w:r>
      <w:proofErr w:type="spellEnd"/>
      <w:r w:rsidR="00B71A4F">
        <w:rPr>
          <w:rFonts w:ascii="Times New Roman" w:hAnsi="Times New Roman"/>
          <w:b/>
          <w:i/>
          <w:sz w:val="24"/>
          <w:szCs w:val="24"/>
          <w:u w:val="single"/>
          <w:shd w:val="clear" w:color="auto" w:fill="FFFFFF"/>
          <w:lang w:eastAsia="ru-RU"/>
        </w:rPr>
        <w:t xml:space="preserve"> </w:t>
      </w:r>
      <w:r w:rsidRPr="006D36EC">
        <w:rPr>
          <w:rFonts w:ascii="Times New Roman" w:hAnsi="Times New Roman"/>
        </w:rPr>
        <w:t xml:space="preserve">з кадастровим номером </w:t>
      </w:r>
      <w:r>
        <w:rPr>
          <w:rFonts w:ascii="Times New Roman" w:hAnsi="Times New Roman"/>
          <w:b/>
          <w:i/>
          <w:sz w:val="26"/>
          <w:szCs w:val="26"/>
          <w:u w:val="single"/>
        </w:rPr>
        <w:t>4611800000:02:009:0097</w:t>
      </w:r>
      <w:r w:rsidRPr="006D36EC">
        <w:rPr>
          <w:rFonts w:ascii="Times New Roman" w:hAnsi="Times New Roman"/>
        </w:rPr>
        <w:t xml:space="preserve">, </w:t>
      </w:r>
      <w:r>
        <w:rPr>
          <w:rFonts w:ascii="Times New Roman" w:hAnsi="Times New Roman"/>
          <w:sz w:val="24"/>
          <w:szCs w:val="24"/>
        </w:rPr>
        <w:t xml:space="preserve"> </w:t>
      </w:r>
      <w:r w:rsidRPr="006D36EC">
        <w:rPr>
          <w:rFonts w:ascii="Times New Roman" w:hAnsi="Times New Roman"/>
          <w:sz w:val="24"/>
          <w:szCs w:val="24"/>
        </w:rPr>
        <w:t xml:space="preserve">площею: </w:t>
      </w:r>
      <w:r>
        <w:rPr>
          <w:rFonts w:ascii="Times New Roman" w:hAnsi="Times New Roman"/>
          <w:b/>
          <w:i/>
          <w:sz w:val="24"/>
          <w:szCs w:val="24"/>
          <w:u w:val="single"/>
        </w:rPr>
        <w:t xml:space="preserve">0,0010 </w:t>
      </w:r>
      <w:r w:rsidRPr="006D36EC">
        <w:rPr>
          <w:rFonts w:ascii="Times New Roman" w:hAnsi="Times New Roman"/>
          <w:b/>
          <w:i/>
          <w:sz w:val="24"/>
          <w:szCs w:val="24"/>
          <w:u w:val="single"/>
        </w:rPr>
        <w:t>га,</w:t>
      </w:r>
      <w:r w:rsidRPr="006D36EC">
        <w:rPr>
          <w:rFonts w:ascii="Times New Roman" w:hAnsi="Times New Roman"/>
          <w:sz w:val="24"/>
          <w:szCs w:val="24"/>
        </w:rPr>
        <w:t xml:space="preserve"> яка розташована за </w:t>
      </w:r>
      <w:proofErr w:type="spellStart"/>
      <w:r w:rsidRPr="006D36EC">
        <w:rPr>
          <w:rFonts w:ascii="Times New Roman" w:hAnsi="Times New Roman"/>
          <w:sz w:val="24"/>
          <w:szCs w:val="24"/>
        </w:rPr>
        <w:t>адресою</w:t>
      </w:r>
      <w:proofErr w:type="spellEnd"/>
      <w:r w:rsidRPr="006D36EC">
        <w:rPr>
          <w:rFonts w:ascii="Times New Roman" w:hAnsi="Times New Roman"/>
          <w:sz w:val="24"/>
          <w:szCs w:val="24"/>
        </w:rPr>
        <w:t>:</w:t>
      </w:r>
      <w:r>
        <w:rPr>
          <w:rFonts w:ascii="Times New Roman" w:hAnsi="Times New Roman"/>
          <w:b/>
          <w:i/>
          <w:sz w:val="24"/>
          <w:szCs w:val="24"/>
          <w:u w:val="single"/>
        </w:rPr>
        <w:t xml:space="preserve"> вул. Івасюка м. Шептицький Шептицького району Львівської області .</w:t>
      </w:r>
    </w:p>
    <w:p w:rsidR="00E07918" w:rsidRPr="006D36EC" w:rsidRDefault="00E07918" w:rsidP="00A26031">
      <w:pPr>
        <w:tabs>
          <w:tab w:val="num" w:pos="1211"/>
          <w:tab w:val="left" w:pos="9356"/>
        </w:tabs>
        <w:spacing w:after="0" w:line="240" w:lineRule="auto"/>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E07918" w:rsidRPr="006D36EC" w:rsidRDefault="00E07918"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E07918" w:rsidRPr="006D36EC" w:rsidRDefault="00E07918"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E07918" w:rsidRDefault="00E07918" w:rsidP="006D36EC">
      <w:pPr>
        <w:spacing w:after="0" w:line="240" w:lineRule="auto"/>
        <w:ind w:left="928"/>
        <w:jc w:val="both"/>
        <w:rPr>
          <w:rFonts w:ascii="Times New Roman" w:hAnsi="Times New Roman"/>
          <w:sz w:val="24"/>
          <w:szCs w:val="24"/>
        </w:rPr>
      </w:pPr>
      <w:r w:rsidRPr="006D36EC">
        <w:rPr>
          <w:rFonts w:ascii="Times New Roman" w:hAnsi="Times New Roman"/>
          <w:sz w:val="24"/>
          <w:szCs w:val="24"/>
        </w:rPr>
        <w:t xml:space="preserve">          </w:t>
      </w:r>
    </w:p>
    <w:p w:rsidR="00E07918" w:rsidRPr="006D36EC" w:rsidRDefault="00E07918"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w:t>
      </w:r>
      <w:r>
        <w:rPr>
          <w:rFonts w:ascii="Times New Roman" w:hAnsi="Times New Roman"/>
          <w:b/>
          <w:sz w:val="24"/>
          <w:szCs w:val="24"/>
        </w:rPr>
        <w:t xml:space="preserve">         </w:t>
      </w:r>
      <w:r w:rsidRPr="006D36EC">
        <w:rPr>
          <w:rFonts w:ascii="Times New Roman" w:hAnsi="Times New Roman"/>
          <w:b/>
          <w:sz w:val="24"/>
          <w:szCs w:val="24"/>
        </w:rPr>
        <w:t xml:space="preserve">ПРИЙНЯВ </w:t>
      </w:r>
    </w:p>
    <w:tbl>
      <w:tblPr>
        <w:tblW w:w="9855" w:type="dxa"/>
        <w:tblLayout w:type="fixed"/>
        <w:tblLook w:val="0000" w:firstRow="0" w:lastRow="0" w:firstColumn="0" w:lastColumn="0" w:noHBand="0" w:noVBand="0"/>
      </w:tblPr>
      <w:tblGrid>
        <w:gridCol w:w="4927"/>
        <w:gridCol w:w="4928"/>
      </w:tblGrid>
      <w:tr w:rsidR="00E07918" w:rsidRPr="006D36EC" w:rsidTr="0026730B">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E07918" w:rsidRPr="006D36EC" w:rsidTr="0026730B">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 xml:space="preserve">виданої </w:t>
            </w:r>
            <w:r>
              <w:rPr>
                <w:rFonts w:ascii="Times New Roman" w:hAnsi="Times New Roman"/>
                <w:b/>
                <w:i/>
                <w:sz w:val="20"/>
                <w:szCs w:val="20"/>
                <w:u w:val="single"/>
                <w:lang w:eastAsia="ru-RU"/>
              </w:rPr>
              <w:t>22 грудня 2025 року за № 1471</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E07918" w:rsidRPr="006D36EC" w:rsidRDefault="00E07918"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E07918" w:rsidRPr="006D36EC" w:rsidRDefault="00E07918"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E07918" w:rsidRPr="006D36EC" w:rsidRDefault="00E07918"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E07918" w:rsidRPr="006D36EC" w:rsidRDefault="00E07918"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E07918" w:rsidRPr="006D36EC" w:rsidRDefault="00E07918"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E07918" w:rsidRPr="006D36EC" w:rsidRDefault="00E07918"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E07918" w:rsidRPr="006D36EC" w:rsidRDefault="00E07918"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E07918" w:rsidRPr="006D36EC" w:rsidRDefault="00E07918"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E07918" w:rsidRPr="006D36EC" w:rsidRDefault="00E07918"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E07918" w:rsidRPr="006D36EC" w:rsidRDefault="00E07918"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E07918" w:rsidRPr="006D36EC" w:rsidTr="0026730B">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E07918" w:rsidRPr="006D36EC" w:rsidTr="0026730B">
        <w:trPr>
          <w:gridAfter w:val="1"/>
          <w:wAfter w:w="4928" w:type="dxa"/>
        </w:trPr>
        <w:tc>
          <w:tcPr>
            <w:tcW w:w="4927" w:type="dxa"/>
          </w:tcPr>
          <w:p w:rsidR="00E07918" w:rsidRPr="006D36EC" w:rsidRDefault="00E07918"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E07918" w:rsidRPr="006D36EC" w:rsidRDefault="00E07918"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b/>
                <w:i/>
                <w:color w:val="000000"/>
                <w:sz w:val="20"/>
                <w:szCs w:val="20"/>
                <w:u w:val="single"/>
                <w:lang w:eastAsia="ru-RU"/>
              </w:rPr>
              <w:t xml:space="preserve"> Львівська область, м. Шептицький,</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E07918" w:rsidRPr="006D36EC" w:rsidTr="0026730B">
        <w:trPr>
          <w:gridAfter w:val="1"/>
          <w:wAfter w:w="4928" w:type="dxa"/>
        </w:trPr>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E07918" w:rsidRPr="006D36EC" w:rsidTr="0026730B">
        <w:trPr>
          <w:gridAfter w:val="1"/>
          <w:wAfter w:w="4928" w:type="dxa"/>
        </w:trPr>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E07918" w:rsidRPr="006D36EC" w:rsidRDefault="00E07918"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E07918"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E07918" w:rsidRPr="006D36EC" w:rsidTr="0026730B">
              <w:tc>
                <w:tcPr>
                  <w:tcW w:w="10320" w:type="dxa"/>
                  <w:gridSpan w:val="2"/>
                </w:tcPr>
                <w:p w:rsidR="00E07918" w:rsidRPr="006D36EC" w:rsidRDefault="00E07918" w:rsidP="006D36EC">
                  <w:pPr>
                    <w:widowControl w:val="0"/>
                    <w:autoSpaceDE w:val="0"/>
                    <w:spacing w:after="0" w:line="240" w:lineRule="auto"/>
                    <w:rPr>
                      <w:rFonts w:ascii="Times New Roman" w:hAnsi="Times New Roman"/>
                      <w:color w:val="000000"/>
                      <w:sz w:val="4"/>
                      <w:szCs w:val="4"/>
                      <w:lang w:eastAsia="ru-RU"/>
                    </w:rPr>
                  </w:pPr>
                </w:p>
              </w:tc>
            </w:tr>
            <w:tr w:rsidR="00E07918" w:rsidRPr="006D36EC" w:rsidTr="0026730B">
              <w:trPr>
                <w:gridAfter w:val="1"/>
                <w:wAfter w:w="5498" w:type="dxa"/>
                <w:trHeight w:val="363"/>
              </w:trPr>
              <w:tc>
                <w:tcPr>
                  <w:tcW w:w="4822" w:type="dxa"/>
                </w:tcPr>
                <w:p w:rsidR="00E07918" w:rsidRPr="006D36EC" w:rsidRDefault="00E07918" w:rsidP="00AA72E7">
                  <w:pPr>
                    <w:widowControl w:val="0"/>
                    <w:autoSpaceDE w:val="0"/>
                    <w:snapToGrid w:val="0"/>
                    <w:spacing w:after="0" w:line="240" w:lineRule="auto"/>
                    <w:rPr>
                      <w:rFonts w:ascii="Times New Roman" w:hAnsi="Times New Roman"/>
                      <w:color w:val="000000"/>
                      <w:sz w:val="24"/>
                      <w:szCs w:val="24"/>
                      <w:lang w:eastAsia="ru-RU"/>
                    </w:rPr>
                  </w:pPr>
                </w:p>
                <w:p w:rsidR="00E07918" w:rsidRPr="006D36EC" w:rsidRDefault="00E07918"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E07918" w:rsidRPr="006D36EC" w:rsidTr="0026730B">
              <w:trPr>
                <w:gridAfter w:val="1"/>
                <w:wAfter w:w="5498" w:type="dxa"/>
              </w:trPr>
              <w:tc>
                <w:tcPr>
                  <w:tcW w:w="4822"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E07918" w:rsidRPr="006D36EC" w:rsidRDefault="00E07918"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E07918" w:rsidRPr="006D36EC" w:rsidTr="0026730B">
              <w:tc>
                <w:tcPr>
                  <w:tcW w:w="10320" w:type="dxa"/>
                  <w:gridSpan w:val="2"/>
                </w:tcPr>
                <w:p w:rsidR="00E07918" w:rsidRPr="006D36EC" w:rsidRDefault="00E07918" w:rsidP="006D36EC">
                  <w:pPr>
                    <w:widowControl w:val="0"/>
                    <w:autoSpaceDE w:val="0"/>
                    <w:spacing w:after="0" w:line="240" w:lineRule="auto"/>
                    <w:rPr>
                      <w:rFonts w:ascii="Times New Roman" w:hAnsi="Times New Roman"/>
                      <w:b/>
                      <w:color w:val="000000"/>
                      <w:sz w:val="24"/>
                      <w:szCs w:val="24"/>
                      <w:lang w:eastAsia="ru-RU"/>
                    </w:rPr>
                  </w:pPr>
                </w:p>
                <w:p w:rsidR="00E07918" w:rsidRPr="006D36EC" w:rsidRDefault="00E07918" w:rsidP="006D36EC">
                  <w:pPr>
                    <w:widowControl w:val="0"/>
                    <w:autoSpaceDE w:val="0"/>
                    <w:spacing w:after="0" w:line="240" w:lineRule="auto"/>
                    <w:jc w:val="center"/>
                    <w:rPr>
                      <w:rFonts w:ascii="Times New Roman" w:hAnsi="Times New Roman"/>
                      <w:color w:val="000000"/>
                      <w:sz w:val="4"/>
                      <w:szCs w:val="4"/>
                      <w:lang w:eastAsia="ru-RU"/>
                    </w:rPr>
                  </w:pPr>
                </w:p>
              </w:tc>
            </w:tr>
            <w:tr w:rsidR="00E07918" w:rsidRPr="006D36EC" w:rsidTr="0026730B">
              <w:trPr>
                <w:gridAfter w:val="1"/>
                <w:wAfter w:w="5498" w:type="dxa"/>
                <w:trHeight w:val="363"/>
              </w:trPr>
              <w:tc>
                <w:tcPr>
                  <w:tcW w:w="4822"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E07918" w:rsidRPr="006D36EC" w:rsidTr="0026730B">
              <w:trPr>
                <w:gridAfter w:val="1"/>
                <w:wAfter w:w="5498" w:type="dxa"/>
              </w:trPr>
              <w:tc>
                <w:tcPr>
                  <w:tcW w:w="4822"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E07918" w:rsidRPr="006D36EC" w:rsidRDefault="00E07918"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E07918" w:rsidRPr="006D36EC" w:rsidRDefault="00E07918" w:rsidP="006D36EC">
            <w:pPr>
              <w:spacing w:after="0" w:line="240" w:lineRule="auto"/>
              <w:rPr>
                <w:rFonts w:ascii="Times New Roman" w:hAnsi="Times New Roman"/>
                <w:sz w:val="24"/>
                <w:szCs w:val="24"/>
                <w:lang w:val="ru-RU" w:eastAsia="ru-RU"/>
              </w:rPr>
            </w:pPr>
          </w:p>
        </w:tc>
      </w:tr>
    </w:tbl>
    <w:p w:rsidR="00E07918" w:rsidRPr="002B03C5" w:rsidRDefault="00E07918" w:rsidP="0055766C">
      <w:pPr>
        <w:tabs>
          <w:tab w:val="left" w:pos="0"/>
        </w:tabs>
        <w:spacing w:after="0" w:line="240" w:lineRule="auto"/>
        <w:ind w:right="289"/>
        <w:jc w:val="both"/>
        <w:rPr>
          <w:rFonts w:ascii="Times New Roman" w:hAnsi="Times New Roman"/>
          <w:sz w:val="20"/>
          <w:szCs w:val="20"/>
          <w:lang w:eastAsia="ru-RU"/>
        </w:rPr>
      </w:pPr>
    </w:p>
    <w:sectPr w:rsidR="00E07918" w:rsidRPr="002B03C5" w:rsidSect="0055766C">
      <w:pgSz w:w="11906" w:h="16838"/>
      <w:pgMar w:top="1276"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00D78"/>
    <w:rsid w:val="00012656"/>
    <w:rsid w:val="000128AF"/>
    <w:rsid w:val="000240B9"/>
    <w:rsid w:val="0002502A"/>
    <w:rsid w:val="00033BAA"/>
    <w:rsid w:val="00036295"/>
    <w:rsid w:val="000470CE"/>
    <w:rsid w:val="000470E8"/>
    <w:rsid w:val="000503CA"/>
    <w:rsid w:val="00061396"/>
    <w:rsid w:val="00067335"/>
    <w:rsid w:val="00070005"/>
    <w:rsid w:val="00072A7D"/>
    <w:rsid w:val="00082007"/>
    <w:rsid w:val="00085B9B"/>
    <w:rsid w:val="00090F44"/>
    <w:rsid w:val="00092067"/>
    <w:rsid w:val="000974DE"/>
    <w:rsid w:val="000B3F56"/>
    <w:rsid w:val="000B7398"/>
    <w:rsid w:val="000C3005"/>
    <w:rsid w:val="000C5EB0"/>
    <w:rsid w:val="000D7147"/>
    <w:rsid w:val="000E068C"/>
    <w:rsid w:val="000E0F44"/>
    <w:rsid w:val="000E1DAE"/>
    <w:rsid w:val="000E3EC7"/>
    <w:rsid w:val="000E4005"/>
    <w:rsid w:val="000F118D"/>
    <w:rsid w:val="000F5FC9"/>
    <w:rsid w:val="001060C9"/>
    <w:rsid w:val="00111082"/>
    <w:rsid w:val="00124C6E"/>
    <w:rsid w:val="00127AE0"/>
    <w:rsid w:val="00131EB8"/>
    <w:rsid w:val="00135F89"/>
    <w:rsid w:val="00136E3C"/>
    <w:rsid w:val="00143956"/>
    <w:rsid w:val="001565BC"/>
    <w:rsid w:val="00160A0B"/>
    <w:rsid w:val="00164687"/>
    <w:rsid w:val="0016604E"/>
    <w:rsid w:val="00177813"/>
    <w:rsid w:val="00186B01"/>
    <w:rsid w:val="00197538"/>
    <w:rsid w:val="001A4004"/>
    <w:rsid w:val="001A5A2B"/>
    <w:rsid w:val="001A6DDA"/>
    <w:rsid w:val="001A6EE8"/>
    <w:rsid w:val="001C69F7"/>
    <w:rsid w:val="001D0655"/>
    <w:rsid w:val="001D1450"/>
    <w:rsid w:val="001E4DFF"/>
    <w:rsid w:val="001E6F80"/>
    <w:rsid w:val="001F071D"/>
    <w:rsid w:val="002136C0"/>
    <w:rsid w:val="0021382C"/>
    <w:rsid w:val="0021673C"/>
    <w:rsid w:val="002200CE"/>
    <w:rsid w:val="00220124"/>
    <w:rsid w:val="00236B63"/>
    <w:rsid w:val="0025327D"/>
    <w:rsid w:val="00261850"/>
    <w:rsid w:val="0026730B"/>
    <w:rsid w:val="00274EE4"/>
    <w:rsid w:val="0028758E"/>
    <w:rsid w:val="00292504"/>
    <w:rsid w:val="002B03C5"/>
    <w:rsid w:val="002B76BC"/>
    <w:rsid w:val="002D16AB"/>
    <w:rsid w:val="002D5272"/>
    <w:rsid w:val="002E7331"/>
    <w:rsid w:val="002E7574"/>
    <w:rsid w:val="002F1738"/>
    <w:rsid w:val="002F5A03"/>
    <w:rsid w:val="002F5D96"/>
    <w:rsid w:val="00304130"/>
    <w:rsid w:val="003109C6"/>
    <w:rsid w:val="00315367"/>
    <w:rsid w:val="00332DFB"/>
    <w:rsid w:val="00333F0E"/>
    <w:rsid w:val="00334651"/>
    <w:rsid w:val="003519DC"/>
    <w:rsid w:val="003537F5"/>
    <w:rsid w:val="00360728"/>
    <w:rsid w:val="00371CA8"/>
    <w:rsid w:val="00390FB6"/>
    <w:rsid w:val="00395162"/>
    <w:rsid w:val="003B05BE"/>
    <w:rsid w:val="003B401E"/>
    <w:rsid w:val="003B6201"/>
    <w:rsid w:val="003B6F32"/>
    <w:rsid w:val="003B7250"/>
    <w:rsid w:val="00407AE4"/>
    <w:rsid w:val="0041549B"/>
    <w:rsid w:val="00447CA0"/>
    <w:rsid w:val="0045023B"/>
    <w:rsid w:val="0049271A"/>
    <w:rsid w:val="00492E9A"/>
    <w:rsid w:val="0049721C"/>
    <w:rsid w:val="004B0C21"/>
    <w:rsid w:val="004B667B"/>
    <w:rsid w:val="004C09FD"/>
    <w:rsid w:val="004C1A57"/>
    <w:rsid w:val="004C1FAD"/>
    <w:rsid w:val="004C3254"/>
    <w:rsid w:val="004D1957"/>
    <w:rsid w:val="004D7CAC"/>
    <w:rsid w:val="004E3B01"/>
    <w:rsid w:val="004E3B7F"/>
    <w:rsid w:val="004F1C7C"/>
    <w:rsid w:val="0050033B"/>
    <w:rsid w:val="00506E24"/>
    <w:rsid w:val="00510B15"/>
    <w:rsid w:val="005146F6"/>
    <w:rsid w:val="005159B9"/>
    <w:rsid w:val="00525C65"/>
    <w:rsid w:val="00526D96"/>
    <w:rsid w:val="005308B4"/>
    <w:rsid w:val="00532B60"/>
    <w:rsid w:val="005368A9"/>
    <w:rsid w:val="0054371F"/>
    <w:rsid w:val="00547BC1"/>
    <w:rsid w:val="0055766C"/>
    <w:rsid w:val="00560F91"/>
    <w:rsid w:val="00571349"/>
    <w:rsid w:val="00571489"/>
    <w:rsid w:val="00575BC2"/>
    <w:rsid w:val="005815B3"/>
    <w:rsid w:val="005901A1"/>
    <w:rsid w:val="00592A64"/>
    <w:rsid w:val="005A4673"/>
    <w:rsid w:val="005A6E86"/>
    <w:rsid w:val="005B62A9"/>
    <w:rsid w:val="005D2D21"/>
    <w:rsid w:val="005D4E50"/>
    <w:rsid w:val="005D5AB9"/>
    <w:rsid w:val="005E32DB"/>
    <w:rsid w:val="0061559D"/>
    <w:rsid w:val="0061583D"/>
    <w:rsid w:val="0062374F"/>
    <w:rsid w:val="00624134"/>
    <w:rsid w:val="006271C7"/>
    <w:rsid w:val="00642FE2"/>
    <w:rsid w:val="006435E9"/>
    <w:rsid w:val="006625C2"/>
    <w:rsid w:val="00684614"/>
    <w:rsid w:val="00694217"/>
    <w:rsid w:val="006950FB"/>
    <w:rsid w:val="00695B47"/>
    <w:rsid w:val="00697C5C"/>
    <w:rsid w:val="006A6667"/>
    <w:rsid w:val="006A6E41"/>
    <w:rsid w:val="006B3F15"/>
    <w:rsid w:val="006C3E6C"/>
    <w:rsid w:val="006D36EC"/>
    <w:rsid w:val="006D58B4"/>
    <w:rsid w:val="006D7004"/>
    <w:rsid w:val="006E0975"/>
    <w:rsid w:val="006E4FD4"/>
    <w:rsid w:val="006E5B54"/>
    <w:rsid w:val="006E5F4C"/>
    <w:rsid w:val="006F1BBD"/>
    <w:rsid w:val="006F7253"/>
    <w:rsid w:val="007123CB"/>
    <w:rsid w:val="00726E7A"/>
    <w:rsid w:val="007339E8"/>
    <w:rsid w:val="00737352"/>
    <w:rsid w:val="00740C82"/>
    <w:rsid w:val="0075736F"/>
    <w:rsid w:val="0077568B"/>
    <w:rsid w:val="00782B0C"/>
    <w:rsid w:val="00785B8D"/>
    <w:rsid w:val="00793203"/>
    <w:rsid w:val="007B518B"/>
    <w:rsid w:val="007D00DD"/>
    <w:rsid w:val="007D3D00"/>
    <w:rsid w:val="007E25EA"/>
    <w:rsid w:val="007E5373"/>
    <w:rsid w:val="007F3E81"/>
    <w:rsid w:val="007F6C7B"/>
    <w:rsid w:val="007F734E"/>
    <w:rsid w:val="00801063"/>
    <w:rsid w:val="00807E20"/>
    <w:rsid w:val="00811B37"/>
    <w:rsid w:val="00812CE1"/>
    <w:rsid w:val="00822DE2"/>
    <w:rsid w:val="0082335B"/>
    <w:rsid w:val="00826061"/>
    <w:rsid w:val="008366A8"/>
    <w:rsid w:val="00864020"/>
    <w:rsid w:val="00877261"/>
    <w:rsid w:val="00880F57"/>
    <w:rsid w:val="00883EAA"/>
    <w:rsid w:val="008A3952"/>
    <w:rsid w:val="008B60E3"/>
    <w:rsid w:val="008C03CF"/>
    <w:rsid w:val="008C4B3F"/>
    <w:rsid w:val="008D4F4D"/>
    <w:rsid w:val="008D6988"/>
    <w:rsid w:val="00904D50"/>
    <w:rsid w:val="0090640E"/>
    <w:rsid w:val="00912B45"/>
    <w:rsid w:val="009237BF"/>
    <w:rsid w:val="00925C09"/>
    <w:rsid w:val="009276D9"/>
    <w:rsid w:val="009377F7"/>
    <w:rsid w:val="0094247C"/>
    <w:rsid w:val="0095507F"/>
    <w:rsid w:val="009C0BC0"/>
    <w:rsid w:val="009D626D"/>
    <w:rsid w:val="009D66DF"/>
    <w:rsid w:val="009F44B8"/>
    <w:rsid w:val="009F7CF0"/>
    <w:rsid w:val="00A010B1"/>
    <w:rsid w:val="00A04C19"/>
    <w:rsid w:val="00A217D1"/>
    <w:rsid w:val="00A22601"/>
    <w:rsid w:val="00A23712"/>
    <w:rsid w:val="00A26031"/>
    <w:rsid w:val="00A37448"/>
    <w:rsid w:val="00A42E93"/>
    <w:rsid w:val="00A502C4"/>
    <w:rsid w:val="00A57A91"/>
    <w:rsid w:val="00A6506D"/>
    <w:rsid w:val="00A7055C"/>
    <w:rsid w:val="00A71386"/>
    <w:rsid w:val="00A73D37"/>
    <w:rsid w:val="00A74130"/>
    <w:rsid w:val="00A86F97"/>
    <w:rsid w:val="00A94D42"/>
    <w:rsid w:val="00A968BC"/>
    <w:rsid w:val="00AA72E7"/>
    <w:rsid w:val="00AB319C"/>
    <w:rsid w:val="00AB7010"/>
    <w:rsid w:val="00AC26A3"/>
    <w:rsid w:val="00AC4146"/>
    <w:rsid w:val="00AC4769"/>
    <w:rsid w:val="00AF176B"/>
    <w:rsid w:val="00AF4670"/>
    <w:rsid w:val="00AF4E91"/>
    <w:rsid w:val="00AF5126"/>
    <w:rsid w:val="00B03A07"/>
    <w:rsid w:val="00B1036D"/>
    <w:rsid w:val="00B13831"/>
    <w:rsid w:val="00B14242"/>
    <w:rsid w:val="00B20651"/>
    <w:rsid w:val="00B20A69"/>
    <w:rsid w:val="00B23988"/>
    <w:rsid w:val="00B25A96"/>
    <w:rsid w:val="00B42FCD"/>
    <w:rsid w:val="00B447AD"/>
    <w:rsid w:val="00B45CE2"/>
    <w:rsid w:val="00B53A27"/>
    <w:rsid w:val="00B55CFE"/>
    <w:rsid w:val="00B56A62"/>
    <w:rsid w:val="00B61A66"/>
    <w:rsid w:val="00B71A4F"/>
    <w:rsid w:val="00B75009"/>
    <w:rsid w:val="00B841C1"/>
    <w:rsid w:val="00B93AC7"/>
    <w:rsid w:val="00BA3221"/>
    <w:rsid w:val="00BA66EF"/>
    <w:rsid w:val="00BB2059"/>
    <w:rsid w:val="00BB69CD"/>
    <w:rsid w:val="00BC2108"/>
    <w:rsid w:val="00BD08D9"/>
    <w:rsid w:val="00BE35B4"/>
    <w:rsid w:val="00BE7B38"/>
    <w:rsid w:val="00BE7DB0"/>
    <w:rsid w:val="00BF5FD3"/>
    <w:rsid w:val="00BF6E8E"/>
    <w:rsid w:val="00C0086C"/>
    <w:rsid w:val="00C039DA"/>
    <w:rsid w:val="00C03A2B"/>
    <w:rsid w:val="00C045A5"/>
    <w:rsid w:val="00C10386"/>
    <w:rsid w:val="00C23205"/>
    <w:rsid w:val="00C43393"/>
    <w:rsid w:val="00C4448D"/>
    <w:rsid w:val="00C606A6"/>
    <w:rsid w:val="00C71483"/>
    <w:rsid w:val="00C71C58"/>
    <w:rsid w:val="00C722BF"/>
    <w:rsid w:val="00C72DDB"/>
    <w:rsid w:val="00C940BD"/>
    <w:rsid w:val="00C97523"/>
    <w:rsid w:val="00CC0222"/>
    <w:rsid w:val="00CC1C6E"/>
    <w:rsid w:val="00CC4050"/>
    <w:rsid w:val="00CC552B"/>
    <w:rsid w:val="00CC6A85"/>
    <w:rsid w:val="00CD43AA"/>
    <w:rsid w:val="00CD4C85"/>
    <w:rsid w:val="00CE3ECC"/>
    <w:rsid w:val="00CE4510"/>
    <w:rsid w:val="00CF0FBC"/>
    <w:rsid w:val="00CF6C33"/>
    <w:rsid w:val="00D033CE"/>
    <w:rsid w:val="00D12592"/>
    <w:rsid w:val="00D1406B"/>
    <w:rsid w:val="00D165CA"/>
    <w:rsid w:val="00D350BE"/>
    <w:rsid w:val="00D35676"/>
    <w:rsid w:val="00D45536"/>
    <w:rsid w:val="00D5446C"/>
    <w:rsid w:val="00D628FC"/>
    <w:rsid w:val="00D63362"/>
    <w:rsid w:val="00D71734"/>
    <w:rsid w:val="00D846E6"/>
    <w:rsid w:val="00D84F5C"/>
    <w:rsid w:val="00D91AF9"/>
    <w:rsid w:val="00D92EA7"/>
    <w:rsid w:val="00DA25BF"/>
    <w:rsid w:val="00DA4C08"/>
    <w:rsid w:val="00DB170A"/>
    <w:rsid w:val="00DB3909"/>
    <w:rsid w:val="00DB463A"/>
    <w:rsid w:val="00DB7148"/>
    <w:rsid w:val="00DC0060"/>
    <w:rsid w:val="00DD3AB3"/>
    <w:rsid w:val="00DD65F4"/>
    <w:rsid w:val="00DD6920"/>
    <w:rsid w:val="00DE00B7"/>
    <w:rsid w:val="00DE0594"/>
    <w:rsid w:val="00DE77E3"/>
    <w:rsid w:val="00E02018"/>
    <w:rsid w:val="00E07918"/>
    <w:rsid w:val="00E1369B"/>
    <w:rsid w:val="00E151F5"/>
    <w:rsid w:val="00E213E7"/>
    <w:rsid w:val="00E26AE7"/>
    <w:rsid w:val="00E33291"/>
    <w:rsid w:val="00E46817"/>
    <w:rsid w:val="00E5441A"/>
    <w:rsid w:val="00E5657A"/>
    <w:rsid w:val="00E621AA"/>
    <w:rsid w:val="00E63FA7"/>
    <w:rsid w:val="00E74A7A"/>
    <w:rsid w:val="00E817BD"/>
    <w:rsid w:val="00E87C3E"/>
    <w:rsid w:val="00E9277E"/>
    <w:rsid w:val="00E93492"/>
    <w:rsid w:val="00E93525"/>
    <w:rsid w:val="00EA0119"/>
    <w:rsid w:val="00EB2347"/>
    <w:rsid w:val="00EB2B6F"/>
    <w:rsid w:val="00EB7D3D"/>
    <w:rsid w:val="00ED2329"/>
    <w:rsid w:val="00EE3110"/>
    <w:rsid w:val="00EF15E4"/>
    <w:rsid w:val="00EF6C0A"/>
    <w:rsid w:val="00F00614"/>
    <w:rsid w:val="00F01A3C"/>
    <w:rsid w:val="00F05497"/>
    <w:rsid w:val="00F07AAA"/>
    <w:rsid w:val="00F15AEC"/>
    <w:rsid w:val="00F21BDB"/>
    <w:rsid w:val="00F21BED"/>
    <w:rsid w:val="00F241D9"/>
    <w:rsid w:val="00F275F9"/>
    <w:rsid w:val="00F318F2"/>
    <w:rsid w:val="00F4001D"/>
    <w:rsid w:val="00F45C4E"/>
    <w:rsid w:val="00F45D4A"/>
    <w:rsid w:val="00F52D44"/>
    <w:rsid w:val="00F56AB7"/>
    <w:rsid w:val="00F77179"/>
    <w:rsid w:val="00F80946"/>
    <w:rsid w:val="00F82CDE"/>
    <w:rsid w:val="00F90F66"/>
    <w:rsid w:val="00F96B7E"/>
    <w:rsid w:val="00FA3EC3"/>
    <w:rsid w:val="00FA4232"/>
    <w:rsid w:val="00FC52D4"/>
    <w:rsid w:val="00FD6B5A"/>
    <w:rsid w:val="00FE2E54"/>
    <w:rsid w:val="00FE4AE1"/>
    <w:rsid w:val="00FE6FA8"/>
    <w:rsid w:val="00FF2626"/>
    <w:rsid w:val="00FF3E6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F4A2B1CF-9881-48D7-9B74-9D580B23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character" w:styleId="a9">
    <w:name w:val="Strong"/>
    <w:basedOn w:val="a0"/>
    <w:uiPriority w:val="99"/>
    <w:qFormat/>
    <w:locked/>
    <w:rsid w:val="00261850"/>
    <w:rPr>
      <w:rFonts w:cs="Times New Roman"/>
      <w:b/>
      <w:bCs/>
    </w:rPr>
  </w:style>
  <w:style w:type="paragraph" w:customStyle="1" w:styleId="Standard">
    <w:name w:val="Standard"/>
    <w:uiPriority w:val="99"/>
    <w:rsid w:val="002D16AB"/>
    <w:pPr>
      <w:widowControl w:val="0"/>
      <w:suppressAutoHyphens/>
      <w:autoSpaceDN w:val="0"/>
    </w:pPr>
    <w:rPr>
      <w:rFonts w:ascii="Times New Roman"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177464">
      <w:marLeft w:val="0"/>
      <w:marRight w:val="0"/>
      <w:marTop w:val="0"/>
      <w:marBottom w:val="0"/>
      <w:divBdr>
        <w:top w:val="none" w:sz="0" w:space="0" w:color="auto"/>
        <w:left w:val="none" w:sz="0" w:space="0" w:color="auto"/>
        <w:bottom w:val="none" w:sz="0" w:space="0" w:color="auto"/>
        <w:right w:val="none" w:sz="0" w:space="0" w:color="auto"/>
      </w:divBdr>
    </w:div>
    <w:div w:id="361177465">
      <w:marLeft w:val="0"/>
      <w:marRight w:val="0"/>
      <w:marTop w:val="0"/>
      <w:marBottom w:val="0"/>
      <w:divBdr>
        <w:top w:val="none" w:sz="0" w:space="0" w:color="auto"/>
        <w:left w:val="none" w:sz="0" w:space="0" w:color="auto"/>
        <w:bottom w:val="none" w:sz="0" w:space="0" w:color="auto"/>
        <w:right w:val="none" w:sz="0" w:space="0" w:color="auto"/>
      </w:divBdr>
    </w:div>
    <w:div w:id="361177466">
      <w:marLeft w:val="0"/>
      <w:marRight w:val="0"/>
      <w:marTop w:val="0"/>
      <w:marBottom w:val="0"/>
      <w:divBdr>
        <w:top w:val="none" w:sz="0" w:space="0" w:color="auto"/>
        <w:left w:val="none" w:sz="0" w:space="0" w:color="auto"/>
        <w:bottom w:val="none" w:sz="0" w:space="0" w:color="auto"/>
        <w:right w:val="none" w:sz="0" w:space="0" w:color="auto"/>
      </w:divBdr>
    </w:div>
    <w:div w:id="361177467">
      <w:marLeft w:val="0"/>
      <w:marRight w:val="0"/>
      <w:marTop w:val="0"/>
      <w:marBottom w:val="0"/>
      <w:divBdr>
        <w:top w:val="none" w:sz="0" w:space="0" w:color="auto"/>
        <w:left w:val="none" w:sz="0" w:space="0" w:color="auto"/>
        <w:bottom w:val="none" w:sz="0" w:space="0" w:color="auto"/>
        <w:right w:val="none" w:sz="0" w:space="0" w:color="auto"/>
      </w:divBdr>
    </w:div>
    <w:div w:id="361177468">
      <w:marLeft w:val="0"/>
      <w:marRight w:val="0"/>
      <w:marTop w:val="0"/>
      <w:marBottom w:val="0"/>
      <w:divBdr>
        <w:top w:val="none" w:sz="0" w:space="0" w:color="auto"/>
        <w:left w:val="none" w:sz="0" w:space="0" w:color="auto"/>
        <w:bottom w:val="none" w:sz="0" w:space="0" w:color="auto"/>
        <w:right w:val="none" w:sz="0" w:space="0" w:color="auto"/>
      </w:divBdr>
    </w:div>
    <w:div w:id="361177469">
      <w:marLeft w:val="0"/>
      <w:marRight w:val="0"/>
      <w:marTop w:val="0"/>
      <w:marBottom w:val="0"/>
      <w:divBdr>
        <w:top w:val="none" w:sz="0" w:space="0" w:color="auto"/>
        <w:left w:val="none" w:sz="0" w:space="0" w:color="auto"/>
        <w:bottom w:val="none" w:sz="0" w:space="0" w:color="auto"/>
        <w:right w:val="none" w:sz="0" w:space="0" w:color="auto"/>
      </w:divBdr>
    </w:div>
    <w:div w:id="361177470">
      <w:marLeft w:val="0"/>
      <w:marRight w:val="0"/>
      <w:marTop w:val="0"/>
      <w:marBottom w:val="0"/>
      <w:divBdr>
        <w:top w:val="none" w:sz="0" w:space="0" w:color="auto"/>
        <w:left w:val="none" w:sz="0" w:space="0" w:color="auto"/>
        <w:bottom w:val="none" w:sz="0" w:space="0" w:color="auto"/>
        <w:right w:val="none" w:sz="0" w:space="0" w:color="auto"/>
      </w:divBdr>
    </w:div>
    <w:div w:id="361177471">
      <w:marLeft w:val="0"/>
      <w:marRight w:val="0"/>
      <w:marTop w:val="0"/>
      <w:marBottom w:val="0"/>
      <w:divBdr>
        <w:top w:val="none" w:sz="0" w:space="0" w:color="auto"/>
        <w:left w:val="none" w:sz="0" w:space="0" w:color="auto"/>
        <w:bottom w:val="none" w:sz="0" w:space="0" w:color="auto"/>
        <w:right w:val="none" w:sz="0" w:space="0" w:color="auto"/>
      </w:divBdr>
    </w:div>
    <w:div w:id="361177472">
      <w:marLeft w:val="0"/>
      <w:marRight w:val="0"/>
      <w:marTop w:val="0"/>
      <w:marBottom w:val="0"/>
      <w:divBdr>
        <w:top w:val="none" w:sz="0" w:space="0" w:color="auto"/>
        <w:left w:val="none" w:sz="0" w:space="0" w:color="auto"/>
        <w:bottom w:val="none" w:sz="0" w:space="0" w:color="auto"/>
        <w:right w:val="none" w:sz="0" w:space="0" w:color="auto"/>
      </w:divBdr>
    </w:div>
    <w:div w:id="361177473">
      <w:marLeft w:val="0"/>
      <w:marRight w:val="0"/>
      <w:marTop w:val="0"/>
      <w:marBottom w:val="0"/>
      <w:divBdr>
        <w:top w:val="none" w:sz="0" w:space="0" w:color="auto"/>
        <w:left w:val="none" w:sz="0" w:space="0" w:color="auto"/>
        <w:bottom w:val="none" w:sz="0" w:space="0" w:color="auto"/>
        <w:right w:val="none" w:sz="0" w:space="0" w:color="auto"/>
      </w:divBdr>
    </w:div>
    <w:div w:id="361177474">
      <w:marLeft w:val="0"/>
      <w:marRight w:val="0"/>
      <w:marTop w:val="0"/>
      <w:marBottom w:val="0"/>
      <w:divBdr>
        <w:top w:val="none" w:sz="0" w:space="0" w:color="auto"/>
        <w:left w:val="none" w:sz="0" w:space="0" w:color="auto"/>
        <w:bottom w:val="none" w:sz="0" w:space="0" w:color="auto"/>
        <w:right w:val="none" w:sz="0" w:space="0" w:color="auto"/>
      </w:divBdr>
    </w:div>
    <w:div w:id="361177475">
      <w:marLeft w:val="0"/>
      <w:marRight w:val="0"/>
      <w:marTop w:val="0"/>
      <w:marBottom w:val="0"/>
      <w:divBdr>
        <w:top w:val="none" w:sz="0" w:space="0" w:color="auto"/>
        <w:left w:val="none" w:sz="0" w:space="0" w:color="auto"/>
        <w:bottom w:val="none" w:sz="0" w:space="0" w:color="auto"/>
        <w:right w:val="none" w:sz="0" w:space="0" w:color="auto"/>
      </w:divBdr>
    </w:div>
    <w:div w:id="361177476">
      <w:marLeft w:val="0"/>
      <w:marRight w:val="0"/>
      <w:marTop w:val="0"/>
      <w:marBottom w:val="0"/>
      <w:divBdr>
        <w:top w:val="none" w:sz="0" w:space="0" w:color="auto"/>
        <w:left w:val="none" w:sz="0" w:space="0" w:color="auto"/>
        <w:bottom w:val="none" w:sz="0" w:space="0" w:color="auto"/>
        <w:right w:val="none" w:sz="0" w:space="0" w:color="auto"/>
      </w:divBdr>
    </w:div>
    <w:div w:id="361177477">
      <w:marLeft w:val="0"/>
      <w:marRight w:val="0"/>
      <w:marTop w:val="0"/>
      <w:marBottom w:val="0"/>
      <w:divBdr>
        <w:top w:val="none" w:sz="0" w:space="0" w:color="auto"/>
        <w:left w:val="none" w:sz="0" w:space="0" w:color="auto"/>
        <w:bottom w:val="none" w:sz="0" w:space="0" w:color="auto"/>
        <w:right w:val="none" w:sz="0" w:space="0" w:color="auto"/>
      </w:divBdr>
    </w:div>
    <w:div w:id="361177478">
      <w:marLeft w:val="0"/>
      <w:marRight w:val="0"/>
      <w:marTop w:val="0"/>
      <w:marBottom w:val="0"/>
      <w:divBdr>
        <w:top w:val="none" w:sz="0" w:space="0" w:color="auto"/>
        <w:left w:val="none" w:sz="0" w:space="0" w:color="auto"/>
        <w:bottom w:val="none" w:sz="0" w:space="0" w:color="auto"/>
        <w:right w:val="none" w:sz="0" w:space="0" w:color="auto"/>
      </w:divBdr>
    </w:div>
    <w:div w:id="361177479">
      <w:marLeft w:val="0"/>
      <w:marRight w:val="0"/>
      <w:marTop w:val="0"/>
      <w:marBottom w:val="0"/>
      <w:divBdr>
        <w:top w:val="none" w:sz="0" w:space="0" w:color="auto"/>
        <w:left w:val="none" w:sz="0" w:space="0" w:color="auto"/>
        <w:bottom w:val="none" w:sz="0" w:space="0" w:color="auto"/>
        <w:right w:val="none" w:sz="0" w:space="0" w:color="auto"/>
      </w:divBdr>
    </w:div>
    <w:div w:id="361177480">
      <w:marLeft w:val="0"/>
      <w:marRight w:val="0"/>
      <w:marTop w:val="0"/>
      <w:marBottom w:val="0"/>
      <w:divBdr>
        <w:top w:val="none" w:sz="0" w:space="0" w:color="auto"/>
        <w:left w:val="none" w:sz="0" w:space="0" w:color="auto"/>
        <w:bottom w:val="none" w:sz="0" w:space="0" w:color="auto"/>
        <w:right w:val="none" w:sz="0" w:space="0" w:color="auto"/>
      </w:divBdr>
    </w:div>
    <w:div w:id="361177481">
      <w:marLeft w:val="0"/>
      <w:marRight w:val="0"/>
      <w:marTop w:val="0"/>
      <w:marBottom w:val="0"/>
      <w:divBdr>
        <w:top w:val="none" w:sz="0" w:space="0" w:color="auto"/>
        <w:left w:val="none" w:sz="0" w:space="0" w:color="auto"/>
        <w:bottom w:val="none" w:sz="0" w:space="0" w:color="auto"/>
        <w:right w:val="none" w:sz="0" w:space="0" w:color="auto"/>
      </w:divBdr>
    </w:div>
    <w:div w:id="361177482">
      <w:marLeft w:val="0"/>
      <w:marRight w:val="0"/>
      <w:marTop w:val="0"/>
      <w:marBottom w:val="0"/>
      <w:divBdr>
        <w:top w:val="none" w:sz="0" w:space="0" w:color="auto"/>
        <w:left w:val="none" w:sz="0" w:space="0" w:color="auto"/>
        <w:bottom w:val="none" w:sz="0" w:space="0" w:color="auto"/>
        <w:right w:val="none" w:sz="0" w:space="0" w:color="auto"/>
      </w:divBdr>
    </w:div>
    <w:div w:id="361177483">
      <w:marLeft w:val="0"/>
      <w:marRight w:val="0"/>
      <w:marTop w:val="0"/>
      <w:marBottom w:val="0"/>
      <w:divBdr>
        <w:top w:val="none" w:sz="0" w:space="0" w:color="auto"/>
        <w:left w:val="none" w:sz="0" w:space="0" w:color="auto"/>
        <w:bottom w:val="none" w:sz="0" w:space="0" w:color="auto"/>
        <w:right w:val="none" w:sz="0" w:space="0" w:color="auto"/>
      </w:divBdr>
    </w:div>
    <w:div w:id="361177484">
      <w:marLeft w:val="0"/>
      <w:marRight w:val="0"/>
      <w:marTop w:val="0"/>
      <w:marBottom w:val="0"/>
      <w:divBdr>
        <w:top w:val="none" w:sz="0" w:space="0" w:color="auto"/>
        <w:left w:val="none" w:sz="0" w:space="0" w:color="auto"/>
        <w:bottom w:val="none" w:sz="0" w:space="0" w:color="auto"/>
        <w:right w:val="none" w:sz="0" w:space="0" w:color="auto"/>
      </w:divBdr>
    </w:div>
    <w:div w:id="361177485">
      <w:marLeft w:val="0"/>
      <w:marRight w:val="0"/>
      <w:marTop w:val="0"/>
      <w:marBottom w:val="0"/>
      <w:divBdr>
        <w:top w:val="none" w:sz="0" w:space="0" w:color="auto"/>
        <w:left w:val="none" w:sz="0" w:space="0" w:color="auto"/>
        <w:bottom w:val="none" w:sz="0" w:space="0" w:color="auto"/>
        <w:right w:val="none" w:sz="0" w:space="0" w:color="auto"/>
      </w:divBdr>
    </w:div>
    <w:div w:id="361177486">
      <w:marLeft w:val="0"/>
      <w:marRight w:val="0"/>
      <w:marTop w:val="0"/>
      <w:marBottom w:val="0"/>
      <w:divBdr>
        <w:top w:val="none" w:sz="0" w:space="0" w:color="auto"/>
        <w:left w:val="none" w:sz="0" w:space="0" w:color="auto"/>
        <w:bottom w:val="none" w:sz="0" w:space="0" w:color="auto"/>
        <w:right w:val="none" w:sz="0" w:space="0" w:color="auto"/>
      </w:divBdr>
    </w:div>
    <w:div w:id="361177487">
      <w:marLeft w:val="0"/>
      <w:marRight w:val="0"/>
      <w:marTop w:val="0"/>
      <w:marBottom w:val="0"/>
      <w:divBdr>
        <w:top w:val="none" w:sz="0" w:space="0" w:color="auto"/>
        <w:left w:val="none" w:sz="0" w:space="0" w:color="auto"/>
        <w:bottom w:val="none" w:sz="0" w:space="0" w:color="auto"/>
        <w:right w:val="none" w:sz="0" w:space="0" w:color="auto"/>
      </w:divBdr>
    </w:div>
    <w:div w:id="361177488">
      <w:marLeft w:val="0"/>
      <w:marRight w:val="0"/>
      <w:marTop w:val="0"/>
      <w:marBottom w:val="0"/>
      <w:divBdr>
        <w:top w:val="none" w:sz="0" w:space="0" w:color="auto"/>
        <w:left w:val="none" w:sz="0" w:space="0" w:color="auto"/>
        <w:bottom w:val="none" w:sz="0" w:space="0" w:color="auto"/>
        <w:right w:val="none" w:sz="0" w:space="0" w:color="auto"/>
      </w:divBdr>
    </w:div>
    <w:div w:id="1160271198">
      <w:bodyDiv w:val="1"/>
      <w:marLeft w:val="0"/>
      <w:marRight w:val="0"/>
      <w:marTop w:val="0"/>
      <w:marBottom w:val="0"/>
      <w:divBdr>
        <w:top w:val="none" w:sz="0" w:space="0" w:color="auto"/>
        <w:left w:val="none" w:sz="0" w:space="0" w:color="auto"/>
        <w:bottom w:val="none" w:sz="0" w:space="0" w:color="auto"/>
        <w:right w:val="none" w:sz="0" w:space="0" w:color="auto"/>
      </w:divBdr>
    </w:div>
    <w:div w:id="1244414810">
      <w:bodyDiv w:val="1"/>
      <w:marLeft w:val="0"/>
      <w:marRight w:val="0"/>
      <w:marTop w:val="0"/>
      <w:marBottom w:val="0"/>
      <w:divBdr>
        <w:top w:val="none" w:sz="0" w:space="0" w:color="auto"/>
        <w:left w:val="none" w:sz="0" w:space="0" w:color="auto"/>
        <w:bottom w:val="none" w:sz="0" w:space="0" w:color="auto"/>
        <w:right w:val="none" w:sz="0" w:space="0" w:color="auto"/>
      </w:divBdr>
    </w:div>
    <w:div w:id="127424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3672</Words>
  <Characters>20937</Characters>
  <Application>Microsoft Office Word</Application>
  <DocSecurity>0</DocSecurity>
  <Lines>174</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Zemelka</cp:lastModifiedBy>
  <cp:revision>17</cp:revision>
  <cp:lastPrinted>2026-02-05T12:34:00Z</cp:lastPrinted>
  <dcterms:created xsi:type="dcterms:W3CDTF">2026-02-04T15:10:00Z</dcterms:created>
  <dcterms:modified xsi:type="dcterms:W3CDTF">2026-02-06T13:46:00Z</dcterms:modified>
</cp:coreProperties>
</file>