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4C6CFF" w:rsidRPr="00FD6B5A" w:rsidTr="00FD6B5A">
        <w:trPr>
          <w:trHeight w:val="1701"/>
        </w:trPr>
        <w:tc>
          <w:tcPr>
            <w:tcW w:w="9628" w:type="dxa"/>
          </w:tcPr>
          <w:p w:rsidR="004C6CFF" w:rsidRPr="00FD6B5A" w:rsidRDefault="004C6CFF" w:rsidP="00FD6B5A">
            <w:pPr>
              <w:pStyle w:val="a5"/>
              <w:rPr>
                <w:b/>
                <w:bCs/>
              </w:rPr>
            </w:pPr>
            <w:r w:rsidRPr="00FD6B5A">
              <w:rPr>
                <w:b/>
                <w:bCs/>
              </w:rPr>
              <w:t>ШЕПТИЦЬКА МІСЬКА РАДА</w:t>
            </w:r>
          </w:p>
          <w:p w:rsidR="004C6CFF" w:rsidRPr="00FD6B5A" w:rsidRDefault="004C6CFF" w:rsidP="00FD6B5A">
            <w:pPr>
              <w:pStyle w:val="a5"/>
              <w:rPr>
                <w:b/>
                <w:bCs/>
              </w:rPr>
            </w:pPr>
          </w:p>
          <w:p w:rsidR="004C6CFF" w:rsidRPr="00FD6B5A" w:rsidRDefault="004C6CFF" w:rsidP="00FD6B5A">
            <w:pPr>
              <w:pStyle w:val="a5"/>
              <w:spacing w:line="360" w:lineRule="auto"/>
              <w:rPr>
                <w:b/>
                <w:bCs/>
                <w:u w:val="single"/>
              </w:rPr>
            </w:pPr>
            <w:r>
              <w:rPr>
                <w:b/>
                <w:bCs/>
              </w:rPr>
              <w:t>шістдесята</w:t>
            </w:r>
            <w:r w:rsidRPr="00FD6B5A">
              <w:rPr>
                <w:b/>
                <w:bCs/>
              </w:rPr>
              <w:t xml:space="preserve"> сесія восьмого скликання</w:t>
            </w:r>
          </w:p>
          <w:p w:rsidR="004C6CFF" w:rsidRPr="00FD6B5A" w:rsidRDefault="004C6CFF"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4C6CFF" w:rsidRPr="00FD6B5A" w:rsidRDefault="004C6CFF"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4C6CFF" w:rsidRPr="00FD6B5A" w:rsidTr="00FD6B5A">
              <w:tc>
                <w:tcPr>
                  <w:tcW w:w="3134" w:type="dxa"/>
                  <w:tcMar>
                    <w:left w:w="0" w:type="dxa"/>
                    <w:right w:w="0" w:type="dxa"/>
                  </w:tcMar>
                </w:tcPr>
                <w:p w:rsidR="004C6CFF" w:rsidRPr="00FF2626" w:rsidRDefault="004C6CFF" w:rsidP="00010374">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4C6CFF" w:rsidRDefault="004C6CFF" w:rsidP="00010374">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4C6CFF" w:rsidRPr="00695B47" w:rsidRDefault="004C6CFF" w:rsidP="00010374">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4C6CFF" w:rsidRPr="00FD6B5A" w:rsidTr="000C3005">
              <w:trPr>
                <w:trHeight w:val="105"/>
              </w:trPr>
              <w:tc>
                <w:tcPr>
                  <w:tcW w:w="3134" w:type="dxa"/>
                  <w:tcMar>
                    <w:left w:w="0" w:type="dxa"/>
                    <w:right w:w="0" w:type="dxa"/>
                  </w:tcMar>
                </w:tcPr>
                <w:p w:rsidR="004C6CFF" w:rsidRPr="00FF2626" w:rsidRDefault="004C6CFF" w:rsidP="00010374">
                  <w:pPr>
                    <w:framePr w:hSpace="181" w:wrap="around" w:vAnchor="page" w:hAnchor="margin" w:y="1362"/>
                    <w:spacing w:after="0" w:line="240" w:lineRule="auto"/>
                    <w:rPr>
                      <w:rFonts w:ascii="Times New Roman" w:hAnsi="Times New Roman"/>
                      <w:sz w:val="26"/>
                      <w:szCs w:val="26"/>
                    </w:rPr>
                  </w:pPr>
                </w:p>
              </w:tc>
              <w:tc>
                <w:tcPr>
                  <w:tcW w:w="3134" w:type="dxa"/>
                </w:tcPr>
                <w:p w:rsidR="004C6CFF" w:rsidRDefault="004C6CFF" w:rsidP="00010374">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4C6CFF" w:rsidRDefault="004C6CFF" w:rsidP="00010374">
                  <w:pPr>
                    <w:framePr w:hSpace="181" w:wrap="around" w:vAnchor="page" w:hAnchor="margin" w:y="1362"/>
                    <w:spacing w:after="0" w:line="240" w:lineRule="auto"/>
                    <w:jc w:val="right"/>
                    <w:rPr>
                      <w:rFonts w:ascii="Times New Roman" w:hAnsi="Times New Roman"/>
                      <w:sz w:val="26"/>
                      <w:szCs w:val="26"/>
                      <w:u w:val="single"/>
                    </w:rPr>
                  </w:pPr>
                </w:p>
              </w:tc>
            </w:tr>
            <w:tr w:rsidR="004C6CFF" w:rsidRPr="00FD6B5A" w:rsidTr="00FD6B5A">
              <w:tc>
                <w:tcPr>
                  <w:tcW w:w="3134" w:type="dxa"/>
                  <w:tcMar>
                    <w:left w:w="0" w:type="dxa"/>
                    <w:right w:w="0" w:type="dxa"/>
                  </w:tcMar>
                </w:tcPr>
                <w:p w:rsidR="004C6CFF" w:rsidRPr="00FF2626" w:rsidRDefault="004C6CFF" w:rsidP="00010374">
                  <w:pPr>
                    <w:framePr w:hSpace="181" w:wrap="around" w:vAnchor="page" w:hAnchor="margin" w:y="1362"/>
                    <w:spacing w:after="0" w:line="240" w:lineRule="auto"/>
                    <w:rPr>
                      <w:rFonts w:ascii="Times New Roman" w:hAnsi="Times New Roman"/>
                      <w:sz w:val="26"/>
                      <w:szCs w:val="26"/>
                    </w:rPr>
                  </w:pPr>
                </w:p>
              </w:tc>
              <w:tc>
                <w:tcPr>
                  <w:tcW w:w="3134" w:type="dxa"/>
                </w:tcPr>
                <w:p w:rsidR="004C6CFF" w:rsidRDefault="004C6CFF" w:rsidP="00010374">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4C6CFF" w:rsidRDefault="004C6CFF" w:rsidP="00010374">
                  <w:pPr>
                    <w:framePr w:hSpace="181" w:wrap="around" w:vAnchor="page" w:hAnchor="margin" w:y="1362"/>
                    <w:spacing w:after="0" w:line="240" w:lineRule="auto"/>
                    <w:jc w:val="right"/>
                    <w:rPr>
                      <w:rFonts w:ascii="Times New Roman" w:hAnsi="Times New Roman"/>
                      <w:sz w:val="26"/>
                      <w:szCs w:val="26"/>
                      <w:u w:val="single"/>
                    </w:rPr>
                  </w:pPr>
                </w:p>
              </w:tc>
            </w:tr>
          </w:tbl>
          <w:p w:rsidR="004C6CFF" w:rsidRPr="00FD6B5A" w:rsidRDefault="004C6CFF" w:rsidP="00FD6B5A">
            <w:pPr>
              <w:spacing w:after="0" w:line="240" w:lineRule="auto"/>
              <w:jc w:val="center"/>
            </w:pPr>
          </w:p>
        </w:tc>
      </w:tr>
    </w:tbl>
    <w:p w:rsidR="004C6CFF" w:rsidRDefault="00010374"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4C6CFF">
        <w:rPr>
          <w:rFonts w:ascii="Times New Roman" w:hAnsi="Times New Roman"/>
          <w:b/>
          <w:bCs/>
          <w:sz w:val="26"/>
          <w:szCs w:val="26"/>
          <w:lang w:eastAsia="ru-RU"/>
        </w:rPr>
        <w:t>Про включення до переліку</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4C6CFF" w:rsidRDefault="004C6CFF"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4C6CFF" w:rsidRDefault="004C6CFF"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 xml:space="preserve">на </w:t>
      </w:r>
      <w:r>
        <w:rPr>
          <w:rFonts w:ascii="Times New Roman" w:hAnsi="Times New Roman"/>
          <w:b/>
          <w:bCs/>
          <w:sz w:val="26"/>
          <w:szCs w:val="26"/>
          <w:lang w:eastAsia="ru-RU"/>
        </w:rPr>
        <w:t xml:space="preserve">проспекті Шевченка </w:t>
      </w:r>
    </w:p>
    <w:p w:rsidR="004C6CFF" w:rsidRDefault="004C6CFF"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4C6CFF" w:rsidRPr="00697C5C" w:rsidRDefault="004C6CFF"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4611800000:02:011:0139</w:t>
      </w:r>
    </w:p>
    <w:p w:rsidR="004C6CFF" w:rsidRDefault="004C6CFF" w:rsidP="006D36EC">
      <w:pPr>
        <w:tabs>
          <w:tab w:val="left" w:pos="5387"/>
        </w:tabs>
        <w:spacing w:after="0" w:line="240" w:lineRule="auto"/>
        <w:ind w:right="3968"/>
        <w:rPr>
          <w:rFonts w:ascii="Times New Roman" w:hAnsi="Times New Roman"/>
          <w:b/>
          <w:bCs/>
          <w:sz w:val="26"/>
          <w:szCs w:val="26"/>
          <w:lang w:eastAsia="ru-RU"/>
        </w:rPr>
      </w:pPr>
    </w:p>
    <w:p w:rsidR="004C6CFF" w:rsidRPr="006D36EC" w:rsidRDefault="004C6CFF"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4C6CFF" w:rsidRPr="001A2887" w:rsidRDefault="004C6CFF" w:rsidP="006D36EC">
      <w:pPr>
        <w:spacing w:after="0" w:line="240" w:lineRule="auto"/>
        <w:ind w:firstLine="510"/>
        <w:jc w:val="both"/>
        <w:rPr>
          <w:rFonts w:ascii="Times New Roman" w:hAnsi="Times New Roman"/>
          <w:sz w:val="26"/>
          <w:szCs w:val="26"/>
        </w:rPr>
      </w:pPr>
    </w:p>
    <w:p w:rsidR="004C6CFF" w:rsidRPr="006D36EC" w:rsidRDefault="004C6CFF"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4C6CFF" w:rsidRPr="001A2887" w:rsidRDefault="004C6CFF"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4C6CFF" w:rsidRDefault="004C6CFF"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проспекті Шевченка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4C6CFF" w:rsidRPr="00B23988" w:rsidRDefault="004C6CFF"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4611800000:02:011:0139</w:t>
      </w:r>
      <w:r w:rsidRPr="00697C5C">
        <w:rPr>
          <w:rFonts w:ascii="Times New Roman" w:hAnsi="Times New Roman"/>
          <w:bCs/>
          <w:sz w:val="26"/>
          <w:szCs w:val="26"/>
        </w:rPr>
        <w:t>.</w:t>
      </w:r>
    </w:p>
    <w:p w:rsidR="004C6CFF" w:rsidRPr="00EF6C0A" w:rsidRDefault="004C6CFF" w:rsidP="0038662C">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проспекті Шевченка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r>
        <w:rPr>
          <w:rFonts w:ascii="Times New Roman" w:hAnsi="Times New Roman"/>
          <w:color w:val="000000"/>
          <w:sz w:val="26"/>
          <w:szCs w:val="26"/>
          <w:shd w:val="clear" w:color="auto" w:fill="FFFFFF"/>
          <w:lang w:eastAsia="ru-RU"/>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4611800000:02:011:0139</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4C6CFF" w:rsidRPr="00E5657A" w:rsidRDefault="004C6CFF"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sz w:val="26"/>
          <w:szCs w:val="26"/>
        </w:rPr>
        <w:t xml:space="preserve">  </w:t>
      </w:r>
      <w:r>
        <w:rPr>
          <w:rFonts w:ascii="Times New Roman" w:hAnsi="Times New Roman"/>
          <w:b/>
          <w:sz w:val="26"/>
          <w:szCs w:val="26"/>
        </w:rPr>
        <w:t xml:space="preserve">13522 </w:t>
      </w:r>
      <w:r w:rsidRPr="00E5657A">
        <w:rPr>
          <w:rFonts w:ascii="Times New Roman" w:hAnsi="Times New Roman"/>
          <w:b/>
          <w:sz w:val="26"/>
          <w:szCs w:val="26"/>
        </w:rPr>
        <w:t xml:space="preserve">грн </w:t>
      </w:r>
      <w:r>
        <w:rPr>
          <w:rFonts w:ascii="Times New Roman" w:hAnsi="Times New Roman"/>
          <w:b/>
          <w:sz w:val="26"/>
          <w:szCs w:val="26"/>
        </w:rPr>
        <w:t>14</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Pr>
          <w:rFonts w:ascii="Times New Roman" w:hAnsi="Times New Roman"/>
          <w:b/>
          <w:sz w:val="26"/>
          <w:szCs w:val="26"/>
        </w:rPr>
        <w:t>40</w:t>
      </w:r>
      <w:r w:rsidRPr="00E5657A">
        <w:rPr>
          <w:rFonts w:ascii="Times New Roman" w:hAnsi="Times New Roman"/>
          <w:b/>
          <w:sz w:val="26"/>
          <w:szCs w:val="26"/>
        </w:rPr>
        <w:t xml:space="preserve"> грн </w:t>
      </w:r>
      <w:r>
        <w:rPr>
          <w:rFonts w:ascii="Times New Roman" w:hAnsi="Times New Roman"/>
          <w:b/>
          <w:sz w:val="26"/>
          <w:szCs w:val="26"/>
        </w:rPr>
        <w:t>26</w:t>
      </w:r>
      <w:r w:rsidRPr="00E5657A">
        <w:rPr>
          <w:rFonts w:ascii="Times New Roman" w:hAnsi="Times New Roman"/>
          <w:b/>
          <w:sz w:val="26"/>
          <w:szCs w:val="26"/>
        </w:rPr>
        <w:t xml:space="preserve"> коп.</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4C6CFF" w:rsidRDefault="004C6CFF"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4C6CFF" w:rsidRPr="00261850" w:rsidRDefault="004C6CFF" w:rsidP="00261850">
      <w:pPr>
        <w:spacing w:after="0"/>
        <w:ind w:firstLine="510"/>
        <w:jc w:val="both"/>
        <w:rPr>
          <w:rStyle w:val="a9"/>
          <w:rFonts w:ascii="Times New Roman" w:hAnsi="Times New Roman"/>
          <w:b w:val="0"/>
          <w:sz w:val="26"/>
          <w:szCs w:val="26"/>
        </w:rPr>
      </w:pPr>
      <w:r w:rsidRPr="00052D3E">
        <w:rPr>
          <w:rStyle w:val="a9"/>
          <w:rFonts w:ascii="Times New Roman" w:hAnsi="Times New Roman"/>
          <w:b w:val="0"/>
          <w:sz w:val="26"/>
          <w:szCs w:val="26"/>
        </w:rPr>
        <w:t>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w:t>
      </w:r>
      <w:r w:rsidR="00367B4E">
        <w:rPr>
          <w:rStyle w:val="a9"/>
          <w:rFonts w:ascii="Times New Roman" w:hAnsi="Times New Roman"/>
          <w:b w:val="0"/>
          <w:sz w:val="26"/>
          <w:szCs w:val="26"/>
        </w:rPr>
        <w:t>ведення земельних торгів в сумі</w:t>
      </w:r>
      <w:r w:rsidRPr="00052D3E">
        <w:rPr>
          <w:rStyle w:val="a9"/>
          <w:rFonts w:ascii="Times New Roman" w:hAnsi="Times New Roman"/>
          <w:b w:val="0"/>
          <w:sz w:val="26"/>
          <w:szCs w:val="26"/>
        </w:rPr>
        <w:t xml:space="preserve"> </w:t>
      </w:r>
      <w:r w:rsidR="00052D3E" w:rsidRPr="00052D3E">
        <w:rPr>
          <w:rStyle w:val="a9"/>
          <w:rFonts w:ascii="Times New Roman" w:hAnsi="Times New Roman"/>
          <w:b w:val="0"/>
          <w:sz w:val="26"/>
          <w:szCs w:val="26"/>
        </w:rPr>
        <w:t>4400 грн, 00 коп. (чотири тисячі чотириста грн, 00 коп.),</w:t>
      </w:r>
      <w:r w:rsidR="00052D3E" w:rsidRPr="00052D3E">
        <w:rPr>
          <w:rStyle w:val="a9"/>
          <w:sz w:val="26"/>
          <w:szCs w:val="26"/>
        </w:rPr>
        <w:t xml:space="preserve"> </w:t>
      </w:r>
      <w:r w:rsidRPr="00052D3E">
        <w:rPr>
          <w:rStyle w:val="a9"/>
          <w:rFonts w:ascii="Times New Roman" w:hAnsi="Times New Roman"/>
          <w:b w:val="0"/>
          <w:sz w:val="26"/>
          <w:szCs w:val="26"/>
        </w:rPr>
        <w:t xml:space="preserve"> на електронному майданчику, згідно виставлених рахунків.</w:t>
      </w:r>
    </w:p>
    <w:p w:rsidR="004C6CFF" w:rsidRDefault="004C6CFF"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4C6CFF" w:rsidRPr="006D36EC" w:rsidRDefault="004C6CFF"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4C6CFF" w:rsidRPr="006D36EC" w:rsidRDefault="004C6CFF" w:rsidP="006D36EC">
      <w:pPr>
        <w:spacing w:after="0" w:line="240" w:lineRule="auto"/>
        <w:ind w:right="-1" w:firstLine="510"/>
        <w:jc w:val="both"/>
        <w:rPr>
          <w:rFonts w:ascii="Times New Roman" w:hAnsi="Times New Roman"/>
          <w:sz w:val="26"/>
          <w:szCs w:val="26"/>
          <w:lang w:eastAsia="ru-RU"/>
        </w:rPr>
      </w:pPr>
    </w:p>
    <w:p w:rsidR="004C6CFF" w:rsidRPr="006D36EC" w:rsidRDefault="004C6CFF" w:rsidP="00CD43AA">
      <w:pPr>
        <w:spacing w:after="0" w:line="240" w:lineRule="auto"/>
        <w:ind w:right="-1"/>
        <w:jc w:val="both"/>
        <w:rPr>
          <w:rFonts w:ascii="Times New Roman" w:hAnsi="Times New Roman"/>
          <w:sz w:val="26"/>
          <w:szCs w:val="26"/>
          <w:lang w:eastAsia="ru-RU"/>
        </w:rPr>
      </w:pPr>
    </w:p>
    <w:p w:rsidR="004C6CFF" w:rsidRPr="006D36EC" w:rsidRDefault="004C6CFF"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sidR="001A2887">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4C6CFF" w:rsidRDefault="004C6CFF" w:rsidP="006D36EC">
      <w:pPr>
        <w:tabs>
          <w:tab w:val="left" w:pos="0"/>
        </w:tabs>
        <w:spacing w:after="0" w:line="240" w:lineRule="auto"/>
        <w:ind w:right="289"/>
        <w:jc w:val="both"/>
        <w:rPr>
          <w:rFonts w:ascii="Times New Roman" w:hAnsi="Times New Roman"/>
          <w:sz w:val="26"/>
          <w:szCs w:val="26"/>
          <w:lang w:eastAsia="ru-RU"/>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367B4E">
      <w:pPr>
        <w:spacing w:after="0" w:line="240" w:lineRule="auto"/>
        <w:ind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Pr="006D36EC" w:rsidRDefault="004C6CFF"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4C6CFF" w:rsidRPr="002E7331" w:rsidRDefault="004C6CFF"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4C6CFF" w:rsidRPr="006D36EC" w:rsidRDefault="004C6CFF" w:rsidP="006D36EC">
      <w:pPr>
        <w:spacing w:after="0" w:line="240" w:lineRule="auto"/>
        <w:ind w:left="5670" w:right="99" w:hanging="30"/>
        <w:rPr>
          <w:rFonts w:ascii="Times New Roman" w:hAnsi="Times New Roman"/>
          <w:b/>
          <w:i/>
          <w:iCs/>
          <w:color w:val="000000"/>
          <w:sz w:val="24"/>
          <w:szCs w:val="24"/>
        </w:rPr>
      </w:pPr>
    </w:p>
    <w:p w:rsidR="004C6CFF" w:rsidRPr="006D36EC" w:rsidRDefault="004C6CFF"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4C6CFF" w:rsidRPr="006D36EC" w:rsidRDefault="004C6CFF" w:rsidP="006D36EC">
      <w:pPr>
        <w:spacing w:after="0" w:line="240" w:lineRule="auto"/>
        <w:ind w:right="99"/>
        <w:jc w:val="center"/>
        <w:rPr>
          <w:rFonts w:ascii="Times New Roman" w:hAnsi="Times New Roman"/>
          <w:b/>
          <w:color w:val="000000"/>
          <w:sz w:val="24"/>
          <w:szCs w:val="24"/>
        </w:rPr>
      </w:pPr>
    </w:p>
    <w:p w:rsidR="004C6CFF" w:rsidRPr="006D36EC" w:rsidRDefault="004C6CFF"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4C6CFF" w:rsidRPr="006D36EC" w:rsidRDefault="004C6CFF"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4C6CFF" w:rsidRPr="006D36EC" w:rsidRDefault="004C6CFF" w:rsidP="006D36EC">
      <w:pPr>
        <w:spacing w:after="0" w:line="240" w:lineRule="auto"/>
        <w:jc w:val="both"/>
        <w:rPr>
          <w:rFonts w:ascii="Times New Roman" w:hAnsi="Times New Roman"/>
          <w:sz w:val="24"/>
          <w:szCs w:val="24"/>
        </w:rPr>
      </w:pPr>
    </w:p>
    <w:p w:rsidR="00813875" w:rsidRDefault="00813875" w:rsidP="00813875">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 xml:space="preserve">_   _______________________________________________________________________________ </w:t>
      </w:r>
      <w:r>
        <w:rPr>
          <w:rFonts w:ascii="Times New Roman" w:hAnsi="Times New Roman"/>
          <w:color w:val="000000"/>
          <w:sz w:val="24"/>
          <w:szCs w:val="24"/>
        </w:rPr>
        <w:t xml:space="preserve">з </w:t>
      </w:r>
    </w:p>
    <w:p w:rsidR="00813875" w:rsidRDefault="00813875" w:rsidP="00813875">
      <w:pPr>
        <w:spacing w:after="0" w:line="240" w:lineRule="auto"/>
        <w:ind w:left="2832" w:hanging="422"/>
        <w:jc w:val="both"/>
        <w:rPr>
          <w:rFonts w:ascii="Times New Roman" w:hAnsi="Times New Roman"/>
          <w:color w:val="000000"/>
          <w:sz w:val="16"/>
          <w:szCs w:val="16"/>
        </w:rPr>
      </w:pPr>
      <w:r>
        <w:rPr>
          <w:rFonts w:ascii="Times New Roman" w:hAnsi="Times New Roman"/>
          <w:color w:val="000000"/>
          <w:sz w:val="16"/>
          <w:szCs w:val="16"/>
        </w:rPr>
        <w:t>(прізвище, ім'я та по батькові фізичної особи, найменування юридичної особи)</w:t>
      </w:r>
    </w:p>
    <w:p w:rsidR="00813875" w:rsidRDefault="00813875" w:rsidP="00813875">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4C6CFF" w:rsidRPr="005146F6" w:rsidRDefault="004C6CFF"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4C6CFF" w:rsidRPr="006D36EC" w:rsidRDefault="004C6CFF"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4C6CFF" w:rsidRPr="006D36EC" w:rsidRDefault="004C6CFF"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4611800000:02:011</w:t>
      </w:r>
      <w:r w:rsidRPr="006D36EC">
        <w:rPr>
          <w:rFonts w:ascii="Times New Roman" w:hAnsi="Times New Roman"/>
          <w:b/>
          <w:i/>
          <w:sz w:val="26"/>
          <w:szCs w:val="26"/>
          <w:u w:val="single"/>
        </w:rPr>
        <w:t>:0</w:t>
      </w:r>
      <w:r>
        <w:rPr>
          <w:rFonts w:ascii="Times New Roman" w:hAnsi="Times New Roman"/>
          <w:b/>
          <w:i/>
          <w:sz w:val="26"/>
          <w:szCs w:val="26"/>
          <w:u w:val="single"/>
        </w:rPr>
        <w:t>139</w:t>
      </w:r>
      <w:r w:rsidRPr="006D36EC">
        <w:rPr>
          <w:rFonts w:ascii="Times New Roman" w:hAnsi="Times New Roman"/>
          <w:sz w:val="24"/>
          <w:szCs w:val="24"/>
        </w:rPr>
        <w:t>,</w:t>
      </w:r>
    </w:p>
    <w:p w:rsidR="004C6CFF" w:rsidRPr="006D36EC" w:rsidRDefault="004C6CFF"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проспект Шевченка, м. Шептицький Шептицького району Львівської області</w:t>
      </w:r>
    </w:p>
    <w:p w:rsidR="004C6CFF" w:rsidRPr="00CC4050" w:rsidRDefault="004C6CFF"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4C6CFF" w:rsidRPr="006D36EC" w:rsidRDefault="004C6CFF"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4C6CFF" w:rsidRPr="006D36EC" w:rsidRDefault="004C6CFF"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8 га"/>
        </w:smartTagPr>
        <w:r>
          <w:rPr>
            <w:rFonts w:ascii="Times New Roman" w:hAnsi="Times New Roman"/>
            <w:b/>
            <w:bCs/>
            <w:i/>
            <w:iCs/>
            <w:sz w:val="24"/>
            <w:szCs w:val="24"/>
            <w:u w:val="single"/>
            <w:lang w:eastAsia="ar-SA"/>
          </w:rPr>
          <w:t xml:space="preserve">0,0008 </w:t>
        </w:r>
        <w:r w:rsidRPr="006D36EC">
          <w:rPr>
            <w:rFonts w:ascii="Times New Roman" w:hAnsi="Times New Roman"/>
            <w:b/>
            <w:i/>
            <w:sz w:val="24"/>
            <w:szCs w:val="24"/>
            <w:u w:val="single"/>
            <w:lang w:eastAsia="ar-SA"/>
          </w:rPr>
          <w:t>га</w:t>
        </w:r>
      </w:smartTag>
    </w:p>
    <w:p w:rsidR="004C6CFF" w:rsidRPr="006D36EC" w:rsidRDefault="004C6CFF"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4C6CFF" w:rsidRPr="006D36EC" w:rsidRDefault="004C6CFF"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4C6CFF" w:rsidRPr="006D36EC" w:rsidRDefault="004C6CFF"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4C6CFF" w:rsidRPr="006D36EC" w:rsidRDefault="004C6CFF"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4C6CFF" w:rsidRPr="006D36EC" w:rsidRDefault="004C6CFF"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4C6CFF" w:rsidRPr="006D36EC" w:rsidRDefault="004C6CFF"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4C6CFF" w:rsidRPr="006D36EC" w:rsidRDefault="004C6CFF"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4C6CFF" w:rsidRPr="006D36EC" w:rsidRDefault="004C6CFF"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4C6CFF" w:rsidRPr="006D36EC" w:rsidRDefault="004C6CFF"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4C6CFF" w:rsidRPr="006D36EC" w:rsidRDefault="004C6CFF"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4611800000:02:011</w:t>
      </w:r>
      <w:r w:rsidRPr="006D36EC">
        <w:rPr>
          <w:rFonts w:ascii="Times New Roman" w:hAnsi="Times New Roman"/>
          <w:b/>
          <w:i/>
          <w:sz w:val="26"/>
          <w:szCs w:val="26"/>
          <w:u w:val="single"/>
        </w:rPr>
        <w:t>:0</w:t>
      </w:r>
      <w:r>
        <w:rPr>
          <w:rFonts w:ascii="Times New Roman" w:hAnsi="Times New Roman"/>
          <w:b/>
          <w:i/>
          <w:sz w:val="26"/>
          <w:szCs w:val="26"/>
          <w:u w:val="single"/>
        </w:rPr>
        <w:t>139</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13342,03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4C6CFF" w:rsidRPr="006D36EC" w:rsidRDefault="004C6CFF"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4C6CFF" w:rsidRPr="006D36EC" w:rsidRDefault="004C6CFF"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4C6CFF" w:rsidRPr="006D36EC" w:rsidRDefault="004C6CFF"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4C6CFF" w:rsidRPr="00B23988" w:rsidRDefault="004C6CFF"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4C6CFF" w:rsidRDefault="004C6CFF" w:rsidP="006D36EC">
      <w:pPr>
        <w:tabs>
          <w:tab w:val="left" w:pos="851"/>
        </w:tabs>
        <w:spacing w:after="0" w:line="240" w:lineRule="auto"/>
        <w:ind w:right="99" w:firstLine="567"/>
        <w:jc w:val="center"/>
        <w:rPr>
          <w:rFonts w:ascii="Times New Roman" w:hAnsi="Times New Roman"/>
          <w:b/>
          <w:color w:val="000000"/>
          <w:sz w:val="24"/>
          <w:szCs w:val="24"/>
        </w:rPr>
      </w:pPr>
    </w:p>
    <w:p w:rsidR="004C6CFF" w:rsidRPr="006D36EC" w:rsidRDefault="004C6CFF"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4C6CFF" w:rsidRPr="006D36EC" w:rsidRDefault="004C6CFF"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4C6CFF" w:rsidRPr="006D36EC" w:rsidRDefault="004C6CFF"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4C6CFF" w:rsidRPr="006D36EC" w:rsidRDefault="004C6CFF"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4C6CFF" w:rsidRPr="006D36EC" w:rsidRDefault="004C6CFF"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4C6CFF" w:rsidRPr="006D36EC" w:rsidRDefault="004C6CFF"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4C6CFF" w:rsidRPr="006D36EC" w:rsidRDefault="004C6CFF"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4C6CFF" w:rsidRDefault="004C6CFF"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4C6CFF" w:rsidRPr="006D36EC" w:rsidRDefault="004C6CFF" w:rsidP="006D36EC">
      <w:pPr>
        <w:spacing w:after="0" w:line="240" w:lineRule="auto"/>
        <w:ind w:firstLine="567"/>
        <w:jc w:val="both"/>
        <w:rPr>
          <w:rFonts w:ascii="Times New Roman" w:hAnsi="Times New Roman"/>
          <w:color w:val="333333"/>
          <w:sz w:val="24"/>
          <w:szCs w:val="24"/>
          <w:lang w:val="ru-RU" w:eastAsia="uk-UA"/>
        </w:rPr>
      </w:pPr>
    </w:p>
    <w:p w:rsidR="004C6CFF" w:rsidRPr="006D36EC" w:rsidRDefault="004C6CFF"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4C6CFF" w:rsidRPr="006D36EC" w:rsidRDefault="004C6CFF"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4C6CFF" w:rsidRPr="006D36EC" w:rsidRDefault="004C6CFF"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C6CFF" w:rsidRPr="006D36EC" w:rsidRDefault="004C6CFF"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4C6CFF" w:rsidRPr="006D36EC" w:rsidRDefault="004C6CFF"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Pr="00395162" w:rsidRDefault="004C6CFF"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2D16AB">
        <w:rPr>
          <w:rFonts w:ascii="Times New Roman" w:hAnsi="Times New Roman"/>
          <w:b/>
          <w:bCs/>
          <w:i/>
          <w:sz w:val="26"/>
          <w:szCs w:val="26"/>
          <w:u w:val="single"/>
        </w:rPr>
        <w:t xml:space="preserve">для </w:t>
      </w:r>
      <w:r w:rsidR="0041604A">
        <w:rPr>
          <w:rFonts w:ascii="Times New Roman" w:hAnsi="Times New Roman"/>
          <w:b/>
          <w:bCs/>
          <w:i/>
          <w:sz w:val="26"/>
          <w:szCs w:val="26"/>
          <w:u w:val="single"/>
        </w:rPr>
        <w:t xml:space="preserve">розміщення старту </w:t>
      </w:r>
      <w:proofErr w:type="spellStart"/>
      <w:r w:rsidR="0041604A">
        <w:rPr>
          <w:rFonts w:ascii="Times New Roman" w:hAnsi="Times New Roman"/>
          <w:b/>
          <w:bCs/>
          <w:i/>
          <w:sz w:val="26"/>
          <w:szCs w:val="26"/>
          <w:u w:val="single"/>
        </w:rPr>
        <w:t>електросамокатів</w:t>
      </w:r>
      <w:proofErr w:type="spellEnd"/>
      <w:r>
        <w:rPr>
          <w:rFonts w:ascii="Times New Roman" w:hAnsi="Times New Roman"/>
          <w:b/>
          <w:i/>
          <w:color w:val="000000"/>
          <w:sz w:val="24"/>
          <w:szCs w:val="24"/>
          <w:u w:val="single"/>
          <w:shd w:val="clear" w:color="auto" w:fill="FFFFFF"/>
          <w:lang w:eastAsia="ru-RU"/>
        </w:rPr>
        <w:t>.</w:t>
      </w:r>
    </w:p>
    <w:p w:rsidR="004C6CFF" w:rsidRPr="00571489" w:rsidRDefault="004C6CFF"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71489">
        <w:rPr>
          <w:rFonts w:ascii="Times New Roman" w:hAnsi="Times New Roman"/>
          <w:b/>
          <w:i/>
          <w:sz w:val="24"/>
          <w:szCs w:val="24"/>
          <w:u w:val="single"/>
        </w:rPr>
        <w:t>».</w:t>
      </w:r>
    </w:p>
    <w:p w:rsidR="004C6CFF" w:rsidRPr="006D36EC" w:rsidRDefault="004C6CFF"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Pr="006D36EC" w:rsidRDefault="004C6CFF"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4C6CFF" w:rsidRDefault="004C6CFF" w:rsidP="006D36EC">
      <w:pPr>
        <w:widowControl w:val="0"/>
        <w:autoSpaceDE w:val="0"/>
        <w:autoSpaceDN w:val="0"/>
        <w:adjustRightInd w:val="0"/>
        <w:spacing w:after="0" w:line="240" w:lineRule="auto"/>
        <w:ind w:left="1418"/>
        <w:jc w:val="center"/>
        <w:rPr>
          <w:rFonts w:ascii="Times New Roman" w:hAnsi="Times New Roman"/>
          <w:sz w:val="24"/>
          <w:szCs w:val="24"/>
        </w:rPr>
      </w:pPr>
    </w:p>
    <w:p w:rsidR="004C6CFF" w:rsidRPr="006D36EC" w:rsidRDefault="004C6CFF"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4C6CFF" w:rsidRPr="006D36EC" w:rsidRDefault="004C6CFF" w:rsidP="006D36EC">
      <w:pPr>
        <w:widowControl w:val="0"/>
        <w:autoSpaceDE w:val="0"/>
        <w:autoSpaceDN w:val="0"/>
        <w:adjustRightInd w:val="0"/>
        <w:spacing w:after="0" w:line="240" w:lineRule="auto"/>
        <w:ind w:firstLine="567"/>
        <w:rPr>
          <w:rFonts w:ascii="Times New Roman" w:hAnsi="Times New Roman"/>
          <w:b/>
          <w:bCs/>
          <w:sz w:val="24"/>
          <w:szCs w:val="24"/>
        </w:rPr>
      </w:pPr>
    </w:p>
    <w:p w:rsidR="004C6CFF" w:rsidRPr="002D16AB" w:rsidRDefault="004C6CFF"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  встановлено обмеження (обтяження</w:t>
      </w:r>
      <w:r>
        <w:rPr>
          <w:color w:val="000000"/>
          <w:lang w:val="uk-UA"/>
        </w:rPr>
        <w:t>): другий пояс зони санітарно охорони джерел та об</w:t>
      </w:r>
      <w:r>
        <w:rPr>
          <w:color w:val="000000"/>
          <w:lang w:val="ru-RU"/>
        </w:rPr>
        <w:t>'</w:t>
      </w:r>
      <w:proofErr w:type="spellStart"/>
      <w:r>
        <w:rPr>
          <w:color w:val="000000"/>
          <w:lang w:val="uk-UA"/>
        </w:rPr>
        <w:t>єктів</w:t>
      </w:r>
      <w:proofErr w:type="spellEnd"/>
      <w:r>
        <w:rPr>
          <w:color w:val="000000"/>
          <w:lang w:val="uk-UA"/>
        </w:rPr>
        <w:t xml:space="preserve"> централізовано питного водопостачання (код 02.01.2),  інші права третіх осіб не</w:t>
      </w:r>
      <w:r w:rsidRPr="00061396">
        <w:rPr>
          <w:color w:val="000000"/>
          <w:lang w:val="uk-UA"/>
        </w:rPr>
        <w:t xml:space="preserve"> встановлено</w:t>
      </w:r>
      <w:r>
        <w:rPr>
          <w:color w:val="000000"/>
          <w:lang w:val="uk-UA"/>
        </w:rPr>
        <w:t>.</w:t>
      </w:r>
    </w:p>
    <w:p w:rsidR="004C6CFF" w:rsidRPr="006D36EC" w:rsidRDefault="004C6CFF"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4C6CFF"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4C6CFF" w:rsidRDefault="004C6CFF" w:rsidP="005D6E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052D3E" w:rsidRPr="00052D3E">
        <w:rPr>
          <w:rStyle w:val="a9"/>
          <w:rFonts w:ascii="Times New Roman" w:hAnsi="Times New Roman"/>
          <w:b w:val="0"/>
          <w:color w:val="FF0000"/>
          <w:sz w:val="26"/>
          <w:szCs w:val="26"/>
        </w:rPr>
        <w:t>4400 грн, 00 коп. (чотири тисячі чотириста грн, 00 коп.),</w:t>
      </w:r>
      <w:r w:rsidR="00052D3E" w:rsidRPr="00052D3E">
        <w:rPr>
          <w:rStyle w:val="a9"/>
          <w:sz w:val="26"/>
          <w:szCs w:val="26"/>
        </w:rPr>
        <w:t xml:space="preserve"> </w:t>
      </w:r>
      <w:r w:rsidR="00052D3E" w:rsidRPr="00052D3E">
        <w:rPr>
          <w:rStyle w:val="a9"/>
          <w:rFonts w:ascii="Times New Roman" w:hAnsi="Times New Roman"/>
          <w:b w:val="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4C6CFF" w:rsidRPr="006D36EC" w:rsidRDefault="004C6CFF" w:rsidP="005D6EA7">
      <w:pPr>
        <w:widowControl w:val="0"/>
        <w:autoSpaceDE w:val="0"/>
        <w:autoSpaceDN w:val="0"/>
        <w:adjustRightInd w:val="0"/>
        <w:spacing w:after="0" w:line="240" w:lineRule="auto"/>
        <w:ind w:firstLine="567"/>
        <w:jc w:val="both"/>
        <w:rPr>
          <w:rFonts w:ascii="Times New Roman" w:hAnsi="Times New Roman"/>
          <w:sz w:val="24"/>
          <w:szCs w:val="24"/>
        </w:rPr>
      </w:pPr>
    </w:p>
    <w:p w:rsidR="004C6CFF"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
    <w:p w:rsidR="004C6CFF" w:rsidRPr="00AA72E7" w:rsidRDefault="004C6CFF"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4C6CFF" w:rsidRPr="00AA72E7" w:rsidRDefault="004C6CFF"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16"/>
          <w:szCs w:val="16"/>
        </w:rPr>
      </w:pPr>
    </w:p>
    <w:p w:rsidR="004C6CFF" w:rsidRPr="00AA72E7" w:rsidRDefault="004C6CFF"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4C6CFF" w:rsidRPr="006D36EC" w:rsidRDefault="004C6CFF"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32. Дія договору припиняється у разі:</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ліквідації юридичної особи-Орендаря.</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законом.</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 Дія договору припиняється шляхом його розірвання за:</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взаємною згодою сторін;</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34. Розірвання договору оренди землі в односторонньому порядку  допускається.</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Умовами розірвання договору в односторонньому порядку є:</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несплата орендарем орендної плати терміном більше трьох місяців підряд;</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недосягнення  згоди між сторонами щодо умов, передбачених п.14 цього договору;</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передача земельної ділянки в суборенду без згоди Орендодавця;</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використання земельної ділянки не за цільовим призначенням.</w:t>
      </w:r>
    </w:p>
    <w:p w:rsidR="0041604A" w:rsidRDefault="0041604A" w:rsidP="0041604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35. Реорганізація юридичної особи - Орендаря не є підставою для зміни умов або розірвання договору.</w:t>
      </w:r>
    </w:p>
    <w:p w:rsidR="004C6CFF"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4C6CFF" w:rsidRPr="00B23988" w:rsidRDefault="004C6CFF"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37. Сторона, яка порушила зобов’язання, звільняється від відповідальності, якщо вона </w:t>
      </w:r>
      <w:r w:rsidRPr="006D36EC">
        <w:rPr>
          <w:rFonts w:ascii="Times New Roman" w:hAnsi="Times New Roman"/>
          <w:sz w:val="24"/>
          <w:szCs w:val="24"/>
        </w:rPr>
        <w:lastRenderedPageBreak/>
        <w:t>доведе, що це порушення сталося не з її вини.</w:t>
      </w:r>
    </w:p>
    <w:p w:rsidR="004C6CFF"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Default="004C6CFF"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Pr="006D36EC" w:rsidRDefault="004C6CFF"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4C6CFF" w:rsidRPr="006D36EC" w:rsidRDefault="004C6CFF"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4C6CFF" w:rsidRPr="006D36EC" w:rsidRDefault="004C6CFF" w:rsidP="006D36EC">
      <w:pPr>
        <w:spacing w:after="0" w:line="240" w:lineRule="auto"/>
        <w:rPr>
          <w:rFonts w:ascii="Times New Roman" w:hAnsi="Times New Roman"/>
          <w:b/>
          <w:color w:val="000000"/>
          <w:sz w:val="24"/>
          <w:szCs w:val="24"/>
          <w:lang w:eastAsia="ru-RU"/>
        </w:rPr>
      </w:pPr>
    </w:p>
    <w:p w:rsidR="004C6CFF" w:rsidRPr="006D36EC" w:rsidRDefault="004C6CFF"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4C6CFF" w:rsidRPr="006D36EC" w:rsidRDefault="004C6CFF"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4C6CFF" w:rsidRPr="006D36EC" w:rsidTr="0026730B">
        <w:tc>
          <w:tcPr>
            <w:tcW w:w="4927" w:type="dxa"/>
          </w:tcPr>
          <w:p w:rsidR="004C6CFF" w:rsidRPr="006D36EC" w:rsidRDefault="004C6CFF"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4C6CFF" w:rsidRPr="006D36EC" w:rsidRDefault="004C6CFF"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4C6CFF" w:rsidRPr="006D36EC" w:rsidRDefault="004C6CFF"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4C6CFF" w:rsidRPr="006D36EC" w:rsidRDefault="004C6CFF"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4C6CFF" w:rsidRPr="006D36EC" w:rsidRDefault="004C6CFF"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4C6CFF" w:rsidRPr="006D36EC" w:rsidRDefault="004C6CFF"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4C6CFF" w:rsidRPr="006D36EC" w:rsidRDefault="004C6CFF"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4C6CFF" w:rsidRPr="006D36EC" w:rsidRDefault="004C6CFF" w:rsidP="006D36EC">
            <w:pPr>
              <w:spacing w:after="0" w:line="240" w:lineRule="auto"/>
              <w:jc w:val="center"/>
              <w:rPr>
                <w:rFonts w:ascii="Times New Roman" w:hAnsi="Times New Roman"/>
                <w:sz w:val="14"/>
                <w:szCs w:val="14"/>
                <w:lang w:eastAsia="ru-RU"/>
              </w:rPr>
            </w:pPr>
          </w:p>
        </w:tc>
      </w:tr>
      <w:tr w:rsidR="004C6CFF" w:rsidRPr="006D36EC" w:rsidTr="0026730B">
        <w:tc>
          <w:tcPr>
            <w:tcW w:w="4927" w:type="dxa"/>
          </w:tcPr>
          <w:p w:rsidR="004C6CFF" w:rsidRPr="006D36EC" w:rsidRDefault="004C6CFF"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4C6CFF" w:rsidRPr="006D36EC" w:rsidRDefault="004C6CFF"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4C6CFF" w:rsidRPr="006D36EC" w:rsidRDefault="004C6CFF" w:rsidP="006D36EC">
            <w:pPr>
              <w:widowControl w:val="0"/>
              <w:autoSpaceDE w:val="0"/>
              <w:spacing w:after="0" w:line="240" w:lineRule="auto"/>
              <w:jc w:val="center"/>
              <w:rPr>
                <w:rFonts w:ascii="Times New Roman" w:hAnsi="Times New Roman"/>
                <w:i/>
                <w:sz w:val="20"/>
                <w:szCs w:val="20"/>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4C6CFF" w:rsidRPr="006D36EC" w:rsidRDefault="004C6CFF"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4C6CFF" w:rsidRPr="006D36EC" w:rsidRDefault="004C6CFF"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4C6CFF" w:rsidRPr="006D36EC" w:rsidRDefault="004C6CFF" w:rsidP="006D36EC">
            <w:pPr>
              <w:widowControl w:val="0"/>
              <w:autoSpaceDE w:val="0"/>
              <w:spacing w:after="0" w:line="240" w:lineRule="auto"/>
              <w:jc w:val="center"/>
              <w:rPr>
                <w:rFonts w:ascii="Times New Roman" w:hAnsi="Times New Roman"/>
                <w:sz w:val="10"/>
                <w:szCs w:val="12"/>
                <w:lang w:eastAsia="ru-RU"/>
              </w:rPr>
            </w:pPr>
          </w:p>
        </w:tc>
      </w:tr>
      <w:tr w:rsidR="004C6CFF" w:rsidRPr="006D36EC" w:rsidTr="0026730B">
        <w:tc>
          <w:tcPr>
            <w:tcW w:w="10173" w:type="dxa"/>
            <w:gridSpan w:val="2"/>
          </w:tcPr>
          <w:p w:rsidR="004C6CFF" w:rsidRPr="006D36EC" w:rsidRDefault="004C6CFF" w:rsidP="006D36EC">
            <w:pPr>
              <w:widowControl w:val="0"/>
              <w:autoSpaceDE w:val="0"/>
              <w:snapToGrid w:val="0"/>
              <w:spacing w:after="0" w:line="240" w:lineRule="auto"/>
              <w:jc w:val="center"/>
              <w:rPr>
                <w:rFonts w:ascii="Times New Roman" w:hAnsi="Times New Roman"/>
                <w:sz w:val="4"/>
                <w:szCs w:val="4"/>
                <w:lang w:eastAsia="ru-RU"/>
              </w:rPr>
            </w:pPr>
          </w:p>
          <w:p w:rsidR="004C6CFF" w:rsidRPr="006D36EC" w:rsidRDefault="004C6CFF"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4C6CFF" w:rsidRPr="006D36EC" w:rsidRDefault="004C6CFF" w:rsidP="006D36EC">
            <w:pPr>
              <w:widowControl w:val="0"/>
              <w:autoSpaceDE w:val="0"/>
              <w:spacing w:after="0" w:line="240" w:lineRule="auto"/>
              <w:jc w:val="center"/>
              <w:rPr>
                <w:rFonts w:ascii="Times New Roman" w:hAnsi="Times New Roman"/>
                <w:sz w:val="4"/>
                <w:szCs w:val="4"/>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4C6CFF" w:rsidRPr="006D36EC" w:rsidRDefault="004C6CFF" w:rsidP="006D36EC">
            <w:pPr>
              <w:widowControl w:val="0"/>
              <w:autoSpaceDE w:val="0"/>
              <w:snapToGrid w:val="0"/>
              <w:spacing w:after="0" w:line="240" w:lineRule="auto"/>
              <w:jc w:val="center"/>
              <w:rPr>
                <w:rFonts w:ascii="Times New Roman" w:hAnsi="Times New Roman"/>
                <w:sz w:val="20"/>
                <w:szCs w:val="20"/>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4C6CFF" w:rsidRPr="006D36EC" w:rsidRDefault="004C6CFF"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4C6CFF" w:rsidRDefault="004C6CFF" w:rsidP="006D36EC">
      <w:pPr>
        <w:spacing w:after="0" w:line="240" w:lineRule="auto"/>
        <w:ind w:right="99"/>
        <w:jc w:val="center"/>
        <w:rPr>
          <w:rFonts w:ascii="Times New Roman" w:hAnsi="Times New Roman"/>
          <w:b/>
          <w:color w:val="000000"/>
          <w:sz w:val="24"/>
          <w:szCs w:val="24"/>
        </w:rPr>
      </w:pPr>
    </w:p>
    <w:p w:rsidR="004C6CFF" w:rsidRDefault="004C6CFF" w:rsidP="002C4D87">
      <w:pPr>
        <w:spacing w:after="0" w:line="240" w:lineRule="auto"/>
        <w:ind w:right="99"/>
        <w:rPr>
          <w:rFonts w:ascii="Times New Roman" w:hAnsi="Times New Roman"/>
          <w:b/>
          <w:color w:val="000000"/>
          <w:sz w:val="24"/>
          <w:szCs w:val="24"/>
        </w:rPr>
      </w:pPr>
    </w:p>
    <w:p w:rsidR="0041604A" w:rsidRDefault="0041604A" w:rsidP="002C4D87">
      <w:pPr>
        <w:spacing w:after="0" w:line="240" w:lineRule="auto"/>
        <w:ind w:right="99"/>
        <w:rPr>
          <w:rFonts w:ascii="Times New Roman" w:hAnsi="Times New Roman"/>
          <w:b/>
          <w:color w:val="000000"/>
          <w:sz w:val="24"/>
          <w:szCs w:val="24"/>
        </w:rPr>
      </w:pPr>
    </w:p>
    <w:p w:rsidR="0041604A" w:rsidRDefault="0041604A" w:rsidP="002C4D87">
      <w:pPr>
        <w:spacing w:after="0" w:line="240" w:lineRule="auto"/>
        <w:ind w:right="99"/>
        <w:rPr>
          <w:rFonts w:ascii="Times New Roman" w:hAnsi="Times New Roman"/>
          <w:b/>
          <w:color w:val="000000"/>
          <w:sz w:val="24"/>
          <w:szCs w:val="24"/>
        </w:rPr>
      </w:pPr>
    </w:p>
    <w:p w:rsidR="004C6CFF" w:rsidRDefault="004C6CFF" w:rsidP="0055766C">
      <w:pPr>
        <w:spacing w:after="0" w:line="240" w:lineRule="auto"/>
        <w:ind w:right="99"/>
        <w:rPr>
          <w:rFonts w:ascii="Times New Roman" w:hAnsi="Times New Roman"/>
          <w:b/>
          <w:color w:val="000000"/>
          <w:sz w:val="24"/>
          <w:szCs w:val="24"/>
        </w:rPr>
      </w:pP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4C6CFF" w:rsidRPr="006D36EC" w:rsidRDefault="004C6CFF" w:rsidP="006D36EC">
      <w:pPr>
        <w:spacing w:after="0" w:line="240" w:lineRule="auto"/>
        <w:ind w:right="99"/>
        <w:jc w:val="center"/>
        <w:rPr>
          <w:rFonts w:ascii="Times New Roman" w:hAnsi="Times New Roman"/>
          <w:b/>
          <w:color w:val="000000"/>
          <w:sz w:val="10"/>
          <w:szCs w:val="10"/>
        </w:rPr>
      </w:pPr>
    </w:p>
    <w:p w:rsidR="004C6CFF" w:rsidRPr="006D36EC" w:rsidRDefault="004C6CFF"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4C6CFF" w:rsidRPr="006D36EC" w:rsidRDefault="004C6CFF" w:rsidP="006D36EC">
      <w:pPr>
        <w:spacing w:after="0" w:line="240" w:lineRule="auto"/>
        <w:ind w:right="99"/>
        <w:jc w:val="both"/>
        <w:rPr>
          <w:rFonts w:ascii="Times New Roman" w:hAnsi="Times New Roman"/>
          <w:color w:val="000000"/>
          <w:sz w:val="24"/>
          <w:szCs w:val="24"/>
        </w:rPr>
      </w:pPr>
    </w:p>
    <w:p w:rsidR="004C6CFF" w:rsidRPr="006D36EC" w:rsidRDefault="004C6CFF"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4C6CFF" w:rsidRPr="006D36EC" w:rsidRDefault="004C6CFF" w:rsidP="00010374">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w:t>
      </w:r>
      <w:r w:rsidR="00010374">
        <w:rPr>
          <w:rFonts w:ascii="Times New Roman" w:hAnsi="Times New Roman"/>
          <w:b/>
          <w:bCs/>
          <w:i/>
          <w:sz w:val="26"/>
          <w:szCs w:val="26"/>
          <w:u w:val="single"/>
        </w:rPr>
        <w:t xml:space="preserve">для розміщення старту </w:t>
      </w:r>
      <w:proofErr w:type="spellStart"/>
      <w:r w:rsidR="00010374">
        <w:rPr>
          <w:rFonts w:ascii="Times New Roman" w:hAnsi="Times New Roman"/>
          <w:b/>
          <w:bCs/>
          <w:i/>
          <w:sz w:val="26"/>
          <w:szCs w:val="26"/>
          <w:u w:val="single"/>
        </w:rPr>
        <w:t>електросамокатів</w:t>
      </w:r>
      <w:proofErr w:type="spellEnd"/>
      <w:r w:rsidR="00010374">
        <w:rPr>
          <w:rFonts w:ascii="Times New Roman" w:hAnsi="Times New Roman"/>
          <w:b/>
          <w:i/>
          <w:color w:val="000000"/>
          <w:sz w:val="24"/>
          <w:szCs w:val="24"/>
          <w:u w:val="single"/>
          <w:shd w:val="clear" w:color="auto" w:fill="FFFFFF"/>
          <w:lang w:eastAsia="ru-RU"/>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4611800000:02:011:0139</w:t>
      </w:r>
      <w:r w:rsidRPr="006D36EC">
        <w:rPr>
          <w:rFonts w:ascii="Times New Roman" w:hAnsi="Times New Roman"/>
        </w:rPr>
        <w:t xml:space="preserve">, </w:t>
      </w:r>
      <w:bookmarkStart w:id="13" w:name="_GoBack"/>
      <w:bookmarkEnd w:id="13"/>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0,0008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проспект Шевченка, м. Шептицький Шептицького району Львівської області.</w:t>
      </w:r>
    </w:p>
    <w:p w:rsidR="004C6CFF" w:rsidRPr="006D36EC" w:rsidRDefault="004C6CFF"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4C6CFF" w:rsidRPr="006D36EC" w:rsidRDefault="004C6CFF"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4C6CFF" w:rsidRPr="006D36EC" w:rsidRDefault="004C6CFF"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4C6CFF" w:rsidRDefault="004C6CFF"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4C6CFF" w:rsidRPr="006D36EC" w:rsidRDefault="004C6CFF"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4C6CFF" w:rsidRPr="006D36EC" w:rsidRDefault="004C6CFF"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4C6CFF" w:rsidRPr="006D36EC" w:rsidRDefault="004C6CFF"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4C6CFF" w:rsidRPr="006D36EC" w:rsidRDefault="004C6CFF"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4C6CFF" w:rsidRPr="006D36EC" w:rsidRDefault="004C6CFF"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4C6CFF" w:rsidRPr="006D36EC" w:rsidRDefault="004C6CFF"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4C6CFF" w:rsidRPr="006D36EC" w:rsidRDefault="004C6CFF"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4C6CFF" w:rsidRPr="006D36EC" w:rsidRDefault="004C6CFF"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4C6CFF" w:rsidRPr="006D36EC" w:rsidRDefault="004C6CFF"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4C6CFF" w:rsidRPr="006D36EC" w:rsidRDefault="004C6CFF"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4C6CFF" w:rsidRPr="006D36EC" w:rsidRDefault="004C6CFF"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4C6CFF" w:rsidRPr="006D36EC" w:rsidTr="0026730B">
        <w:trPr>
          <w:gridAfter w:val="1"/>
          <w:wAfter w:w="4928" w:type="dxa"/>
        </w:trPr>
        <w:tc>
          <w:tcPr>
            <w:tcW w:w="4927" w:type="dxa"/>
          </w:tcPr>
          <w:p w:rsidR="004C6CFF" w:rsidRPr="006D36EC" w:rsidRDefault="004C6CFF"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4C6CFF" w:rsidRPr="006D36EC" w:rsidRDefault="004C6CFF"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4C6CFF" w:rsidRPr="006D36EC" w:rsidTr="0026730B">
        <w:trPr>
          <w:gridAfter w:val="1"/>
          <w:wAfter w:w="4928" w:type="dxa"/>
        </w:trPr>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4C6CFF" w:rsidRPr="006D36EC" w:rsidTr="0026730B">
        <w:trPr>
          <w:gridAfter w:val="1"/>
          <w:wAfter w:w="4928" w:type="dxa"/>
        </w:trPr>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4C6CFF" w:rsidRPr="006D36EC" w:rsidRDefault="004C6CFF"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4C6CFF"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4C6CFF" w:rsidRPr="006D36EC" w:rsidTr="0026730B">
              <w:tc>
                <w:tcPr>
                  <w:tcW w:w="10320" w:type="dxa"/>
                  <w:gridSpan w:val="2"/>
                </w:tcPr>
                <w:p w:rsidR="004C6CFF" w:rsidRPr="006D36EC" w:rsidRDefault="004C6CFF" w:rsidP="006D36EC">
                  <w:pPr>
                    <w:widowControl w:val="0"/>
                    <w:autoSpaceDE w:val="0"/>
                    <w:spacing w:after="0" w:line="240" w:lineRule="auto"/>
                    <w:rPr>
                      <w:rFonts w:ascii="Times New Roman" w:hAnsi="Times New Roman"/>
                      <w:color w:val="000000"/>
                      <w:sz w:val="4"/>
                      <w:szCs w:val="4"/>
                      <w:lang w:eastAsia="ru-RU"/>
                    </w:rPr>
                  </w:pPr>
                </w:p>
              </w:tc>
            </w:tr>
            <w:tr w:rsidR="004C6CFF" w:rsidRPr="006D36EC" w:rsidTr="0026730B">
              <w:trPr>
                <w:gridAfter w:val="1"/>
                <w:wAfter w:w="5498" w:type="dxa"/>
                <w:trHeight w:val="363"/>
              </w:trPr>
              <w:tc>
                <w:tcPr>
                  <w:tcW w:w="4822" w:type="dxa"/>
                </w:tcPr>
                <w:p w:rsidR="004C6CFF" w:rsidRPr="006D36EC" w:rsidRDefault="004C6CFF" w:rsidP="00AA72E7">
                  <w:pPr>
                    <w:widowControl w:val="0"/>
                    <w:autoSpaceDE w:val="0"/>
                    <w:snapToGrid w:val="0"/>
                    <w:spacing w:after="0" w:line="240" w:lineRule="auto"/>
                    <w:rPr>
                      <w:rFonts w:ascii="Times New Roman" w:hAnsi="Times New Roman"/>
                      <w:color w:val="000000"/>
                      <w:sz w:val="24"/>
                      <w:szCs w:val="24"/>
                      <w:lang w:eastAsia="ru-RU"/>
                    </w:rPr>
                  </w:pPr>
                </w:p>
                <w:p w:rsidR="004C6CFF" w:rsidRPr="006D36EC" w:rsidRDefault="004C6CFF"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4C6CFF" w:rsidRPr="006D36EC" w:rsidTr="0026730B">
              <w:trPr>
                <w:gridAfter w:val="1"/>
                <w:wAfter w:w="5498" w:type="dxa"/>
              </w:trPr>
              <w:tc>
                <w:tcPr>
                  <w:tcW w:w="4822"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4C6CFF" w:rsidRPr="006D36EC" w:rsidRDefault="004C6CFF"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4C6CFF" w:rsidRPr="006D36EC" w:rsidTr="0026730B">
              <w:tc>
                <w:tcPr>
                  <w:tcW w:w="10320" w:type="dxa"/>
                  <w:gridSpan w:val="2"/>
                </w:tcPr>
                <w:p w:rsidR="004C6CFF" w:rsidRPr="006D36EC" w:rsidRDefault="004C6CFF" w:rsidP="006D36EC">
                  <w:pPr>
                    <w:widowControl w:val="0"/>
                    <w:autoSpaceDE w:val="0"/>
                    <w:spacing w:after="0" w:line="240" w:lineRule="auto"/>
                    <w:rPr>
                      <w:rFonts w:ascii="Times New Roman" w:hAnsi="Times New Roman"/>
                      <w:b/>
                      <w:color w:val="000000"/>
                      <w:sz w:val="24"/>
                      <w:szCs w:val="24"/>
                      <w:lang w:eastAsia="ru-RU"/>
                    </w:rPr>
                  </w:pPr>
                </w:p>
                <w:p w:rsidR="004C6CFF" w:rsidRPr="006D36EC" w:rsidRDefault="004C6CFF" w:rsidP="006D36EC">
                  <w:pPr>
                    <w:widowControl w:val="0"/>
                    <w:autoSpaceDE w:val="0"/>
                    <w:spacing w:after="0" w:line="240" w:lineRule="auto"/>
                    <w:jc w:val="center"/>
                    <w:rPr>
                      <w:rFonts w:ascii="Times New Roman" w:hAnsi="Times New Roman"/>
                      <w:color w:val="000000"/>
                      <w:sz w:val="4"/>
                      <w:szCs w:val="4"/>
                      <w:lang w:eastAsia="ru-RU"/>
                    </w:rPr>
                  </w:pPr>
                </w:p>
              </w:tc>
            </w:tr>
            <w:tr w:rsidR="004C6CFF" w:rsidRPr="006D36EC" w:rsidTr="0026730B">
              <w:trPr>
                <w:gridAfter w:val="1"/>
                <w:wAfter w:w="5498" w:type="dxa"/>
                <w:trHeight w:val="363"/>
              </w:trPr>
              <w:tc>
                <w:tcPr>
                  <w:tcW w:w="4822"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4C6CFF" w:rsidRPr="006D36EC" w:rsidTr="0026730B">
              <w:trPr>
                <w:gridAfter w:val="1"/>
                <w:wAfter w:w="5498" w:type="dxa"/>
              </w:trPr>
              <w:tc>
                <w:tcPr>
                  <w:tcW w:w="4822"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4C6CFF" w:rsidRPr="006D36EC" w:rsidRDefault="004C6CFF"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4C6CFF" w:rsidRPr="006D36EC" w:rsidRDefault="004C6CFF" w:rsidP="006D36EC">
            <w:pPr>
              <w:spacing w:after="0" w:line="240" w:lineRule="auto"/>
              <w:rPr>
                <w:rFonts w:ascii="Times New Roman" w:hAnsi="Times New Roman"/>
                <w:sz w:val="24"/>
                <w:szCs w:val="24"/>
                <w:lang w:val="ru-RU" w:eastAsia="ru-RU"/>
              </w:rPr>
            </w:pPr>
          </w:p>
        </w:tc>
      </w:tr>
    </w:tbl>
    <w:p w:rsidR="004C6CFF" w:rsidRPr="002B03C5" w:rsidRDefault="004C6CFF" w:rsidP="0055766C">
      <w:pPr>
        <w:tabs>
          <w:tab w:val="left" w:pos="0"/>
        </w:tabs>
        <w:spacing w:after="0" w:line="240" w:lineRule="auto"/>
        <w:ind w:right="289"/>
        <w:jc w:val="both"/>
        <w:rPr>
          <w:rFonts w:ascii="Times New Roman" w:hAnsi="Times New Roman"/>
          <w:sz w:val="20"/>
          <w:szCs w:val="20"/>
          <w:lang w:eastAsia="ru-RU"/>
        </w:rPr>
      </w:pPr>
    </w:p>
    <w:sectPr w:rsidR="004C6CFF" w:rsidRPr="002B03C5" w:rsidSect="001A2887">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0374"/>
    <w:rsid w:val="00012656"/>
    <w:rsid w:val="000240B9"/>
    <w:rsid w:val="0002502A"/>
    <w:rsid w:val="00033BAA"/>
    <w:rsid w:val="000470CE"/>
    <w:rsid w:val="000470E8"/>
    <w:rsid w:val="000503CA"/>
    <w:rsid w:val="00052D3E"/>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565BC"/>
    <w:rsid w:val="00160A0B"/>
    <w:rsid w:val="00164687"/>
    <w:rsid w:val="0016604E"/>
    <w:rsid w:val="00177813"/>
    <w:rsid w:val="00186B01"/>
    <w:rsid w:val="00197538"/>
    <w:rsid w:val="001A2887"/>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3343"/>
    <w:rsid w:val="002B76BC"/>
    <w:rsid w:val="002C4D87"/>
    <w:rsid w:val="002D16AB"/>
    <w:rsid w:val="002D5272"/>
    <w:rsid w:val="002D5765"/>
    <w:rsid w:val="002E7331"/>
    <w:rsid w:val="002E7574"/>
    <w:rsid w:val="002F1738"/>
    <w:rsid w:val="002F5A03"/>
    <w:rsid w:val="002F5D96"/>
    <w:rsid w:val="00304130"/>
    <w:rsid w:val="003109C6"/>
    <w:rsid w:val="00315367"/>
    <w:rsid w:val="00332DFB"/>
    <w:rsid w:val="00333F0E"/>
    <w:rsid w:val="00334651"/>
    <w:rsid w:val="003519DC"/>
    <w:rsid w:val="003537F5"/>
    <w:rsid w:val="00360728"/>
    <w:rsid w:val="00367B4E"/>
    <w:rsid w:val="00371CA8"/>
    <w:rsid w:val="0038662C"/>
    <w:rsid w:val="00395162"/>
    <w:rsid w:val="003B05BE"/>
    <w:rsid w:val="003B6201"/>
    <w:rsid w:val="003B6F32"/>
    <w:rsid w:val="003B7250"/>
    <w:rsid w:val="00407AE4"/>
    <w:rsid w:val="0041549B"/>
    <w:rsid w:val="0041604A"/>
    <w:rsid w:val="00447CA0"/>
    <w:rsid w:val="0045023B"/>
    <w:rsid w:val="0049271A"/>
    <w:rsid w:val="00492E9A"/>
    <w:rsid w:val="0049721C"/>
    <w:rsid w:val="004B0C21"/>
    <w:rsid w:val="004B667B"/>
    <w:rsid w:val="004C09FD"/>
    <w:rsid w:val="004C1A57"/>
    <w:rsid w:val="004C1FAD"/>
    <w:rsid w:val="004C3254"/>
    <w:rsid w:val="004C6CFF"/>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489"/>
    <w:rsid w:val="00575BC2"/>
    <w:rsid w:val="005815B3"/>
    <w:rsid w:val="005901A1"/>
    <w:rsid w:val="00592A64"/>
    <w:rsid w:val="005A4673"/>
    <w:rsid w:val="005A6E86"/>
    <w:rsid w:val="005B62A9"/>
    <w:rsid w:val="005D2D21"/>
    <w:rsid w:val="005D5AB9"/>
    <w:rsid w:val="005D6EA7"/>
    <w:rsid w:val="005E32DB"/>
    <w:rsid w:val="0061559D"/>
    <w:rsid w:val="0061583D"/>
    <w:rsid w:val="0062374F"/>
    <w:rsid w:val="00624134"/>
    <w:rsid w:val="006271C7"/>
    <w:rsid w:val="00642FE2"/>
    <w:rsid w:val="006435E9"/>
    <w:rsid w:val="00684614"/>
    <w:rsid w:val="00694217"/>
    <w:rsid w:val="006950FB"/>
    <w:rsid w:val="00695B47"/>
    <w:rsid w:val="00697C5C"/>
    <w:rsid w:val="006A6667"/>
    <w:rsid w:val="006B1166"/>
    <w:rsid w:val="006B3F15"/>
    <w:rsid w:val="006C3E6C"/>
    <w:rsid w:val="006D36EC"/>
    <w:rsid w:val="006D58B4"/>
    <w:rsid w:val="006D700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3875"/>
    <w:rsid w:val="00822DE2"/>
    <w:rsid w:val="0082335B"/>
    <w:rsid w:val="00826061"/>
    <w:rsid w:val="008366A8"/>
    <w:rsid w:val="0084385B"/>
    <w:rsid w:val="00864020"/>
    <w:rsid w:val="00877261"/>
    <w:rsid w:val="00880F57"/>
    <w:rsid w:val="00883EAA"/>
    <w:rsid w:val="008A3952"/>
    <w:rsid w:val="008B60E3"/>
    <w:rsid w:val="008C03CF"/>
    <w:rsid w:val="008C4C74"/>
    <w:rsid w:val="008D4F4D"/>
    <w:rsid w:val="008D6988"/>
    <w:rsid w:val="00904D50"/>
    <w:rsid w:val="0090640E"/>
    <w:rsid w:val="00912B45"/>
    <w:rsid w:val="009237BF"/>
    <w:rsid w:val="00925C09"/>
    <w:rsid w:val="009276D9"/>
    <w:rsid w:val="009377F7"/>
    <w:rsid w:val="0094247C"/>
    <w:rsid w:val="00947F78"/>
    <w:rsid w:val="0095507F"/>
    <w:rsid w:val="00960B36"/>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3A07"/>
    <w:rsid w:val="00B1036D"/>
    <w:rsid w:val="00B13831"/>
    <w:rsid w:val="00B14242"/>
    <w:rsid w:val="00B20651"/>
    <w:rsid w:val="00B20A69"/>
    <w:rsid w:val="00B23988"/>
    <w:rsid w:val="00B25A96"/>
    <w:rsid w:val="00B42FCD"/>
    <w:rsid w:val="00B447AD"/>
    <w:rsid w:val="00B45CE2"/>
    <w:rsid w:val="00B55CFE"/>
    <w:rsid w:val="00B56A62"/>
    <w:rsid w:val="00B61A66"/>
    <w:rsid w:val="00B841C1"/>
    <w:rsid w:val="00B93AC7"/>
    <w:rsid w:val="00BA3221"/>
    <w:rsid w:val="00BA66EF"/>
    <w:rsid w:val="00BB2059"/>
    <w:rsid w:val="00BB69CD"/>
    <w:rsid w:val="00BC2108"/>
    <w:rsid w:val="00BD08D9"/>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041D"/>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C3E"/>
    <w:rsid w:val="00E93492"/>
    <w:rsid w:val="00E93525"/>
    <w:rsid w:val="00EA0119"/>
    <w:rsid w:val="00EB2347"/>
    <w:rsid w:val="00EB7D3D"/>
    <w:rsid w:val="00ED2329"/>
    <w:rsid w:val="00EE3110"/>
    <w:rsid w:val="00EF15E4"/>
    <w:rsid w:val="00EF6C0A"/>
    <w:rsid w:val="00F00614"/>
    <w:rsid w:val="00F05497"/>
    <w:rsid w:val="00F07AAA"/>
    <w:rsid w:val="00F15AEC"/>
    <w:rsid w:val="00F21BDB"/>
    <w:rsid w:val="00F21BED"/>
    <w:rsid w:val="00F275F9"/>
    <w:rsid w:val="00F318F2"/>
    <w:rsid w:val="00F4001D"/>
    <w:rsid w:val="00F45C4E"/>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266E3F55-ADD5-4EFF-9CD1-ED016D04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10178">
      <w:marLeft w:val="0"/>
      <w:marRight w:val="0"/>
      <w:marTop w:val="0"/>
      <w:marBottom w:val="0"/>
      <w:divBdr>
        <w:top w:val="none" w:sz="0" w:space="0" w:color="auto"/>
        <w:left w:val="none" w:sz="0" w:space="0" w:color="auto"/>
        <w:bottom w:val="none" w:sz="0" w:space="0" w:color="auto"/>
        <w:right w:val="none" w:sz="0" w:space="0" w:color="auto"/>
      </w:divBdr>
    </w:div>
    <w:div w:id="282810179">
      <w:marLeft w:val="0"/>
      <w:marRight w:val="0"/>
      <w:marTop w:val="0"/>
      <w:marBottom w:val="0"/>
      <w:divBdr>
        <w:top w:val="none" w:sz="0" w:space="0" w:color="auto"/>
        <w:left w:val="none" w:sz="0" w:space="0" w:color="auto"/>
        <w:bottom w:val="none" w:sz="0" w:space="0" w:color="auto"/>
        <w:right w:val="none" w:sz="0" w:space="0" w:color="auto"/>
      </w:divBdr>
    </w:div>
    <w:div w:id="282810180">
      <w:marLeft w:val="0"/>
      <w:marRight w:val="0"/>
      <w:marTop w:val="0"/>
      <w:marBottom w:val="0"/>
      <w:divBdr>
        <w:top w:val="none" w:sz="0" w:space="0" w:color="auto"/>
        <w:left w:val="none" w:sz="0" w:space="0" w:color="auto"/>
        <w:bottom w:val="none" w:sz="0" w:space="0" w:color="auto"/>
        <w:right w:val="none" w:sz="0" w:space="0" w:color="auto"/>
      </w:divBdr>
    </w:div>
    <w:div w:id="282810181">
      <w:marLeft w:val="0"/>
      <w:marRight w:val="0"/>
      <w:marTop w:val="0"/>
      <w:marBottom w:val="0"/>
      <w:divBdr>
        <w:top w:val="none" w:sz="0" w:space="0" w:color="auto"/>
        <w:left w:val="none" w:sz="0" w:space="0" w:color="auto"/>
        <w:bottom w:val="none" w:sz="0" w:space="0" w:color="auto"/>
        <w:right w:val="none" w:sz="0" w:space="0" w:color="auto"/>
      </w:divBdr>
    </w:div>
    <w:div w:id="282810182">
      <w:marLeft w:val="0"/>
      <w:marRight w:val="0"/>
      <w:marTop w:val="0"/>
      <w:marBottom w:val="0"/>
      <w:divBdr>
        <w:top w:val="none" w:sz="0" w:space="0" w:color="auto"/>
        <w:left w:val="none" w:sz="0" w:space="0" w:color="auto"/>
        <w:bottom w:val="none" w:sz="0" w:space="0" w:color="auto"/>
        <w:right w:val="none" w:sz="0" w:space="0" w:color="auto"/>
      </w:divBdr>
    </w:div>
    <w:div w:id="282810183">
      <w:marLeft w:val="0"/>
      <w:marRight w:val="0"/>
      <w:marTop w:val="0"/>
      <w:marBottom w:val="0"/>
      <w:divBdr>
        <w:top w:val="none" w:sz="0" w:space="0" w:color="auto"/>
        <w:left w:val="none" w:sz="0" w:space="0" w:color="auto"/>
        <w:bottom w:val="none" w:sz="0" w:space="0" w:color="auto"/>
        <w:right w:val="none" w:sz="0" w:space="0" w:color="auto"/>
      </w:divBdr>
    </w:div>
    <w:div w:id="282810184">
      <w:marLeft w:val="0"/>
      <w:marRight w:val="0"/>
      <w:marTop w:val="0"/>
      <w:marBottom w:val="0"/>
      <w:divBdr>
        <w:top w:val="none" w:sz="0" w:space="0" w:color="auto"/>
        <w:left w:val="none" w:sz="0" w:space="0" w:color="auto"/>
        <w:bottom w:val="none" w:sz="0" w:space="0" w:color="auto"/>
        <w:right w:val="none" w:sz="0" w:space="0" w:color="auto"/>
      </w:divBdr>
    </w:div>
    <w:div w:id="282810185">
      <w:marLeft w:val="0"/>
      <w:marRight w:val="0"/>
      <w:marTop w:val="0"/>
      <w:marBottom w:val="0"/>
      <w:divBdr>
        <w:top w:val="none" w:sz="0" w:space="0" w:color="auto"/>
        <w:left w:val="none" w:sz="0" w:space="0" w:color="auto"/>
        <w:bottom w:val="none" w:sz="0" w:space="0" w:color="auto"/>
        <w:right w:val="none" w:sz="0" w:space="0" w:color="auto"/>
      </w:divBdr>
    </w:div>
    <w:div w:id="282810186">
      <w:marLeft w:val="0"/>
      <w:marRight w:val="0"/>
      <w:marTop w:val="0"/>
      <w:marBottom w:val="0"/>
      <w:divBdr>
        <w:top w:val="none" w:sz="0" w:space="0" w:color="auto"/>
        <w:left w:val="none" w:sz="0" w:space="0" w:color="auto"/>
        <w:bottom w:val="none" w:sz="0" w:space="0" w:color="auto"/>
        <w:right w:val="none" w:sz="0" w:space="0" w:color="auto"/>
      </w:divBdr>
    </w:div>
    <w:div w:id="282810187">
      <w:marLeft w:val="0"/>
      <w:marRight w:val="0"/>
      <w:marTop w:val="0"/>
      <w:marBottom w:val="0"/>
      <w:divBdr>
        <w:top w:val="none" w:sz="0" w:space="0" w:color="auto"/>
        <w:left w:val="none" w:sz="0" w:space="0" w:color="auto"/>
        <w:bottom w:val="none" w:sz="0" w:space="0" w:color="auto"/>
        <w:right w:val="none" w:sz="0" w:space="0" w:color="auto"/>
      </w:divBdr>
    </w:div>
    <w:div w:id="282810188">
      <w:marLeft w:val="0"/>
      <w:marRight w:val="0"/>
      <w:marTop w:val="0"/>
      <w:marBottom w:val="0"/>
      <w:divBdr>
        <w:top w:val="none" w:sz="0" w:space="0" w:color="auto"/>
        <w:left w:val="none" w:sz="0" w:space="0" w:color="auto"/>
        <w:bottom w:val="none" w:sz="0" w:space="0" w:color="auto"/>
        <w:right w:val="none" w:sz="0" w:space="0" w:color="auto"/>
      </w:divBdr>
    </w:div>
    <w:div w:id="282810189">
      <w:marLeft w:val="0"/>
      <w:marRight w:val="0"/>
      <w:marTop w:val="0"/>
      <w:marBottom w:val="0"/>
      <w:divBdr>
        <w:top w:val="none" w:sz="0" w:space="0" w:color="auto"/>
        <w:left w:val="none" w:sz="0" w:space="0" w:color="auto"/>
        <w:bottom w:val="none" w:sz="0" w:space="0" w:color="auto"/>
        <w:right w:val="none" w:sz="0" w:space="0" w:color="auto"/>
      </w:divBdr>
    </w:div>
    <w:div w:id="282810190">
      <w:marLeft w:val="0"/>
      <w:marRight w:val="0"/>
      <w:marTop w:val="0"/>
      <w:marBottom w:val="0"/>
      <w:divBdr>
        <w:top w:val="none" w:sz="0" w:space="0" w:color="auto"/>
        <w:left w:val="none" w:sz="0" w:space="0" w:color="auto"/>
        <w:bottom w:val="none" w:sz="0" w:space="0" w:color="auto"/>
        <w:right w:val="none" w:sz="0" w:space="0" w:color="auto"/>
      </w:divBdr>
    </w:div>
    <w:div w:id="282810191">
      <w:marLeft w:val="0"/>
      <w:marRight w:val="0"/>
      <w:marTop w:val="0"/>
      <w:marBottom w:val="0"/>
      <w:divBdr>
        <w:top w:val="none" w:sz="0" w:space="0" w:color="auto"/>
        <w:left w:val="none" w:sz="0" w:space="0" w:color="auto"/>
        <w:bottom w:val="none" w:sz="0" w:space="0" w:color="auto"/>
        <w:right w:val="none" w:sz="0" w:space="0" w:color="auto"/>
      </w:divBdr>
    </w:div>
    <w:div w:id="282810192">
      <w:marLeft w:val="0"/>
      <w:marRight w:val="0"/>
      <w:marTop w:val="0"/>
      <w:marBottom w:val="0"/>
      <w:divBdr>
        <w:top w:val="none" w:sz="0" w:space="0" w:color="auto"/>
        <w:left w:val="none" w:sz="0" w:space="0" w:color="auto"/>
        <w:bottom w:val="none" w:sz="0" w:space="0" w:color="auto"/>
        <w:right w:val="none" w:sz="0" w:space="0" w:color="auto"/>
      </w:divBdr>
    </w:div>
    <w:div w:id="282810193">
      <w:marLeft w:val="0"/>
      <w:marRight w:val="0"/>
      <w:marTop w:val="0"/>
      <w:marBottom w:val="0"/>
      <w:divBdr>
        <w:top w:val="none" w:sz="0" w:space="0" w:color="auto"/>
        <w:left w:val="none" w:sz="0" w:space="0" w:color="auto"/>
        <w:bottom w:val="none" w:sz="0" w:space="0" w:color="auto"/>
        <w:right w:val="none" w:sz="0" w:space="0" w:color="auto"/>
      </w:divBdr>
    </w:div>
    <w:div w:id="282810194">
      <w:marLeft w:val="0"/>
      <w:marRight w:val="0"/>
      <w:marTop w:val="0"/>
      <w:marBottom w:val="0"/>
      <w:divBdr>
        <w:top w:val="none" w:sz="0" w:space="0" w:color="auto"/>
        <w:left w:val="none" w:sz="0" w:space="0" w:color="auto"/>
        <w:bottom w:val="none" w:sz="0" w:space="0" w:color="auto"/>
        <w:right w:val="none" w:sz="0" w:space="0" w:color="auto"/>
      </w:divBdr>
    </w:div>
    <w:div w:id="282810195">
      <w:marLeft w:val="0"/>
      <w:marRight w:val="0"/>
      <w:marTop w:val="0"/>
      <w:marBottom w:val="0"/>
      <w:divBdr>
        <w:top w:val="none" w:sz="0" w:space="0" w:color="auto"/>
        <w:left w:val="none" w:sz="0" w:space="0" w:color="auto"/>
        <w:bottom w:val="none" w:sz="0" w:space="0" w:color="auto"/>
        <w:right w:val="none" w:sz="0" w:space="0" w:color="auto"/>
      </w:divBdr>
    </w:div>
    <w:div w:id="282810196">
      <w:marLeft w:val="0"/>
      <w:marRight w:val="0"/>
      <w:marTop w:val="0"/>
      <w:marBottom w:val="0"/>
      <w:divBdr>
        <w:top w:val="none" w:sz="0" w:space="0" w:color="auto"/>
        <w:left w:val="none" w:sz="0" w:space="0" w:color="auto"/>
        <w:bottom w:val="none" w:sz="0" w:space="0" w:color="auto"/>
        <w:right w:val="none" w:sz="0" w:space="0" w:color="auto"/>
      </w:divBdr>
    </w:div>
    <w:div w:id="282810197">
      <w:marLeft w:val="0"/>
      <w:marRight w:val="0"/>
      <w:marTop w:val="0"/>
      <w:marBottom w:val="0"/>
      <w:divBdr>
        <w:top w:val="none" w:sz="0" w:space="0" w:color="auto"/>
        <w:left w:val="none" w:sz="0" w:space="0" w:color="auto"/>
        <w:bottom w:val="none" w:sz="0" w:space="0" w:color="auto"/>
        <w:right w:val="none" w:sz="0" w:space="0" w:color="auto"/>
      </w:divBdr>
    </w:div>
    <w:div w:id="282810198">
      <w:marLeft w:val="0"/>
      <w:marRight w:val="0"/>
      <w:marTop w:val="0"/>
      <w:marBottom w:val="0"/>
      <w:divBdr>
        <w:top w:val="none" w:sz="0" w:space="0" w:color="auto"/>
        <w:left w:val="none" w:sz="0" w:space="0" w:color="auto"/>
        <w:bottom w:val="none" w:sz="0" w:space="0" w:color="auto"/>
        <w:right w:val="none" w:sz="0" w:space="0" w:color="auto"/>
      </w:divBdr>
    </w:div>
    <w:div w:id="282810199">
      <w:marLeft w:val="0"/>
      <w:marRight w:val="0"/>
      <w:marTop w:val="0"/>
      <w:marBottom w:val="0"/>
      <w:divBdr>
        <w:top w:val="none" w:sz="0" w:space="0" w:color="auto"/>
        <w:left w:val="none" w:sz="0" w:space="0" w:color="auto"/>
        <w:bottom w:val="none" w:sz="0" w:space="0" w:color="auto"/>
        <w:right w:val="none" w:sz="0" w:space="0" w:color="auto"/>
      </w:divBdr>
    </w:div>
    <w:div w:id="282810200">
      <w:marLeft w:val="0"/>
      <w:marRight w:val="0"/>
      <w:marTop w:val="0"/>
      <w:marBottom w:val="0"/>
      <w:divBdr>
        <w:top w:val="none" w:sz="0" w:space="0" w:color="auto"/>
        <w:left w:val="none" w:sz="0" w:space="0" w:color="auto"/>
        <w:bottom w:val="none" w:sz="0" w:space="0" w:color="auto"/>
        <w:right w:val="none" w:sz="0" w:space="0" w:color="auto"/>
      </w:divBdr>
    </w:div>
    <w:div w:id="282810201">
      <w:marLeft w:val="0"/>
      <w:marRight w:val="0"/>
      <w:marTop w:val="0"/>
      <w:marBottom w:val="0"/>
      <w:divBdr>
        <w:top w:val="none" w:sz="0" w:space="0" w:color="auto"/>
        <w:left w:val="none" w:sz="0" w:space="0" w:color="auto"/>
        <w:bottom w:val="none" w:sz="0" w:space="0" w:color="auto"/>
        <w:right w:val="none" w:sz="0" w:space="0" w:color="auto"/>
      </w:divBdr>
    </w:div>
    <w:div w:id="282810202">
      <w:marLeft w:val="0"/>
      <w:marRight w:val="0"/>
      <w:marTop w:val="0"/>
      <w:marBottom w:val="0"/>
      <w:divBdr>
        <w:top w:val="none" w:sz="0" w:space="0" w:color="auto"/>
        <w:left w:val="none" w:sz="0" w:space="0" w:color="auto"/>
        <w:bottom w:val="none" w:sz="0" w:space="0" w:color="auto"/>
        <w:right w:val="none" w:sz="0" w:space="0" w:color="auto"/>
      </w:divBdr>
    </w:div>
    <w:div w:id="1089084274">
      <w:bodyDiv w:val="1"/>
      <w:marLeft w:val="0"/>
      <w:marRight w:val="0"/>
      <w:marTop w:val="0"/>
      <w:marBottom w:val="0"/>
      <w:divBdr>
        <w:top w:val="none" w:sz="0" w:space="0" w:color="auto"/>
        <w:left w:val="none" w:sz="0" w:space="0" w:color="auto"/>
        <w:bottom w:val="none" w:sz="0" w:space="0" w:color="auto"/>
        <w:right w:val="none" w:sz="0" w:space="0" w:color="auto"/>
      </w:divBdr>
    </w:div>
    <w:div w:id="1661303136">
      <w:bodyDiv w:val="1"/>
      <w:marLeft w:val="0"/>
      <w:marRight w:val="0"/>
      <w:marTop w:val="0"/>
      <w:marBottom w:val="0"/>
      <w:divBdr>
        <w:top w:val="none" w:sz="0" w:space="0" w:color="auto"/>
        <w:left w:val="none" w:sz="0" w:space="0" w:color="auto"/>
        <w:bottom w:val="none" w:sz="0" w:space="0" w:color="auto"/>
        <w:right w:val="none" w:sz="0" w:space="0" w:color="auto"/>
      </w:divBdr>
    </w:div>
    <w:div w:id="20873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15682</Words>
  <Characters>8939</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12</cp:revision>
  <cp:lastPrinted>2026-02-05T11:47:00Z</cp:lastPrinted>
  <dcterms:created xsi:type="dcterms:W3CDTF">2026-02-04T12:22:00Z</dcterms:created>
  <dcterms:modified xsi:type="dcterms:W3CDTF">2026-02-06T13:29:00Z</dcterms:modified>
</cp:coreProperties>
</file>