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F2" w:rsidRDefault="00A303F2" w:rsidP="00A303F2">
      <w:pPr>
        <w:spacing w:after="0" w:line="240" w:lineRule="auto"/>
        <w:jc w:val="right"/>
      </w:pPr>
      <w:r w:rsidRPr="00AB3165">
        <w:rPr>
          <w:rFonts w:ascii="Times New Roman" w:hAnsi="Times New Roman" w:cs="Times New Roman"/>
        </w:rPr>
        <w:t>Додаток 2</w:t>
      </w:r>
    </w:p>
    <w:p w:rsidR="00A303F2" w:rsidRDefault="00A303F2" w:rsidP="00A303F2">
      <w:pPr>
        <w:spacing w:after="0" w:line="240" w:lineRule="auto"/>
        <w:jc w:val="right"/>
      </w:pPr>
      <w:r w:rsidRPr="00AB3165">
        <w:rPr>
          <w:rFonts w:ascii="Times New Roman" w:hAnsi="Times New Roman" w:cs="Times New Roman"/>
        </w:rPr>
        <w:t>до рішення Шептицької міської ради</w:t>
      </w:r>
    </w:p>
    <w:p w:rsidR="00A303F2" w:rsidRDefault="00A303F2" w:rsidP="00A303F2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B3165">
        <w:rPr>
          <w:rFonts w:ascii="Times New Roman" w:hAnsi="Times New Roman" w:cs="Times New Roman"/>
          <w:u w:val="single"/>
        </w:rPr>
        <w:t>22.01.2026</w:t>
      </w:r>
      <w:r w:rsidRPr="00AB3165">
        <w:rPr>
          <w:rFonts w:ascii="Times New Roman" w:hAnsi="Times New Roman" w:cs="Times New Roman"/>
        </w:rPr>
        <w:t xml:space="preserve"> №</w:t>
      </w:r>
      <w:r w:rsidRPr="00AB3165">
        <w:rPr>
          <w:rFonts w:ascii="Times New Roman" w:hAnsi="Times New Roman" w:cs="Times New Roman"/>
          <w:u w:val="single"/>
        </w:rPr>
        <w:t>4282</w:t>
      </w:r>
    </w:p>
    <w:p w:rsidR="00A303F2" w:rsidRDefault="00A303F2" w:rsidP="00A303F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303F2" w:rsidRDefault="00A303F2" w:rsidP="00A3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03F2" w:rsidRDefault="00A303F2" w:rsidP="00A3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03F2" w:rsidRDefault="00A303F2" w:rsidP="00A3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303F2" w:rsidRPr="00A303F2" w:rsidRDefault="00A303F2" w:rsidP="00A303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громадян, </w:t>
      </w:r>
      <w:r w:rsidRPr="00A303F2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отримали поранення, каліцтво, травму, контузію під час проходження військової служби у період військової агресії Російської Федерації проти України</w:t>
      </w:r>
    </w:p>
    <w:p w:rsidR="00A303F2" w:rsidRDefault="00A303F2" w:rsidP="00A303F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303F2" w:rsidRDefault="00A303F2" w:rsidP="00A303F2">
      <w:pPr>
        <w:spacing w:after="0" w:line="240" w:lineRule="auto"/>
      </w:pPr>
      <w:bookmarkStart w:id="0" w:name="_GoBack"/>
      <w:bookmarkEnd w:id="0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0"/>
        <w:gridCol w:w="1380"/>
        <w:gridCol w:w="3560"/>
        <w:gridCol w:w="3999"/>
      </w:tblGrid>
      <w:tr w:rsidR="00A303F2" w:rsidRPr="00072F53" w:rsidTr="00A303F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ім’я, по-батькові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Подання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Кіщак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Павло Володимирович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Левинець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Володимирович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Мельник Валерій Анатолійович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Желіско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Микола Миколайович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Канюка Павло Богданович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 Дмитро Ярославович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Кунець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Андрійович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10000,00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Полотнюк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Тарас Степанович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Залівський</w:t>
            </w:r>
            <w:proofErr w:type="spellEnd"/>
            <w:r w:rsidRPr="00072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Іванович</w:t>
            </w:r>
          </w:p>
        </w:tc>
      </w:tr>
      <w:tr w:rsidR="00A303F2" w:rsidRPr="00072F53" w:rsidTr="00A303F2">
        <w:trPr>
          <w:trHeight w:val="6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3F2" w:rsidRPr="00072F53" w:rsidRDefault="00A303F2" w:rsidP="00A30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2814B7" w:rsidRDefault="002814B7"/>
    <w:sectPr w:rsidR="00281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45"/>
    <w:rsid w:val="00072F53"/>
    <w:rsid w:val="002814B7"/>
    <w:rsid w:val="00474C45"/>
    <w:rsid w:val="00A3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9F474-1B1D-4287-8E58-5A29D45A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295</Characters>
  <Application>Microsoft Office Word</Application>
  <DocSecurity>0</DocSecurity>
  <Lines>2</Lines>
  <Paragraphs>1</Paragraphs>
  <ScaleCrop>false</ScaleCrop>
  <Company>diakov.net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2026-01-28T08:02:00Z</dcterms:created>
  <dcterms:modified xsi:type="dcterms:W3CDTF">2026-01-28T08:13:00Z</dcterms:modified>
</cp:coreProperties>
</file>