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06FA2" w:rsidRPr="00197948" w:rsidTr="00197948">
        <w:trPr>
          <w:trHeight w:val="1701"/>
        </w:trPr>
        <w:tc>
          <w:tcPr>
            <w:tcW w:w="9628" w:type="dxa"/>
          </w:tcPr>
          <w:p w:rsidR="00D06FA2" w:rsidRPr="00197948" w:rsidRDefault="00D06FA2" w:rsidP="00197948">
            <w:pPr>
              <w:pStyle w:val="a5"/>
              <w:rPr>
                <w:b/>
                <w:bCs/>
              </w:rPr>
            </w:pPr>
            <w:r w:rsidRPr="00197948">
              <w:rPr>
                <w:b/>
                <w:bCs/>
              </w:rPr>
              <w:t>ШЕПТИЦЬКА МІСЬКА РАДА</w:t>
            </w:r>
          </w:p>
          <w:p w:rsidR="00D06FA2" w:rsidRPr="00197948" w:rsidRDefault="00D06FA2" w:rsidP="00197948">
            <w:pPr>
              <w:pStyle w:val="a5"/>
              <w:rPr>
                <w:b/>
                <w:bCs/>
              </w:rPr>
            </w:pPr>
          </w:p>
          <w:p w:rsidR="00D06FA2" w:rsidRPr="00197948" w:rsidRDefault="00D06FA2" w:rsidP="0019794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97948">
              <w:rPr>
                <w:b/>
                <w:bCs/>
              </w:rPr>
              <w:t>п’ятдесят дев’ята сесія восьмого скликання</w:t>
            </w:r>
          </w:p>
          <w:p w:rsidR="00D06FA2" w:rsidRPr="00197948" w:rsidRDefault="00D06FA2" w:rsidP="001979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9794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9794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9794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06FA2" w:rsidRPr="00197948" w:rsidRDefault="00D06FA2" w:rsidP="001979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06FA2" w:rsidRPr="00197948" w:rsidTr="0019794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06FA2" w:rsidRPr="00197948" w:rsidRDefault="00FC2EF1" w:rsidP="00D03E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D06FA2" w:rsidRPr="00197948" w:rsidRDefault="00D06FA2" w:rsidP="00D03E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9794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06FA2" w:rsidRPr="00197948" w:rsidRDefault="00D06FA2" w:rsidP="00D03E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9794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03ECD" w:rsidRPr="00D03EC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4239</w:t>
                  </w:r>
                </w:p>
              </w:tc>
            </w:tr>
          </w:tbl>
          <w:p w:rsidR="00D06FA2" w:rsidRPr="00197948" w:rsidRDefault="00D06FA2" w:rsidP="00197948">
            <w:pPr>
              <w:spacing w:after="0" w:line="240" w:lineRule="auto"/>
              <w:jc w:val="center"/>
            </w:pPr>
          </w:p>
        </w:tc>
      </w:tr>
    </w:tbl>
    <w:p w:rsidR="00D06FA2" w:rsidRPr="00263334" w:rsidRDefault="00D03ECD" w:rsidP="00263334">
      <w:pPr>
        <w:jc w:val="center"/>
        <w:rPr>
          <w:rFonts w:ascii="Times New Roman" w:hAnsi="Times New Roman"/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6.9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>Про надання дозволу на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розроблення </w:t>
      </w:r>
      <w:proofErr w:type="spellStart"/>
      <w:r w:rsidRPr="00263334">
        <w:rPr>
          <w:rFonts w:ascii="Times New Roman" w:hAnsi="Times New Roman"/>
          <w:b/>
          <w:bCs/>
          <w:sz w:val="25"/>
          <w:szCs w:val="25"/>
        </w:rPr>
        <w:t>проєкту</w:t>
      </w:r>
      <w:proofErr w:type="spellEnd"/>
      <w:r w:rsidRPr="00263334">
        <w:rPr>
          <w:rFonts w:ascii="Times New Roman" w:hAnsi="Times New Roman"/>
          <w:b/>
          <w:bCs/>
          <w:sz w:val="25"/>
          <w:szCs w:val="25"/>
        </w:rPr>
        <w:t xml:space="preserve"> землеустрою 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щодо встановлення (зміни) 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меж населеного пункту </w:t>
      </w:r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 xml:space="preserve">села Бережне, Шептицького району, </w:t>
      </w:r>
      <w:bookmarkStart w:id="0" w:name="_GoBack"/>
      <w:bookmarkEnd w:id="0"/>
    </w:p>
    <w:p w:rsidR="00D06FA2" w:rsidRPr="00263334" w:rsidRDefault="00D06FA2" w:rsidP="006C3310">
      <w:pPr>
        <w:spacing w:after="0" w:line="240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263334">
        <w:rPr>
          <w:rFonts w:ascii="Times New Roman" w:hAnsi="Times New Roman"/>
          <w:b/>
          <w:bCs/>
          <w:sz w:val="25"/>
          <w:szCs w:val="25"/>
        </w:rPr>
        <w:t>Львівської області</w:t>
      </w:r>
    </w:p>
    <w:p w:rsidR="00D06FA2" w:rsidRPr="00263334" w:rsidRDefault="00D06FA2" w:rsidP="00153ED7">
      <w:pPr>
        <w:spacing w:after="0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D06FA2" w:rsidRPr="00263334" w:rsidRDefault="00D06FA2" w:rsidP="00411A28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</w:rPr>
        <w:t xml:space="preserve">Керуючись </w:t>
      </w:r>
      <w:proofErr w:type="spellStart"/>
      <w:r w:rsidRPr="00263334">
        <w:rPr>
          <w:rFonts w:ascii="Times New Roman" w:hAnsi="Times New Roman"/>
          <w:sz w:val="25"/>
          <w:szCs w:val="25"/>
        </w:rPr>
        <w:t>Земельни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 кодексом України , Законами України  </w:t>
      </w:r>
      <w:proofErr w:type="spellStart"/>
      <w:r w:rsidRPr="00263334">
        <w:rPr>
          <w:rFonts w:ascii="Times New Roman" w:hAnsi="Times New Roman"/>
          <w:sz w:val="25"/>
          <w:szCs w:val="25"/>
        </w:rPr>
        <w:t>вiд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263334">
        <w:rPr>
          <w:rFonts w:ascii="Times New Roman" w:hAnsi="Times New Roman"/>
          <w:sz w:val="25"/>
          <w:szCs w:val="25"/>
        </w:rPr>
        <w:t>мiсцеве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263334">
        <w:rPr>
          <w:rFonts w:ascii="Times New Roman" w:hAnsi="Times New Roman"/>
          <w:sz w:val="25"/>
          <w:szCs w:val="25"/>
        </w:rPr>
        <w:t>Українi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», </w:t>
      </w:r>
      <w:proofErr w:type="spellStart"/>
      <w:r w:rsidRPr="00263334">
        <w:rPr>
          <w:rFonts w:ascii="Times New Roman" w:hAnsi="Times New Roman"/>
          <w:sz w:val="25"/>
          <w:szCs w:val="25"/>
        </w:rPr>
        <w:t>вiд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07.07.2011 № 3613-</w:t>
      </w:r>
      <w:r w:rsidRPr="00263334">
        <w:rPr>
          <w:rFonts w:ascii="Times New Roman" w:hAnsi="Times New Roman"/>
          <w:sz w:val="25"/>
          <w:szCs w:val="25"/>
          <w:lang w:val="en-US"/>
        </w:rPr>
        <w:t>V</w:t>
      </w:r>
      <w:r w:rsidRPr="00263334">
        <w:rPr>
          <w:rFonts w:ascii="Times New Roman" w:hAnsi="Times New Roman"/>
          <w:sz w:val="25"/>
          <w:szCs w:val="25"/>
        </w:rPr>
        <w:t xml:space="preserve">I «Про Державний земельний кадастр, </w:t>
      </w:r>
      <w:proofErr w:type="spellStart"/>
      <w:r w:rsidRPr="00263334">
        <w:rPr>
          <w:rFonts w:ascii="Times New Roman" w:hAnsi="Times New Roman"/>
          <w:sz w:val="25"/>
          <w:szCs w:val="25"/>
        </w:rPr>
        <w:t>вiд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22.05.2003 № 858-</w:t>
      </w:r>
      <w:r w:rsidRPr="00263334">
        <w:rPr>
          <w:rFonts w:ascii="Times New Roman" w:hAnsi="Times New Roman"/>
          <w:sz w:val="25"/>
          <w:szCs w:val="25"/>
          <w:lang w:val="en-US"/>
        </w:rPr>
        <w:t>IV</w:t>
      </w:r>
      <w:r w:rsidRPr="00263334">
        <w:rPr>
          <w:rFonts w:ascii="Times New Roman" w:hAnsi="Times New Roman"/>
          <w:sz w:val="25"/>
          <w:szCs w:val="25"/>
        </w:rPr>
        <w:t xml:space="preserve"> «Про </w:t>
      </w:r>
      <w:proofErr w:type="spellStart"/>
      <w:r w:rsidRPr="00263334">
        <w:rPr>
          <w:rFonts w:ascii="Times New Roman" w:hAnsi="Times New Roman"/>
          <w:sz w:val="25"/>
          <w:szCs w:val="25"/>
        </w:rPr>
        <w:t>землеустрiй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», від 17.02.2011 № 3038- </w:t>
      </w:r>
      <w:r w:rsidRPr="00263334">
        <w:rPr>
          <w:rFonts w:ascii="Times New Roman" w:hAnsi="Times New Roman"/>
          <w:sz w:val="25"/>
          <w:szCs w:val="25"/>
          <w:lang w:val="en-US"/>
        </w:rPr>
        <w:t>V</w:t>
      </w:r>
      <w:r w:rsidRPr="00263334">
        <w:rPr>
          <w:rFonts w:ascii="Times New Roman" w:hAnsi="Times New Roman"/>
          <w:sz w:val="25"/>
          <w:szCs w:val="25"/>
        </w:rPr>
        <w:t xml:space="preserve">I «Про регулювання містобудівної діяльності», враховуючи пропозиції, подані </w:t>
      </w:r>
      <w:proofErr w:type="spellStart"/>
      <w:r w:rsidRPr="00263334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63334">
        <w:rPr>
          <w:rFonts w:ascii="Times New Roman" w:hAnsi="Times New Roman"/>
          <w:sz w:val="25"/>
          <w:szCs w:val="25"/>
        </w:rPr>
        <w:t>дiючою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263334">
        <w:rPr>
          <w:rFonts w:ascii="Times New Roman" w:hAnsi="Times New Roman"/>
          <w:sz w:val="25"/>
          <w:szCs w:val="25"/>
        </w:rPr>
        <w:t>комiсiєю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263334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при Виконавчому </w:t>
      </w:r>
      <w:proofErr w:type="spellStart"/>
      <w:r w:rsidRPr="00263334">
        <w:rPr>
          <w:rFonts w:ascii="Times New Roman" w:hAnsi="Times New Roman"/>
          <w:sz w:val="25"/>
          <w:szCs w:val="25"/>
        </w:rPr>
        <w:t>комiтетi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Шептицької </w:t>
      </w:r>
      <w:proofErr w:type="spellStart"/>
      <w:r w:rsidRPr="00263334">
        <w:rPr>
          <w:rFonts w:ascii="Times New Roman" w:hAnsi="Times New Roman"/>
          <w:sz w:val="25"/>
          <w:szCs w:val="25"/>
        </w:rPr>
        <w:t>мiської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ради </w:t>
      </w:r>
      <w:r w:rsidRPr="00263334">
        <w:rPr>
          <w:rFonts w:ascii="Times New Roman" w:hAnsi="Times New Roman"/>
          <w:bCs/>
          <w:color w:val="000000"/>
          <w:sz w:val="25"/>
          <w:szCs w:val="25"/>
        </w:rPr>
        <w:t xml:space="preserve">про розроблення </w:t>
      </w:r>
      <w:proofErr w:type="spellStart"/>
      <w:r w:rsidRPr="00263334">
        <w:rPr>
          <w:rFonts w:ascii="Times New Roman" w:hAnsi="Times New Roman"/>
          <w:bCs/>
          <w:color w:val="000000"/>
          <w:sz w:val="25"/>
          <w:szCs w:val="25"/>
        </w:rPr>
        <w:t>Проєкту</w:t>
      </w:r>
      <w:proofErr w:type="spellEnd"/>
      <w:r w:rsidRPr="00263334">
        <w:rPr>
          <w:rFonts w:ascii="Times New Roman" w:hAnsi="Times New Roman"/>
          <w:bCs/>
          <w:color w:val="000000"/>
          <w:sz w:val="25"/>
          <w:szCs w:val="25"/>
        </w:rPr>
        <w:t xml:space="preserve"> землеустрою щодо встановлення (зміни) меж населеного пункту села Бережне, Шептицького району, Львівської області</w:t>
      </w:r>
      <w:r w:rsidRPr="00263334">
        <w:rPr>
          <w:rFonts w:ascii="Times New Roman" w:hAnsi="Times New Roman"/>
          <w:sz w:val="25"/>
          <w:szCs w:val="25"/>
        </w:rPr>
        <w:t xml:space="preserve">, відповідно до Генерального плану села Бережне, Острівської сільської ради, Сокальського району, Львівської області, у відповідності до </w:t>
      </w:r>
      <w:proofErr w:type="spellStart"/>
      <w:r w:rsidRPr="00263334">
        <w:rPr>
          <w:rFonts w:ascii="Times New Roman" w:hAnsi="Times New Roman"/>
          <w:sz w:val="25"/>
          <w:szCs w:val="25"/>
        </w:rPr>
        <w:t>статтей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12, 173, 174 Земельного кодексу України, </w:t>
      </w:r>
      <w:proofErr w:type="spellStart"/>
      <w:r w:rsidRPr="00263334">
        <w:rPr>
          <w:rFonts w:ascii="Times New Roman" w:hAnsi="Times New Roman"/>
          <w:sz w:val="25"/>
          <w:szCs w:val="25"/>
        </w:rPr>
        <w:t>статтей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26,</w:t>
      </w:r>
      <w:r>
        <w:rPr>
          <w:rFonts w:ascii="Times New Roman" w:hAnsi="Times New Roman"/>
          <w:sz w:val="25"/>
          <w:szCs w:val="25"/>
        </w:rPr>
        <w:t xml:space="preserve"> </w:t>
      </w:r>
      <w:r w:rsidRPr="00263334">
        <w:rPr>
          <w:rFonts w:ascii="Times New Roman" w:hAnsi="Times New Roman"/>
          <w:sz w:val="25"/>
          <w:szCs w:val="25"/>
        </w:rPr>
        <w:t xml:space="preserve">46 Закону України «Про землеустрій», Шептицька </w:t>
      </w:r>
      <w:proofErr w:type="spellStart"/>
      <w:r w:rsidRPr="00263334">
        <w:rPr>
          <w:rFonts w:ascii="Times New Roman" w:hAnsi="Times New Roman"/>
          <w:sz w:val="25"/>
          <w:szCs w:val="25"/>
        </w:rPr>
        <w:t>мiська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рада</w:t>
      </w:r>
    </w:p>
    <w:p w:rsidR="00D06FA2" w:rsidRPr="00263334" w:rsidRDefault="00D06FA2" w:rsidP="00263334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D06FA2" w:rsidRPr="00263334" w:rsidRDefault="00D06FA2" w:rsidP="00411A28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</w:rPr>
        <w:t>В И Р I Ш И Л А :</w:t>
      </w:r>
    </w:p>
    <w:p w:rsidR="00D06FA2" w:rsidRPr="00263334" w:rsidRDefault="00D06FA2" w:rsidP="00411A28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D06FA2" w:rsidRPr="00263334" w:rsidRDefault="00D06FA2" w:rsidP="000B40D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263334">
        <w:rPr>
          <w:rFonts w:ascii="Times New Roman" w:hAnsi="Times New Roman"/>
          <w:color w:val="000000"/>
          <w:sz w:val="25"/>
          <w:szCs w:val="25"/>
        </w:rPr>
        <w:t xml:space="preserve">1. Надати дозвіл на розроблення </w:t>
      </w:r>
      <w:proofErr w:type="spellStart"/>
      <w:r w:rsidRPr="00263334">
        <w:rPr>
          <w:rFonts w:ascii="Times New Roman" w:hAnsi="Times New Roman"/>
          <w:color w:val="000000"/>
          <w:sz w:val="25"/>
          <w:szCs w:val="25"/>
        </w:rPr>
        <w:t>проєкту</w:t>
      </w:r>
      <w:proofErr w:type="spellEnd"/>
      <w:r w:rsidRPr="00263334">
        <w:rPr>
          <w:rFonts w:ascii="Times New Roman" w:hAnsi="Times New Roman"/>
          <w:color w:val="000000"/>
          <w:sz w:val="25"/>
          <w:szCs w:val="25"/>
        </w:rPr>
        <w:t xml:space="preserve"> землеустрою щодо встановлення (зміни) меж населеного пункту села Бережне, Шептицького району, Львівської області.</w:t>
      </w:r>
    </w:p>
    <w:p w:rsidR="00D06FA2" w:rsidRPr="00263334" w:rsidRDefault="00D06FA2" w:rsidP="00E227A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 xml:space="preserve">2. Замовником </w:t>
      </w:r>
      <w:proofErr w:type="spellStart"/>
      <w:r w:rsidRPr="00263334">
        <w:rPr>
          <w:rFonts w:ascii="Times New Roman" w:hAnsi="Times New Roman"/>
          <w:color w:val="000000"/>
          <w:sz w:val="25"/>
          <w:szCs w:val="25"/>
        </w:rPr>
        <w:t>проєкту</w:t>
      </w:r>
      <w:proofErr w:type="spellEnd"/>
      <w:r w:rsidRPr="00263334">
        <w:rPr>
          <w:rFonts w:ascii="Times New Roman" w:hAnsi="Times New Roman"/>
          <w:color w:val="000000"/>
          <w:sz w:val="25"/>
          <w:szCs w:val="25"/>
        </w:rPr>
        <w:t xml:space="preserve"> землеустрою щодо встановлення (зміни) меж населеного пункту села Бережне, Шептиць</w:t>
      </w:r>
      <w:r>
        <w:rPr>
          <w:rFonts w:ascii="Times New Roman" w:hAnsi="Times New Roman"/>
          <w:color w:val="000000"/>
          <w:sz w:val="25"/>
          <w:szCs w:val="25"/>
        </w:rPr>
        <w:t>кого району, Львівської області</w:t>
      </w:r>
      <w:r w:rsidRPr="00263334">
        <w:rPr>
          <w:rFonts w:ascii="Times New Roman" w:hAnsi="Times New Roman"/>
          <w:sz w:val="25"/>
          <w:szCs w:val="25"/>
          <w:lang w:eastAsia="ru-RU"/>
        </w:rPr>
        <w:t xml:space="preserve"> визначити Виконавчий комітет Шептицької міської ради.</w:t>
      </w:r>
    </w:p>
    <w:p w:rsidR="00D06FA2" w:rsidRPr="00263334" w:rsidRDefault="00D06FA2" w:rsidP="00ED74B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 xml:space="preserve">3. Розроблення </w:t>
      </w:r>
      <w:proofErr w:type="spellStart"/>
      <w:r w:rsidRPr="00263334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263334">
        <w:rPr>
          <w:rFonts w:ascii="Times New Roman" w:hAnsi="Times New Roman"/>
          <w:sz w:val="25"/>
          <w:szCs w:val="25"/>
          <w:lang w:eastAsia="ru-RU"/>
        </w:rPr>
        <w:t xml:space="preserve"> землеустрою земельної ділянки, згідно цього рішення, здійснити за кошти міського бюджету.</w:t>
      </w:r>
    </w:p>
    <w:p w:rsidR="00D06FA2" w:rsidRPr="00263334" w:rsidRDefault="00D06FA2" w:rsidP="008F78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</w:t>
      </w:r>
      <w:r>
        <w:rPr>
          <w:rFonts w:ascii="Times New Roman" w:hAnsi="Times New Roman"/>
          <w:sz w:val="25"/>
          <w:szCs w:val="25"/>
          <w:lang w:eastAsia="ru-RU"/>
        </w:rPr>
        <w:t>меж населеного пункту села Бережне</w:t>
      </w:r>
      <w:r w:rsidRPr="00263334">
        <w:rPr>
          <w:rFonts w:ascii="Times New Roman" w:hAnsi="Times New Roman"/>
          <w:sz w:val="25"/>
          <w:szCs w:val="25"/>
          <w:lang w:eastAsia="ru-RU"/>
        </w:rPr>
        <w:t xml:space="preserve"> в Національній кадастровій системі. </w:t>
      </w:r>
      <w:proofErr w:type="spellStart"/>
      <w:r w:rsidRPr="00263334">
        <w:rPr>
          <w:rFonts w:ascii="Times New Roman" w:hAnsi="Times New Roman"/>
          <w:sz w:val="25"/>
          <w:szCs w:val="25"/>
          <w:lang w:val="ru-RU" w:eastAsia="ru-RU"/>
        </w:rPr>
        <w:t>Розроблений</w:t>
      </w:r>
      <w:proofErr w:type="spellEnd"/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263334">
        <w:rPr>
          <w:rFonts w:ascii="Times New Roman" w:hAnsi="Times New Roman"/>
          <w:sz w:val="25"/>
          <w:szCs w:val="25"/>
          <w:lang w:val="ru-RU" w:eastAsia="ru-RU"/>
        </w:rPr>
        <w:t>проєкт</w:t>
      </w:r>
      <w:proofErr w:type="spellEnd"/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263334">
        <w:rPr>
          <w:rFonts w:ascii="Times New Roman" w:hAnsi="Times New Roman"/>
          <w:sz w:val="25"/>
          <w:szCs w:val="25"/>
          <w:lang w:val="ru-RU" w:eastAsia="ru-RU"/>
        </w:rPr>
        <w:t>землеустрою</w:t>
      </w:r>
      <w:proofErr w:type="spellEnd"/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263334">
        <w:rPr>
          <w:rFonts w:ascii="Times New Roman" w:hAnsi="Times New Roman"/>
          <w:sz w:val="25"/>
          <w:szCs w:val="25"/>
          <w:lang w:val="ru-RU" w:eastAsia="ru-RU"/>
        </w:rPr>
        <w:t>щодо</w:t>
      </w:r>
      <w:proofErr w:type="spellEnd"/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r w:rsidRPr="00263334">
        <w:rPr>
          <w:rFonts w:ascii="Times New Roman" w:hAnsi="Times New Roman"/>
          <w:color w:val="000000"/>
          <w:sz w:val="25"/>
          <w:szCs w:val="25"/>
        </w:rPr>
        <w:t>встановлення (зміни) меж населеного пункту села Бережне, Шептицького району, Львівської області</w:t>
      </w:r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подати на затвердження </w:t>
      </w:r>
      <w:proofErr w:type="spellStart"/>
      <w:r w:rsidRPr="00263334">
        <w:rPr>
          <w:rFonts w:ascii="Times New Roman" w:hAnsi="Times New Roman"/>
          <w:sz w:val="25"/>
          <w:szCs w:val="25"/>
          <w:lang w:val="ru-RU" w:eastAsia="ru-RU"/>
        </w:rPr>
        <w:t>Шептицькій</w:t>
      </w:r>
      <w:proofErr w:type="spellEnd"/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263334">
        <w:rPr>
          <w:rFonts w:ascii="Times New Roman" w:hAnsi="Times New Roman"/>
          <w:sz w:val="25"/>
          <w:szCs w:val="25"/>
          <w:lang w:val="ru-RU" w:eastAsia="ru-RU"/>
        </w:rPr>
        <w:t>міській</w:t>
      </w:r>
      <w:proofErr w:type="spellEnd"/>
      <w:r w:rsidRPr="00263334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263334">
        <w:rPr>
          <w:rFonts w:ascii="Times New Roman" w:hAnsi="Times New Roman"/>
          <w:sz w:val="25"/>
          <w:szCs w:val="25"/>
          <w:lang w:val="ru-RU" w:eastAsia="ru-RU"/>
        </w:rPr>
        <w:t>раді</w:t>
      </w:r>
      <w:proofErr w:type="spellEnd"/>
      <w:r w:rsidRPr="00263334">
        <w:rPr>
          <w:rFonts w:ascii="Times New Roman" w:hAnsi="Times New Roman"/>
          <w:sz w:val="25"/>
          <w:szCs w:val="25"/>
          <w:lang w:val="ru-RU" w:eastAsia="ru-RU"/>
        </w:rPr>
        <w:t>.</w:t>
      </w:r>
    </w:p>
    <w:p w:rsidR="00D06FA2" w:rsidRPr="00263334" w:rsidRDefault="00D06FA2" w:rsidP="00B732F9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63334">
        <w:rPr>
          <w:rFonts w:ascii="Times New Roman" w:hAnsi="Times New Roman"/>
          <w:sz w:val="25"/>
          <w:szCs w:val="25"/>
          <w:lang w:eastAsia="ru-RU"/>
        </w:rPr>
        <w:t>5. Рішення набирає чинності з моменту його прийняття.</w:t>
      </w:r>
    </w:p>
    <w:p w:rsidR="00D06FA2" w:rsidRPr="00263334" w:rsidRDefault="00D06FA2" w:rsidP="00153ED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</w:rPr>
      </w:pPr>
      <w:r w:rsidRPr="00263334">
        <w:rPr>
          <w:rFonts w:ascii="Times New Roman" w:hAnsi="Times New Roman"/>
          <w:sz w:val="25"/>
          <w:szCs w:val="25"/>
        </w:rPr>
        <w:t xml:space="preserve">6. Контроль за виконанням цього </w:t>
      </w:r>
      <w:proofErr w:type="spellStart"/>
      <w:r w:rsidRPr="00263334">
        <w:rPr>
          <w:rFonts w:ascii="Times New Roman" w:hAnsi="Times New Roman"/>
          <w:sz w:val="25"/>
          <w:szCs w:val="25"/>
        </w:rPr>
        <w:t>рiшення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Pr="00263334">
        <w:rPr>
          <w:rFonts w:ascii="Times New Roman" w:hAnsi="Times New Roman"/>
          <w:sz w:val="25"/>
          <w:szCs w:val="25"/>
        </w:rPr>
        <w:t>постiйну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Pr="00263334">
        <w:rPr>
          <w:rFonts w:ascii="Times New Roman" w:hAnsi="Times New Roman"/>
          <w:sz w:val="25"/>
          <w:szCs w:val="25"/>
        </w:rPr>
        <w:t>комiсiю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Pr="00263334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Pr="00263334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Pr="00263334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Pr="00263334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D06FA2" w:rsidRPr="00263334" w:rsidRDefault="00D06FA2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06FA2" w:rsidRPr="00263334" w:rsidRDefault="00D06FA2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06FA2" w:rsidRPr="00263334" w:rsidRDefault="00D06FA2" w:rsidP="006949D7">
      <w:pPr>
        <w:spacing w:after="0" w:line="240" w:lineRule="auto"/>
        <w:ind w:right="-1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63334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263334">
        <w:rPr>
          <w:rFonts w:ascii="Times New Roman" w:hAnsi="Times New Roman"/>
          <w:sz w:val="25"/>
          <w:szCs w:val="25"/>
          <w:lang w:eastAsia="ru-RU"/>
        </w:rPr>
        <w:t xml:space="preserve"> голова</w:t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i/>
          <w:sz w:val="25"/>
          <w:szCs w:val="25"/>
          <w:lang w:eastAsia="ru-RU"/>
        </w:rPr>
        <w:tab/>
      </w:r>
      <w:r w:rsidR="00FC2EF1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</w:r>
      <w:r w:rsidRPr="00263334">
        <w:rPr>
          <w:rFonts w:ascii="Times New Roman" w:hAnsi="Times New Roman"/>
          <w:sz w:val="25"/>
          <w:szCs w:val="25"/>
          <w:lang w:eastAsia="ru-RU"/>
        </w:rPr>
        <w:tab/>
        <w:t>Андрій ЗАЛІВСЬКИЙ</w:t>
      </w:r>
    </w:p>
    <w:p w:rsidR="00D06FA2" w:rsidRPr="00263334" w:rsidRDefault="00D06FA2" w:rsidP="00EC75BD">
      <w:pPr>
        <w:rPr>
          <w:rFonts w:ascii="Times New Roman" w:hAnsi="Times New Roman"/>
          <w:sz w:val="25"/>
          <w:szCs w:val="25"/>
          <w:lang w:eastAsia="ru-RU"/>
        </w:rPr>
      </w:pPr>
    </w:p>
    <w:sectPr w:rsidR="00D06FA2" w:rsidRPr="00263334" w:rsidSect="00073A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04DB0"/>
    <w:multiLevelType w:val="hybridMultilevel"/>
    <w:tmpl w:val="23BC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DFE"/>
    <w:rsid w:val="00033BAA"/>
    <w:rsid w:val="00067335"/>
    <w:rsid w:val="00073A1A"/>
    <w:rsid w:val="0008330C"/>
    <w:rsid w:val="00083AF9"/>
    <w:rsid w:val="00092067"/>
    <w:rsid w:val="000B40DA"/>
    <w:rsid w:val="000B5A16"/>
    <w:rsid w:val="000B7398"/>
    <w:rsid w:val="000C5EB0"/>
    <w:rsid w:val="000E068C"/>
    <w:rsid w:val="000E0F44"/>
    <w:rsid w:val="000E1DAE"/>
    <w:rsid w:val="000E33CE"/>
    <w:rsid w:val="000E3EC7"/>
    <w:rsid w:val="000F5FC9"/>
    <w:rsid w:val="000F7720"/>
    <w:rsid w:val="001060C9"/>
    <w:rsid w:val="00114BCD"/>
    <w:rsid w:val="00124C6E"/>
    <w:rsid w:val="00136E26"/>
    <w:rsid w:val="00145396"/>
    <w:rsid w:val="00153ED7"/>
    <w:rsid w:val="001567FD"/>
    <w:rsid w:val="00197948"/>
    <w:rsid w:val="001A00A8"/>
    <w:rsid w:val="001A6EE8"/>
    <w:rsid w:val="001B4968"/>
    <w:rsid w:val="001C0502"/>
    <w:rsid w:val="001C23A8"/>
    <w:rsid w:val="001C5DB1"/>
    <w:rsid w:val="001D3907"/>
    <w:rsid w:val="001D44F7"/>
    <w:rsid w:val="001F07C7"/>
    <w:rsid w:val="001F5478"/>
    <w:rsid w:val="00212B8A"/>
    <w:rsid w:val="0021382C"/>
    <w:rsid w:val="00214FC7"/>
    <w:rsid w:val="00253C2D"/>
    <w:rsid w:val="00263334"/>
    <w:rsid w:val="0028758E"/>
    <w:rsid w:val="00287922"/>
    <w:rsid w:val="0029798B"/>
    <w:rsid w:val="002B7837"/>
    <w:rsid w:val="002C07FE"/>
    <w:rsid w:val="002E1090"/>
    <w:rsid w:val="002E3FCA"/>
    <w:rsid w:val="002E7574"/>
    <w:rsid w:val="00307A27"/>
    <w:rsid w:val="00311186"/>
    <w:rsid w:val="00315367"/>
    <w:rsid w:val="00324E63"/>
    <w:rsid w:val="00337A42"/>
    <w:rsid w:val="00341311"/>
    <w:rsid w:val="00350400"/>
    <w:rsid w:val="003519DC"/>
    <w:rsid w:val="003537F5"/>
    <w:rsid w:val="00360728"/>
    <w:rsid w:val="00360F14"/>
    <w:rsid w:val="003C0BD6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340E"/>
    <w:rsid w:val="00486D28"/>
    <w:rsid w:val="0049271A"/>
    <w:rsid w:val="0049721C"/>
    <w:rsid w:val="004A17A2"/>
    <w:rsid w:val="004C45C1"/>
    <w:rsid w:val="004D7CAC"/>
    <w:rsid w:val="004E3B7F"/>
    <w:rsid w:val="004F1C7C"/>
    <w:rsid w:val="0050033B"/>
    <w:rsid w:val="005012F2"/>
    <w:rsid w:val="00507136"/>
    <w:rsid w:val="005134D7"/>
    <w:rsid w:val="00515943"/>
    <w:rsid w:val="00526D96"/>
    <w:rsid w:val="00536A77"/>
    <w:rsid w:val="0054294D"/>
    <w:rsid w:val="00547BC1"/>
    <w:rsid w:val="00551E6C"/>
    <w:rsid w:val="005901A1"/>
    <w:rsid w:val="00592A64"/>
    <w:rsid w:val="005B0C7C"/>
    <w:rsid w:val="005D2110"/>
    <w:rsid w:val="005D434F"/>
    <w:rsid w:val="00624134"/>
    <w:rsid w:val="00625DB3"/>
    <w:rsid w:val="006271C7"/>
    <w:rsid w:val="0063553A"/>
    <w:rsid w:val="00642FE2"/>
    <w:rsid w:val="006435E9"/>
    <w:rsid w:val="006949D7"/>
    <w:rsid w:val="006B3F15"/>
    <w:rsid w:val="006C3310"/>
    <w:rsid w:val="006C3941"/>
    <w:rsid w:val="006D1D85"/>
    <w:rsid w:val="006E48D9"/>
    <w:rsid w:val="006F7253"/>
    <w:rsid w:val="00715BE3"/>
    <w:rsid w:val="007319FF"/>
    <w:rsid w:val="00731CD3"/>
    <w:rsid w:val="007351C3"/>
    <w:rsid w:val="0073584D"/>
    <w:rsid w:val="007434BA"/>
    <w:rsid w:val="00745869"/>
    <w:rsid w:val="007458BF"/>
    <w:rsid w:val="007745AB"/>
    <w:rsid w:val="0077574C"/>
    <w:rsid w:val="0077761D"/>
    <w:rsid w:val="0078587C"/>
    <w:rsid w:val="007916C7"/>
    <w:rsid w:val="007B518B"/>
    <w:rsid w:val="007C787D"/>
    <w:rsid w:val="007E04E0"/>
    <w:rsid w:val="007E4FB2"/>
    <w:rsid w:val="007F12EC"/>
    <w:rsid w:val="007F3E81"/>
    <w:rsid w:val="007F5B1B"/>
    <w:rsid w:val="007F6C7B"/>
    <w:rsid w:val="0080502C"/>
    <w:rsid w:val="00845203"/>
    <w:rsid w:val="00851953"/>
    <w:rsid w:val="00860CFE"/>
    <w:rsid w:val="00877261"/>
    <w:rsid w:val="008A25ED"/>
    <w:rsid w:val="008C14D5"/>
    <w:rsid w:val="008D010A"/>
    <w:rsid w:val="008F36F2"/>
    <w:rsid w:val="008F7891"/>
    <w:rsid w:val="0090640E"/>
    <w:rsid w:val="00925C09"/>
    <w:rsid w:val="009311CF"/>
    <w:rsid w:val="009362CA"/>
    <w:rsid w:val="00941CA2"/>
    <w:rsid w:val="0094247C"/>
    <w:rsid w:val="00994B21"/>
    <w:rsid w:val="00996BD5"/>
    <w:rsid w:val="009A0CFD"/>
    <w:rsid w:val="009A4298"/>
    <w:rsid w:val="009A6999"/>
    <w:rsid w:val="009B67D1"/>
    <w:rsid w:val="009B771B"/>
    <w:rsid w:val="009D43BA"/>
    <w:rsid w:val="009E41BF"/>
    <w:rsid w:val="009F6691"/>
    <w:rsid w:val="00A2570B"/>
    <w:rsid w:val="00A267AA"/>
    <w:rsid w:val="00A311B3"/>
    <w:rsid w:val="00A37418"/>
    <w:rsid w:val="00A47BFE"/>
    <w:rsid w:val="00A544FA"/>
    <w:rsid w:val="00A6007E"/>
    <w:rsid w:val="00A71386"/>
    <w:rsid w:val="00A86DCB"/>
    <w:rsid w:val="00A86F97"/>
    <w:rsid w:val="00A91AF9"/>
    <w:rsid w:val="00A97C5A"/>
    <w:rsid w:val="00AB0D6D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47270"/>
    <w:rsid w:val="00B55CFE"/>
    <w:rsid w:val="00B61A66"/>
    <w:rsid w:val="00B732F9"/>
    <w:rsid w:val="00B841C1"/>
    <w:rsid w:val="00B875A9"/>
    <w:rsid w:val="00BA4E95"/>
    <w:rsid w:val="00BB69CD"/>
    <w:rsid w:val="00BC2108"/>
    <w:rsid w:val="00BC5CE7"/>
    <w:rsid w:val="00BC7DBF"/>
    <w:rsid w:val="00BD319E"/>
    <w:rsid w:val="00BE1E67"/>
    <w:rsid w:val="00BF5FD3"/>
    <w:rsid w:val="00BF6E8E"/>
    <w:rsid w:val="00C118A4"/>
    <w:rsid w:val="00C1652E"/>
    <w:rsid w:val="00C33204"/>
    <w:rsid w:val="00C3470C"/>
    <w:rsid w:val="00C35137"/>
    <w:rsid w:val="00C3622C"/>
    <w:rsid w:val="00C55E7B"/>
    <w:rsid w:val="00C606A6"/>
    <w:rsid w:val="00C71483"/>
    <w:rsid w:val="00C72DDB"/>
    <w:rsid w:val="00C8095D"/>
    <w:rsid w:val="00CA242B"/>
    <w:rsid w:val="00CB5D61"/>
    <w:rsid w:val="00CE3ECC"/>
    <w:rsid w:val="00CF0956"/>
    <w:rsid w:val="00CF5593"/>
    <w:rsid w:val="00D003B0"/>
    <w:rsid w:val="00D03ECD"/>
    <w:rsid w:val="00D06FA2"/>
    <w:rsid w:val="00D10439"/>
    <w:rsid w:val="00D10C56"/>
    <w:rsid w:val="00D12393"/>
    <w:rsid w:val="00D1542E"/>
    <w:rsid w:val="00D2130F"/>
    <w:rsid w:val="00D35676"/>
    <w:rsid w:val="00D37D01"/>
    <w:rsid w:val="00D63362"/>
    <w:rsid w:val="00D76296"/>
    <w:rsid w:val="00D82C43"/>
    <w:rsid w:val="00D91AF9"/>
    <w:rsid w:val="00DB11B2"/>
    <w:rsid w:val="00DC3680"/>
    <w:rsid w:val="00DC5981"/>
    <w:rsid w:val="00DD2885"/>
    <w:rsid w:val="00DF4BAB"/>
    <w:rsid w:val="00E227A1"/>
    <w:rsid w:val="00E26AE7"/>
    <w:rsid w:val="00E5441A"/>
    <w:rsid w:val="00E55AF4"/>
    <w:rsid w:val="00E578B0"/>
    <w:rsid w:val="00E621AA"/>
    <w:rsid w:val="00E63FA7"/>
    <w:rsid w:val="00E7175D"/>
    <w:rsid w:val="00E74A7A"/>
    <w:rsid w:val="00E76B60"/>
    <w:rsid w:val="00E86B24"/>
    <w:rsid w:val="00E93525"/>
    <w:rsid w:val="00EA2EB7"/>
    <w:rsid w:val="00EA4091"/>
    <w:rsid w:val="00EB0D38"/>
    <w:rsid w:val="00EB43B6"/>
    <w:rsid w:val="00EB7D3D"/>
    <w:rsid w:val="00EC75BD"/>
    <w:rsid w:val="00ED2329"/>
    <w:rsid w:val="00ED74B1"/>
    <w:rsid w:val="00ED78D9"/>
    <w:rsid w:val="00ED7DFC"/>
    <w:rsid w:val="00EE2D82"/>
    <w:rsid w:val="00F00FB2"/>
    <w:rsid w:val="00F01E68"/>
    <w:rsid w:val="00F07AAA"/>
    <w:rsid w:val="00F21BDB"/>
    <w:rsid w:val="00F21BED"/>
    <w:rsid w:val="00F318F2"/>
    <w:rsid w:val="00F32C84"/>
    <w:rsid w:val="00F33C0B"/>
    <w:rsid w:val="00F36936"/>
    <w:rsid w:val="00F502EE"/>
    <w:rsid w:val="00F507BF"/>
    <w:rsid w:val="00F56AB7"/>
    <w:rsid w:val="00F575EA"/>
    <w:rsid w:val="00F73826"/>
    <w:rsid w:val="00F90F66"/>
    <w:rsid w:val="00FA7D29"/>
    <w:rsid w:val="00FB1CDC"/>
    <w:rsid w:val="00FC2EF1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B189F0E-257E-4392-B17E-16C0A3C3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D2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33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1455</Words>
  <Characters>830</Characters>
  <Application>Microsoft Office Word</Application>
  <DocSecurity>0</DocSecurity>
  <Lines>6</Lines>
  <Paragraphs>4</Paragraphs>
  <ScaleCrop>false</ScaleCrop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2025-12-04T13:44:00Z</cp:lastPrinted>
  <dcterms:created xsi:type="dcterms:W3CDTF">2025-12-18T12:59:00Z</dcterms:created>
  <dcterms:modified xsi:type="dcterms:W3CDTF">2026-01-23T08:14:00Z</dcterms:modified>
</cp:coreProperties>
</file>