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120FC" w:rsidRPr="00267C88" w:rsidTr="00267C88">
        <w:trPr>
          <w:trHeight w:val="1701"/>
        </w:trPr>
        <w:tc>
          <w:tcPr>
            <w:tcW w:w="9628" w:type="dxa"/>
          </w:tcPr>
          <w:p w:rsidR="00C120FC" w:rsidRPr="00267C88" w:rsidRDefault="00C120FC" w:rsidP="00267C88">
            <w:pPr>
              <w:pStyle w:val="a5"/>
              <w:rPr>
                <w:b/>
                <w:bCs/>
              </w:rPr>
            </w:pPr>
            <w:r w:rsidRPr="00267C88">
              <w:rPr>
                <w:b/>
                <w:bCs/>
              </w:rPr>
              <w:t>ШЕПТИЦЬКА МІСЬКА РАДА</w:t>
            </w:r>
          </w:p>
          <w:p w:rsidR="00C120FC" w:rsidRPr="00267C88" w:rsidRDefault="00C120FC" w:rsidP="00267C88">
            <w:pPr>
              <w:pStyle w:val="a5"/>
              <w:rPr>
                <w:b/>
                <w:bCs/>
              </w:rPr>
            </w:pPr>
          </w:p>
          <w:p w:rsidR="00C120FC" w:rsidRPr="00267C88" w:rsidRDefault="00C120FC" w:rsidP="00267C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67C88">
              <w:rPr>
                <w:b/>
                <w:bCs/>
              </w:rPr>
              <w:t>п’ятдесят дев’ята сесія восьмого скликання</w:t>
            </w:r>
          </w:p>
          <w:p w:rsidR="00C120FC" w:rsidRPr="00267C88" w:rsidRDefault="00C120FC" w:rsidP="00267C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7C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67C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67C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120FC" w:rsidRPr="00267C88" w:rsidRDefault="00C120FC" w:rsidP="00267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120FC" w:rsidRPr="00267C88" w:rsidTr="00267C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20FC" w:rsidRPr="00267C88" w:rsidRDefault="00C120FC" w:rsidP="00D732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7C88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C120FC" w:rsidRPr="00267C88" w:rsidRDefault="00C120FC" w:rsidP="00D732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7C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20FC" w:rsidRPr="00267C88" w:rsidRDefault="00C120FC" w:rsidP="00D732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7C88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C120FC" w:rsidRPr="00267C88" w:rsidRDefault="00C120FC" w:rsidP="00267C88">
            <w:pPr>
              <w:spacing w:after="0" w:line="240" w:lineRule="auto"/>
              <w:jc w:val="center"/>
            </w:pPr>
          </w:p>
        </w:tc>
      </w:tr>
    </w:tbl>
    <w:p w:rsidR="00C120FC" w:rsidRPr="00100101" w:rsidRDefault="00D7326F" w:rsidP="00100101">
      <w:pPr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6.9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Про надання дозволу на</w:t>
      </w:r>
    </w:p>
    <w:p w:rsidR="00100101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р</w:t>
      </w:r>
      <w:r w:rsidR="00100101" w:rsidRPr="00100101">
        <w:rPr>
          <w:rFonts w:ascii="Times New Roman" w:hAnsi="Times New Roman"/>
          <w:b/>
          <w:bCs/>
          <w:sz w:val="24"/>
          <w:szCs w:val="24"/>
        </w:rPr>
        <w:t xml:space="preserve">озроблення </w:t>
      </w:r>
      <w:proofErr w:type="spellStart"/>
      <w:r w:rsidR="00100101" w:rsidRPr="00100101">
        <w:rPr>
          <w:rFonts w:ascii="Times New Roman" w:hAnsi="Times New Roman"/>
          <w:b/>
          <w:bCs/>
          <w:sz w:val="24"/>
          <w:szCs w:val="24"/>
        </w:rPr>
        <w:t>п</w:t>
      </w:r>
      <w:r w:rsidRPr="00100101">
        <w:rPr>
          <w:rFonts w:ascii="Times New Roman" w:hAnsi="Times New Roman"/>
          <w:b/>
          <w:bCs/>
          <w:sz w:val="24"/>
          <w:szCs w:val="24"/>
        </w:rPr>
        <w:t>роєкту</w:t>
      </w:r>
      <w:proofErr w:type="spellEnd"/>
      <w:r w:rsidRPr="001001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0101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землеустрою щодо встановлення</w:t>
      </w:r>
      <w:r w:rsidR="00100101" w:rsidRPr="001001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 xml:space="preserve">(зміни) меж населеного пункту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 xml:space="preserve">міста Шептицький,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 xml:space="preserve">Шептицького району,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Львівської області</w:t>
      </w:r>
    </w:p>
    <w:p w:rsidR="00C120FC" w:rsidRPr="00D7326F" w:rsidRDefault="00C120FC" w:rsidP="00153ED7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C120FC" w:rsidRPr="00100101" w:rsidRDefault="00C120FC" w:rsidP="005903C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100101">
        <w:rPr>
          <w:rFonts w:ascii="Times New Roman" w:hAnsi="Times New Roman"/>
          <w:sz w:val="24"/>
          <w:szCs w:val="24"/>
        </w:rPr>
        <w:t>Керуюч</w:t>
      </w:r>
      <w:r w:rsidR="00804787">
        <w:rPr>
          <w:rFonts w:ascii="Times New Roman" w:hAnsi="Times New Roman"/>
          <w:sz w:val="24"/>
          <w:szCs w:val="24"/>
        </w:rPr>
        <w:t xml:space="preserve">ись, Земельним кодексом України, Законами України </w:t>
      </w:r>
      <w:proofErr w:type="spellStart"/>
      <w:r w:rsidR="00804787">
        <w:rPr>
          <w:rFonts w:ascii="Times New Roman" w:hAnsi="Times New Roman"/>
          <w:sz w:val="24"/>
          <w:szCs w:val="24"/>
        </w:rPr>
        <w:t>вiд</w:t>
      </w:r>
      <w:proofErr w:type="spellEnd"/>
      <w:r w:rsidR="00804787">
        <w:rPr>
          <w:rFonts w:ascii="Times New Roman" w:hAnsi="Times New Roman"/>
          <w:sz w:val="24"/>
          <w:szCs w:val="24"/>
        </w:rPr>
        <w:t xml:space="preserve"> 21.05.1997                    № 280/97-</w:t>
      </w:r>
      <w:r w:rsidRPr="00100101">
        <w:rPr>
          <w:rFonts w:ascii="Times New Roman" w:hAnsi="Times New Roman"/>
          <w:sz w:val="24"/>
          <w:szCs w:val="24"/>
        </w:rPr>
        <w:t xml:space="preserve">ВР «Про </w:t>
      </w:r>
      <w:proofErr w:type="spellStart"/>
      <w:r w:rsidRPr="00100101">
        <w:rPr>
          <w:rFonts w:ascii="Times New Roman" w:hAnsi="Times New Roman"/>
          <w:sz w:val="24"/>
          <w:szCs w:val="24"/>
        </w:rPr>
        <w:t>мiсцеве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100101">
        <w:rPr>
          <w:rFonts w:ascii="Times New Roman" w:hAnsi="Times New Roman"/>
          <w:sz w:val="24"/>
          <w:szCs w:val="24"/>
        </w:rPr>
        <w:t>Українi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100101">
        <w:rPr>
          <w:rFonts w:ascii="Times New Roman" w:hAnsi="Times New Roman"/>
          <w:sz w:val="24"/>
          <w:szCs w:val="24"/>
        </w:rPr>
        <w:t>вiд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07.07.2011 № 3613-</w:t>
      </w:r>
      <w:r w:rsidRPr="00100101">
        <w:rPr>
          <w:rFonts w:ascii="Times New Roman" w:hAnsi="Times New Roman"/>
          <w:sz w:val="24"/>
          <w:szCs w:val="24"/>
          <w:lang w:val="en-US"/>
        </w:rPr>
        <w:t>V</w:t>
      </w:r>
      <w:r w:rsidRPr="00100101">
        <w:rPr>
          <w:rFonts w:ascii="Times New Roman" w:hAnsi="Times New Roman"/>
          <w:sz w:val="24"/>
          <w:szCs w:val="24"/>
        </w:rPr>
        <w:t xml:space="preserve">I «Про Державний земельний кадастр, </w:t>
      </w:r>
      <w:proofErr w:type="spellStart"/>
      <w:r w:rsidRPr="00100101">
        <w:rPr>
          <w:rFonts w:ascii="Times New Roman" w:hAnsi="Times New Roman"/>
          <w:sz w:val="24"/>
          <w:szCs w:val="24"/>
        </w:rPr>
        <w:t>вiд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22.05.2003 № 858-</w:t>
      </w:r>
      <w:r w:rsidRPr="00100101">
        <w:rPr>
          <w:rFonts w:ascii="Times New Roman" w:hAnsi="Times New Roman"/>
          <w:sz w:val="24"/>
          <w:szCs w:val="24"/>
          <w:lang w:val="en-US"/>
        </w:rPr>
        <w:t>IV</w:t>
      </w:r>
      <w:r w:rsidRPr="00100101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100101">
        <w:rPr>
          <w:rFonts w:ascii="Times New Roman" w:hAnsi="Times New Roman"/>
          <w:sz w:val="24"/>
          <w:szCs w:val="24"/>
        </w:rPr>
        <w:t>землеустрiй</w:t>
      </w:r>
      <w:proofErr w:type="spellEnd"/>
      <w:r w:rsidRPr="00100101">
        <w:rPr>
          <w:rFonts w:ascii="Times New Roman" w:hAnsi="Times New Roman"/>
          <w:sz w:val="24"/>
          <w:szCs w:val="24"/>
        </w:rPr>
        <w:t>», від 17.02.2011</w:t>
      </w:r>
      <w:r w:rsidR="00804787">
        <w:rPr>
          <w:rFonts w:ascii="Times New Roman" w:hAnsi="Times New Roman"/>
          <w:sz w:val="24"/>
          <w:szCs w:val="24"/>
        </w:rPr>
        <w:t xml:space="preserve">      </w:t>
      </w:r>
      <w:r w:rsidRPr="00100101">
        <w:rPr>
          <w:rFonts w:ascii="Times New Roman" w:hAnsi="Times New Roman"/>
          <w:sz w:val="24"/>
          <w:szCs w:val="24"/>
        </w:rPr>
        <w:t xml:space="preserve"> № 3038- </w:t>
      </w:r>
      <w:r w:rsidRPr="00100101">
        <w:rPr>
          <w:rFonts w:ascii="Times New Roman" w:hAnsi="Times New Roman"/>
          <w:sz w:val="24"/>
          <w:szCs w:val="24"/>
          <w:lang w:val="en-US"/>
        </w:rPr>
        <w:t>V</w:t>
      </w:r>
      <w:r w:rsidRPr="00100101">
        <w:rPr>
          <w:rFonts w:ascii="Times New Roman" w:hAnsi="Times New Roman"/>
          <w:sz w:val="24"/>
          <w:szCs w:val="24"/>
        </w:rPr>
        <w:t xml:space="preserve">I «Про регулювання містобудівної діяльності», враховуючи пропозиції, подані </w:t>
      </w:r>
      <w:proofErr w:type="spellStart"/>
      <w:r w:rsidRPr="00100101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101">
        <w:rPr>
          <w:rFonts w:ascii="Times New Roman" w:hAnsi="Times New Roman"/>
          <w:sz w:val="24"/>
          <w:szCs w:val="24"/>
        </w:rPr>
        <w:t>дiючою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101">
        <w:rPr>
          <w:rFonts w:ascii="Times New Roman" w:hAnsi="Times New Roman"/>
          <w:sz w:val="24"/>
          <w:szCs w:val="24"/>
        </w:rPr>
        <w:t>комiсiєю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100101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при Виконавчому </w:t>
      </w:r>
      <w:proofErr w:type="spellStart"/>
      <w:r w:rsidRPr="00100101">
        <w:rPr>
          <w:rFonts w:ascii="Times New Roman" w:hAnsi="Times New Roman"/>
          <w:sz w:val="24"/>
          <w:szCs w:val="24"/>
        </w:rPr>
        <w:t>комiтетi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Шептицької </w:t>
      </w:r>
      <w:proofErr w:type="spellStart"/>
      <w:r w:rsidRPr="00100101">
        <w:rPr>
          <w:rFonts w:ascii="Times New Roman" w:hAnsi="Times New Roman"/>
          <w:sz w:val="24"/>
          <w:szCs w:val="24"/>
        </w:rPr>
        <w:t>мiської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ради </w:t>
      </w:r>
      <w:r w:rsidRPr="00100101">
        <w:rPr>
          <w:rFonts w:ascii="Times New Roman" w:hAnsi="Times New Roman"/>
          <w:bCs/>
          <w:color w:val="000000"/>
          <w:sz w:val="24"/>
          <w:szCs w:val="24"/>
        </w:rPr>
        <w:t xml:space="preserve">про розроблення </w:t>
      </w:r>
      <w:proofErr w:type="spellStart"/>
      <w:r w:rsidRPr="00100101">
        <w:rPr>
          <w:rFonts w:ascii="Times New Roman" w:hAnsi="Times New Roman"/>
          <w:bCs/>
          <w:color w:val="000000"/>
          <w:sz w:val="24"/>
          <w:szCs w:val="24"/>
        </w:rPr>
        <w:t>Проєкту</w:t>
      </w:r>
      <w:proofErr w:type="spellEnd"/>
      <w:r w:rsidRPr="00100101">
        <w:rPr>
          <w:rFonts w:ascii="Times New Roman" w:hAnsi="Times New Roman"/>
          <w:bCs/>
          <w:color w:val="000000"/>
          <w:sz w:val="24"/>
          <w:szCs w:val="24"/>
        </w:rPr>
        <w:t xml:space="preserve"> землеустрою щодо встановлення (зміни) меж населеного пункту міста Шептицький, Шептицького району, Львівської області</w:t>
      </w:r>
      <w:r w:rsidRPr="00100101">
        <w:rPr>
          <w:rFonts w:ascii="Times New Roman" w:hAnsi="Times New Roman"/>
          <w:sz w:val="24"/>
          <w:szCs w:val="24"/>
        </w:rPr>
        <w:t xml:space="preserve">, відповідно до Генерального плану міста Червонограда Львівської області, беручи до уваги </w:t>
      </w:r>
      <w:proofErr w:type="spellStart"/>
      <w:r w:rsidRPr="00100101">
        <w:rPr>
          <w:rFonts w:ascii="Times New Roman" w:hAnsi="Times New Roman"/>
          <w:sz w:val="24"/>
          <w:szCs w:val="24"/>
        </w:rPr>
        <w:t>Проєкт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зміни межі міста Червонограда Львівської області</w:t>
      </w:r>
      <w:r w:rsidR="005903C2">
        <w:rPr>
          <w:rFonts w:ascii="Times New Roman" w:hAnsi="Times New Roman"/>
          <w:sz w:val="24"/>
          <w:szCs w:val="24"/>
        </w:rPr>
        <w:t xml:space="preserve">, </w:t>
      </w:r>
      <w:r w:rsidRPr="00100101">
        <w:rPr>
          <w:rFonts w:ascii="Times New Roman" w:hAnsi="Times New Roman"/>
          <w:sz w:val="24"/>
          <w:szCs w:val="24"/>
        </w:rPr>
        <w:t>розробленого Львівським філіалом Інституту землеустрою</w:t>
      </w:r>
      <w:r w:rsidR="00F03CFE">
        <w:rPr>
          <w:rFonts w:ascii="Times New Roman" w:hAnsi="Times New Roman"/>
          <w:sz w:val="24"/>
          <w:szCs w:val="24"/>
        </w:rPr>
        <w:t xml:space="preserve"> </w:t>
      </w:r>
      <w:r w:rsidR="005903C2">
        <w:rPr>
          <w:rFonts w:ascii="Times New Roman" w:hAnsi="Times New Roman"/>
          <w:sz w:val="24"/>
          <w:szCs w:val="24"/>
        </w:rPr>
        <w:t>(1998 рік)</w:t>
      </w:r>
      <w:r w:rsidRPr="00100101">
        <w:rPr>
          <w:rFonts w:ascii="Times New Roman" w:hAnsi="Times New Roman"/>
          <w:sz w:val="24"/>
          <w:szCs w:val="24"/>
        </w:rPr>
        <w:t xml:space="preserve">,  враховуючи Постанову Верховної Ради України «Про зміну меж міста Червонограда Львівської </w:t>
      </w:r>
      <w:r w:rsidR="00F03CFE">
        <w:rPr>
          <w:rFonts w:ascii="Times New Roman" w:hAnsi="Times New Roman"/>
          <w:sz w:val="24"/>
          <w:szCs w:val="24"/>
        </w:rPr>
        <w:t xml:space="preserve">області» від 13 січня 2000 року </w:t>
      </w:r>
      <w:r w:rsidRPr="00100101">
        <w:rPr>
          <w:rFonts w:ascii="Times New Roman" w:hAnsi="Times New Roman"/>
          <w:sz w:val="24"/>
          <w:szCs w:val="24"/>
        </w:rPr>
        <w:t>№ 1384-ХІ</w:t>
      </w:r>
      <w:r w:rsidRPr="00100101">
        <w:rPr>
          <w:rFonts w:ascii="Times New Roman" w:hAnsi="Times New Roman"/>
          <w:sz w:val="24"/>
          <w:szCs w:val="24"/>
          <w:lang w:val="en-US"/>
        </w:rPr>
        <w:t>V</w:t>
      </w:r>
      <w:r w:rsidR="00315F18">
        <w:rPr>
          <w:rFonts w:ascii="Times New Roman" w:hAnsi="Times New Roman"/>
          <w:sz w:val="24"/>
          <w:szCs w:val="24"/>
        </w:rPr>
        <w:t>, яким затверджено</w:t>
      </w:r>
      <w:r w:rsidRPr="00100101">
        <w:rPr>
          <w:rFonts w:ascii="Times New Roman" w:hAnsi="Times New Roman"/>
          <w:sz w:val="24"/>
          <w:szCs w:val="24"/>
        </w:rPr>
        <w:t xml:space="preserve"> межу міста Червонограда загальною площею 1778,6 гектара, у відповідності до </w:t>
      </w:r>
      <w:proofErr w:type="spellStart"/>
      <w:r w:rsidRPr="00100101">
        <w:rPr>
          <w:rFonts w:ascii="Times New Roman" w:hAnsi="Times New Roman"/>
          <w:sz w:val="24"/>
          <w:szCs w:val="24"/>
        </w:rPr>
        <w:t>статтей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12,</w:t>
      </w:r>
      <w:r w:rsidR="00F03CFE">
        <w:rPr>
          <w:rFonts w:ascii="Times New Roman" w:hAnsi="Times New Roman"/>
          <w:sz w:val="24"/>
          <w:szCs w:val="24"/>
        </w:rPr>
        <w:t xml:space="preserve"> </w:t>
      </w:r>
      <w:r w:rsidRPr="00100101">
        <w:rPr>
          <w:rFonts w:ascii="Times New Roman" w:hAnsi="Times New Roman"/>
          <w:sz w:val="24"/>
          <w:szCs w:val="24"/>
        </w:rPr>
        <w:t>173,</w:t>
      </w:r>
      <w:r w:rsidR="00F03CFE">
        <w:rPr>
          <w:rFonts w:ascii="Times New Roman" w:hAnsi="Times New Roman"/>
          <w:sz w:val="24"/>
          <w:szCs w:val="24"/>
        </w:rPr>
        <w:t xml:space="preserve"> </w:t>
      </w:r>
      <w:r w:rsidRPr="00100101">
        <w:rPr>
          <w:rFonts w:ascii="Times New Roman" w:hAnsi="Times New Roman"/>
          <w:sz w:val="24"/>
          <w:szCs w:val="24"/>
        </w:rPr>
        <w:t xml:space="preserve">174 Земельного кодексу України, </w:t>
      </w:r>
      <w:proofErr w:type="spellStart"/>
      <w:r w:rsidRPr="00100101">
        <w:rPr>
          <w:rFonts w:ascii="Times New Roman" w:hAnsi="Times New Roman"/>
          <w:sz w:val="24"/>
          <w:szCs w:val="24"/>
        </w:rPr>
        <w:t>статтей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26,</w:t>
      </w:r>
      <w:r w:rsidR="00100101">
        <w:rPr>
          <w:rFonts w:ascii="Times New Roman" w:hAnsi="Times New Roman"/>
          <w:sz w:val="24"/>
          <w:szCs w:val="24"/>
        </w:rPr>
        <w:t xml:space="preserve"> </w:t>
      </w:r>
      <w:r w:rsidRPr="00100101">
        <w:rPr>
          <w:rFonts w:ascii="Times New Roman" w:hAnsi="Times New Roman"/>
          <w:sz w:val="24"/>
          <w:szCs w:val="24"/>
        </w:rPr>
        <w:t xml:space="preserve">46 Закону України «Про землеустрій», Шептицька </w:t>
      </w:r>
      <w:proofErr w:type="spellStart"/>
      <w:r w:rsidRPr="00100101">
        <w:rPr>
          <w:rFonts w:ascii="Times New Roman" w:hAnsi="Times New Roman"/>
          <w:sz w:val="24"/>
          <w:szCs w:val="24"/>
        </w:rPr>
        <w:t>мiська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рада</w:t>
      </w:r>
    </w:p>
    <w:p w:rsidR="004601BA" w:rsidRPr="00D7326F" w:rsidRDefault="004601BA" w:rsidP="00411A28">
      <w:pPr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</w:rPr>
      </w:pPr>
    </w:p>
    <w:p w:rsidR="00C120FC" w:rsidRPr="00100101" w:rsidRDefault="00C120FC" w:rsidP="00411A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100101">
        <w:rPr>
          <w:rFonts w:ascii="Times New Roman" w:hAnsi="Times New Roman"/>
          <w:sz w:val="24"/>
          <w:szCs w:val="24"/>
        </w:rPr>
        <w:t>В И Р I Ш И Л А :</w:t>
      </w:r>
    </w:p>
    <w:p w:rsidR="00C120FC" w:rsidRPr="00D7326F" w:rsidRDefault="00C120FC" w:rsidP="001001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20FC" w:rsidRPr="00E37010" w:rsidRDefault="00C120FC" w:rsidP="007C7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7010">
        <w:rPr>
          <w:rFonts w:ascii="Times New Roman" w:hAnsi="Times New Roman"/>
          <w:color w:val="000000"/>
          <w:sz w:val="24"/>
          <w:szCs w:val="24"/>
        </w:rPr>
        <w:t xml:space="preserve">         1. Надати дозвіл на розроблення  проекту землеустрою щодо встановлення (зміни) меж населеного пункту міста Шептицький, Шептицького району, Львівської області</w:t>
      </w:r>
      <w:r w:rsidR="003A6E23">
        <w:rPr>
          <w:rFonts w:ascii="Times New Roman" w:hAnsi="Times New Roman"/>
          <w:color w:val="000000"/>
          <w:sz w:val="24"/>
          <w:szCs w:val="24"/>
        </w:rPr>
        <w:t xml:space="preserve"> площею 1778,6000 га.</w:t>
      </w:r>
    </w:p>
    <w:p w:rsidR="00E37010" w:rsidRPr="00E37010" w:rsidRDefault="00E37010" w:rsidP="00E370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 xml:space="preserve">2. Замовником </w:t>
      </w:r>
      <w:r w:rsidRPr="00E37010">
        <w:rPr>
          <w:rFonts w:ascii="Times New Roman" w:hAnsi="Times New Roman"/>
          <w:color w:val="000000"/>
          <w:sz w:val="24"/>
          <w:szCs w:val="24"/>
        </w:rPr>
        <w:t>проекту землеустрою щодо встановлення (зміни) меж населеного пункту міста Шептицький, Шептицького району, Львівської області</w:t>
      </w:r>
      <w:r w:rsidRPr="00E37010">
        <w:rPr>
          <w:rFonts w:ascii="Times New Roman" w:hAnsi="Times New Roman"/>
          <w:sz w:val="24"/>
          <w:szCs w:val="24"/>
          <w:lang w:eastAsia="ru-RU"/>
        </w:rPr>
        <w:t xml:space="preserve"> визначити Виконавчий комітет Шептицької міської ради.</w:t>
      </w:r>
    </w:p>
    <w:p w:rsidR="00E37010" w:rsidRPr="00E37010" w:rsidRDefault="00E37010" w:rsidP="00E3701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 xml:space="preserve">3. Розроблення </w:t>
      </w:r>
      <w:proofErr w:type="spellStart"/>
      <w:r w:rsidRPr="00E37010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E37010">
        <w:rPr>
          <w:rFonts w:ascii="Times New Roman" w:hAnsi="Times New Roman"/>
          <w:sz w:val="24"/>
          <w:szCs w:val="24"/>
          <w:lang w:eastAsia="ru-RU"/>
        </w:rPr>
        <w:t xml:space="preserve"> землеустрою, згідно цього рішення, здійснити за кошти міського бюджету.</w:t>
      </w:r>
    </w:p>
    <w:p w:rsidR="00E37010" w:rsidRPr="005E2CB3" w:rsidRDefault="00E37010" w:rsidP="00E3701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</w:t>
      </w:r>
      <w:r>
        <w:rPr>
          <w:rFonts w:ascii="Times New Roman" w:hAnsi="Times New Roman"/>
          <w:sz w:val="24"/>
          <w:szCs w:val="24"/>
          <w:lang w:eastAsia="ru-RU"/>
        </w:rPr>
        <w:t>межі населеного пункту міста Шептицький</w:t>
      </w:r>
      <w:r w:rsidRPr="00E37010">
        <w:rPr>
          <w:rFonts w:ascii="Times New Roman" w:hAnsi="Times New Roman"/>
          <w:sz w:val="24"/>
          <w:szCs w:val="24"/>
          <w:lang w:eastAsia="ru-RU"/>
        </w:rPr>
        <w:t xml:space="preserve"> в Національній кадастровій системі. </w:t>
      </w:r>
      <w:r w:rsidRPr="005E2CB3">
        <w:rPr>
          <w:rFonts w:ascii="Times New Roman" w:hAnsi="Times New Roman"/>
          <w:sz w:val="24"/>
          <w:szCs w:val="24"/>
          <w:lang w:eastAsia="ru-RU"/>
        </w:rPr>
        <w:t xml:space="preserve">Розроблений проєкт землеустрою щодо </w:t>
      </w:r>
      <w:r w:rsidRPr="00E37010">
        <w:rPr>
          <w:rFonts w:ascii="Times New Roman" w:hAnsi="Times New Roman"/>
          <w:color w:val="000000"/>
          <w:sz w:val="24"/>
          <w:szCs w:val="24"/>
        </w:rPr>
        <w:t xml:space="preserve">встановлення (зміни) меж населеного пункту </w:t>
      </w:r>
      <w:r w:rsidR="005E2CB3">
        <w:rPr>
          <w:rFonts w:ascii="Times New Roman" w:hAnsi="Times New Roman"/>
          <w:color w:val="000000"/>
          <w:sz w:val="24"/>
          <w:szCs w:val="24"/>
        </w:rPr>
        <w:t>міста Шептицький</w:t>
      </w:r>
      <w:r w:rsidRPr="00E37010">
        <w:rPr>
          <w:rFonts w:ascii="Times New Roman" w:hAnsi="Times New Roman"/>
          <w:color w:val="000000"/>
          <w:sz w:val="24"/>
          <w:szCs w:val="24"/>
        </w:rPr>
        <w:t>, Шептицького району, Львівської області</w:t>
      </w:r>
      <w:r w:rsidRPr="005E2CB3">
        <w:rPr>
          <w:rFonts w:ascii="Times New Roman" w:hAnsi="Times New Roman"/>
          <w:sz w:val="24"/>
          <w:szCs w:val="24"/>
          <w:lang w:eastAsia="ru-RU"/>
        </w:rPr>
        <w:t xml:space="preserve"> подати на затвердження Шептицькій міській раді.</w:t>
      </w:r>
    </w:p>
    <w:p w:rsidR="00E37010" w:rsidRPr="00E37010" w:rsidRDefault="00E37010" w:rsidP="00E37010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>5. Рішення набирає чинності з моменту його прийняття.</w:t>
      </w:r>
    </w:p>
    <w:p w:rsidR="00E37010" w:rsidRPr="00E37010" w:rsidRDefault="00E37010" w:rsidP="00E370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E37010">
        <w:rPr>
          <w:rFonts w:ascii="Times New Roman" w:hAnsi="Times New Roman"/>
          <w:sz w:val="24"/>
          <w:szCs w:val="24"/>
        </w:rPr>
        <w:t xml:space="preserve">6. Контроль за виконанням цього </w:t>
      </w:r>
      <w:proofErr w:type="spellStart"/>
      <w:r w:rsidRPr="00E37010">
        <w:rPr>
          <w:rFonts w:ascii="Times New Roman" w:hAnsi="Times New Roman"/>
          <w:sz w:val="24"/>
          <w:szCs w:val="24"/>
        </w:rPr>
        <w:t>рiшення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E37010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E37010">
        <w:rPr>
          <w:rFonts w:ascii="Times New Roman" w:hAnsi="Times New Roman"/>
          <w:sz w:val="24"/>
          <w:szCs w:val="24"/>
        </w:rPr>
        <w:t>комiсiю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E37010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E37010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37010">
        <w:rPr>
          <w:rFonts w:ascii="Times New Roman" w:hAnsi="Times New Roman"/>
          <w:sz w:val="24"/>
          <w:szCs w:val="24"/>
        </w:rPr>
        <w:t>адмiнiстративно-територiального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E37010" w:rsidRPr="00263334" w:rsidRDefault="00E37010" w:rsidP="00E37010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C120FC" w:rsidRPr="00100101" w:rsidRDefault="00C120FC" w:rsidP="0010010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00101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100101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120FC" w:rsidRPr="00100101" w:rsidSect="00D7326F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DFE"/>
    <w:rsid w:val="00033BAA"/>
    <w:rsid w:val="00067335"/>
    <w:rsid w:val="00067F77"/>
    <w:rsid w:val="00073A1A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0F7720"/>
    <w:rsid w:val="00100101"/>
    <w:rsid w:val="001060C9"/>
    <w:rsid w:val="00114BCD"/>
    <w:rsid w:val="00124C6E"/>
    <w:rsid w:val="00136E26"/>
    <w:rsid w:val="00145396"/>
    <w:rsid w:val="00153ED7"/>
    <w:rsid w:val="001A00A8"/>
    <w:rsid w:val="001A6EE8"/>
    <w:rsid w:val="001C0502"/>
    <w:rsid w:val="001C5DB1"/>
    <w:rsid w:val="001D44F7"/>
    <w:rsid w:val="001F5478"/>
    <w:rsid w:val="00212B8A"/>
    <w:rsid w:val="0021382C"/>
    <w:rsid w:val="00214FC7"/>
    <w:rsid w:val="0024000C"/>
    <w:rsid w:val="00267C88"/>
    <w:rsid w:val="0028758E"/>
    <w:rsid w:val="00287922"/>
    <w:rsid w:val="0029798B"/>
    <w:rsid w:val="002B7837"/>
    <w:rsid w:val="002C07FE"/>
    <w:rsid w:val="002E1090"/>
    <w:rsid w:val="002E3FCA"/>
    <w:rsid w:val="002E7574"/>
    <w:rsid w:val="00307A27"/>
    <w:rsid w:val="00315367"/>
    <w:rsid w:val="00315F18"/>
    <w:rsid w:val="00341311"/>
    <w:rsid w:val="00350400"/>
    <w:rsid w:val="003519DC"/>
    <w:rsid w:val="003537F5"/>
    <w:rsid w:val="00360728"/>
    <w:rsid w:val="00360F14"/>
    <w:rsid w:val="003A6E23"/>
    <w:rsid w:val="003C0BD6"/>
    <w:rsid w:val="003C5580"/>
    <w:rsid w:val="003E2E59"/>
    <w:rsid w:val="00411A28"/>
    <w:rsid w:val="0041236C"/>
    <w:rsid w:val="0041549B"/>
    <w:rsid w:val="00421C92"/>
    <w:rsid w:val="00447CA0"/>
    <w:rsid w:val="0045023B"/>
    <w:rsid w:val="00457594"/>
    <w:rsid w:val="004601BA"/>
    <w:rsid w:val="0046340E"/>
    <w:rsid w:val="00486D28"/>
    <w:rsid w:val="0049271A"/>
    <w:rsid w:val="0049721C"/>
    <w:rsid w:val="004A17A2"/>
    <w:rsid w:val="004B768A"/>
    <w:rsid w:val="004C45C1"/>
    <w:rsid w:val="004D7CAC"/>
    <w:rsid w:val="004E3B7F"/>
    <w:rsid w:val="004F1C7C"/>
    <w:rsid w:val="0050033B"/>
    <w:rsid w:val="00507136"/>
    <w:rsid w:val="005134D7"/>
    <w:rsid w:val="00515943"/>
    <w:rsid w:val="00526D96"/>
    <w:rsid w:val="00536A77"/>
    <w:rsid w:val="0054294D"/>
    <w:rsid w:val="00547BC1"/>
    <w:rsid w:val="00551E6C"/>
    <w:rsid w:val="005901A1"/>
    <w:rsid w:val="005903C2"/>
    <w:rsid w:val="00592A64"/>
    <w:rsid w:val="005B0C7C"/>
    <w:rsid w:val="005D2110"/>
    <w:rsid w:val="005D434F"/>
    <w:rsid w:val="005E2CB3"/>
    <w:rsid w:val="005F077E"/>
    <w:rsid w:val="00624134"/>
    <w:rsid w:val="00625DB3"/>
    <w:rsid w:val="006271C7"/>
    <w:rsid w:val="00642FE2"/>
    <w:rsid w:val="006435E9"/>
    <w:rsid w:val="00677A42"/>
    <w:rsid w:val="006949D7"/>
    <w:rsid w:val="006B3F15"/>
    <w:rsid w:val="006C3941"/>
    <w:rsid w:val="006D1D85"/>
    <w:rsid w:val="006D7E51"/>
    <w:rsid w:val="006E48D9"/>
    <w:rsid w:val="006F7253"/>
    <w:rsid w:val="007319FF"/>
    <w:rsid w:val="00731CD3"/>
    <w:rsid w:val="007351C3"/>
    <w:rsid w:val="007434BA"/>
    <w:rsid w:val="007458BF"/>
    <w:rsid w:val="007745AB"/>
    <w:rsid w:val="0077761D"/>
    <w:rsid w:val="0078587C"/>
    <w:rsid w:val="007916C7"/>
    <w:rsid w:val="007B518B"/>
    <w:rsid w:val="007C787D"/>
    <w:rsid w:val="007E04E0"/>
    <w:rsid w:val="007E4FB2"/>
    <w:rsid w:val="007F12EC"/>
    <w:rsid w:val="007F3E81"/>
    <w:rsid w:val="007F5B1B"/>
    <w:rsid w:val="007F6C7B"/>
    <w:rsid w:val="00804787"/>
    <w:rsid w:val="0080502C"/>
    <w:rsid w:val="00812AF4"/>
    <w:rsid w:val="00845203"/>
    <w:rsid w:val="00851953"/>
    <w:rsid w:val="00877261"/>
    <w:rsid w:val="008A25ED"/>
    <w:rsid w:val="008C14D5"/>
    <w:rsid w:val="008D010A"/>
    <w:rsid w:val="008F36F2"/>
    <w:rsid w:val="00902320"/>
    <w:rsid w:val="0090640E"/>
    <w:rsid w:val="00925C09"/>
    <w:rsid w:val="009311CF"/>
    <w:rsid w:val="009362CA"/>
    <w:rsid w:val="0094247C"/>
    <w:rsid w:val="00966F7D"/>
    <w:rsid w:val="00994B21"/>
    <w:rsid w:val="009A0CFD"/>
    <w:rsid w:val="009A4298"/>
    <w:rsid w:val="009A6999"/>
    <w:rsid w:val="009B67D1"/>
    <w:rsid w:val="009B771B"/>
    <w:rsid w:val="009E41BF"/>
    <w:rsid w:val="009F6691"/>
    <w:rsid w:val="00A2570B"/>
    <w:rsid w:val="00A267AA"/>
    <w:rsid w:val="00A311B3"/>
    <w:rsid w:val="00A37418"/>
    <w:rsid w:val="00A47BFE"/>
    <w:rsid w:val="00A544FA"/>
    <w:rsid w:val="00A6007E"/>
    <w:rsid w:val="00A71386"/>
    <w:rsid w:val="00A86DCB"/>
    <w:rsid w:val="00A86F97"/>
    <w:rsid w:val="00A91AF9"/>
    <w:rsid w:val="00AA6F4E"/>
    <w:rsid w:val="00AB0D6D"/>
    <w:rsid w:val="00AC4146"/>
    <w:rsid w:val="00AC4769"/>
    <w:rsid w:val="00AD30AD"/>
    <w:rsid w:val="00AD7674"/>
    <w:rsid w:val="00AE0FC6"/>
    <w:rsid w:val="00B14242"/>
    <w:rsid w:val="00B24268"/>
    <w:rsid w:val="00B24C9E"/>
    <w:rsid w:val="00B42084"/>
    <w:rsid w:val="00B42FCD"/>
    <w:rsid w:val="00B447AD"/>
    <w:rsid w:val="00B47270"/>
    <w:rsid w:val="00B55CFE"/>
    <w:rsid w:val="00B57E17"/>
    <w:rsid w:val="00B61A66"/>
    <w:rsid w:val="00B732F9"/>
    <w:rsid w:val="00B841C1"/>
    <w:rsid w:val="00B875A9"/>
    <w:rsid w:val="00BA4E95"/>
    <w:rsid w:val="00BB69CD"/>
    <w:rsid w:val="00BC2108"/>
    <w:rsid w:val="00BD319E"/>
    <w:rsid w:val="00BE1E67"/>
    <w:rsid w:val="00BF5FD3"/>
    <w:rsid w:val="00BF6E8E"/>
    <w:rsid w:val="00C118A4"/>
    <w:rsid w:val="00C120FC"/>
    <w:rsid w:val="00C1652E"/>
    <w:rsid w:val="00C33204"/>
    <w:rsid w:val="00C3470C"/>
    <w:rsid w:val="00C35137"/>
    <w:rsid w:val="00C3622C"/>
    <w:rsid w:val="00C55E7B"/>
    <w:rsid w:val="00C606A6"/>
    <w:rsid w:val="00C71483"/>
    <w:rsid w:val="00C72DDB"/>
    <w:rsid w:val="00C8095D"/>
    <w:rsid w:val="00CA242B"/>
    <w:rsid w:val="00CB5D61"/>
    <w:rsid w:val="00CE3ECC"/>
    <w:rsid w:val="00CF0956"/>
    <w:rsid w:val="00CF5593"/>
    <w:rsid w:val="00D003B0"/>
    <w:rsid w:val="00D10439"/>
    <w:rsid w:val="00D10C56"/>
    <w:rsid w:val="00D12393"/>
    <w:rsid w:val="00D2130F"/>
    <w:rsid w:val="00D35676"/>
    <w:rsid w:val="00D63362"/>
    <w:rsid w:val="00D7326F"/>
    <w:rsid w:val="00D76296"/>
    <w:rsid w:val="00D91AF9"/>
    <w:rsid w:val="00DB11B2"/>
    <w:rsid w:val="00DC3680"/>
    <w:rsid w:val="00DC5981"/>
    <w:rsid w:val="00DD2885"/>
    <w:rsid w:val="00DF4BAB"/>
    <w:rsid w:val="00E26AE7"/>
    <w:rsid w:val="00E37010"/>
    <w:rsid w:val="00E5441A"/>
    <w:rsid w:val="00E55AF4"/>
    <w:rsid w:val="00E578B0"/>
    <w:rsid w:val="00E621AA"/>
    <w:rsid w:val="00E63FA7"/>
    <w:rsid w:val="00E74A7A"/>
    <w:rsid w:val="00E76B60"/>
    <w:rsid w:val="00E86B24"/>
    <w:rsid w:val="00E93525"/>
    <w:rsid w:val="00EA2EB7"/>
    <w:rsid w:val="00EA4091"/>
    <w:rsid w:val="00EB0D38"/>
    <w:rsid w:val="00EB43B6"/>
    <w:rsid w:val="00EB7D3D"/>
    <w:rsid w:val="00ED2329"/>
    <w:rsid w:val="00ED78D9"/>
    <w:rsid w:val="00EE2D82"/>
    <w:rsid w:val="00F01E68"/>
    <w:rsid w:val="00F03CFE"/>
    <w:rsid w:val="00F07AAA"/>
    <w:rsid w:val="00F21BDB"/>
    <w:rsid w:val="00F21BED"/>
    <w:rsid w:val="00F318F2"/>
    <w:rsid w:val="00F32C84"/>
    <w:rsid w:val="00F33C0B"/>
    <w:rsid w:val="00F36936"/>
    <w:rsid w:val="00F40818"/>
    <w:rsid w:val="00F502EE"/>
    <w:rsid w:val="00F507BF"/>
    <w:rsid w:val="00F56AB7"/>
    <w:rsid w:val="00F73826"/>
    <w:rsid w:val="00F90F66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EFDEB8B-DCE8-4752-A274-143531C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8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2026-01-08T06:34:00Z</cp:lastPrinted>
  <dcterms:created xsi:type="dcterms:W3CDTF">2025-12-18T13:26:00Z</dcterms:created>
  <dcterms:modified xsi:type="dcterms:W3CDTF">2026-01-08T06:35:00Z</dcterms:modified>
</cp:coreProperties>
</file>