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2092091" w:rsidR="00AC4146" w:rsidRPr="00AC4146" w:rsidRDefault="00F6517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65170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48149F">
              <w:rPr>
                <w:b/>
                <w:bCs/>
              </w:rPr>
              <w:t>дев</w:t>
            </w:r>
            <w:proofErr w:type="spellEnd"/>
            <w:r w:rsidR="0048149F" w:rsidRPr="0048149F">
              <w:rPr>
                <w:b/>
                <w:bCs/>
                <w:lang w:val="ru-RU"/>
              </w:rPr>
              <w:t>’</w:t>
            </w:r>
            <w:proofErr w:type="spellStart"/>
            <w:r w:rsidR="0048149F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1D508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D508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1D508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D332BEB">
            <wp:simplePos x="0" y="0"/>
            <wp:positionH relativeFrom="column">
              <wp:posOffset>2844165</wp:posOffset>
            </wp:positionH>
            <wp:positionV relativeFrom="page">
              <wp:posOffset>180975</wp:posOffset>
            </wp:positionV>
            <wp:extent cx="431165" cy="610870"/>
            <wp:effectExtent l="0" t="0" r="6985" b="0"/>
            <wp:wrapTight wrapText="bothSides">
              <wp:wrapPolygon edited="0">
                <wp:start x="0" y="0"/>
                <wp:lineTo x="0" y="18861"/>
                <wp:lineTo x="6680" y="20881"/>
                <wp:lineTo x="14315" y="20881"/>
                <wp:lineTo x="20996" y="18187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2"/>
        <w:gridCol w:w="2144"/>
        <w:gridCol w:w="3049"/>
      </w:tblGrid>
      <w:tr w:rsidR="00356E28" w:rsidRPr="007475C7" w14:paraId="71D6EB34" w14:textId="77777777" w:rsidTr="00DC3220">
        <w:trPr>
          <w:trHeight w:val="431"/>
        </w:trPr>
        <w:tc>
          <w:tcPr>
            <w:tcW w:w="4162" w:type="dxa"/>
            <w:hideMark/>
          </w:tcPr>
          <w:p w14:paraId="1CEF1351" w14:textId="51951CFA" w:rsidR="00356E28" w:rsidRPr="00DC4C3E" w:rsidRDefault="00356E28" w:rsidP="001C4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</w:pPr>
            <w:r w:rsidRPr="00DC4C3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Про </w:t>
            </w:r>
            <w:r w:rsidR="001C491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затвердження </w:t>
            </w:r>
            <w:r w:rsidR="0048149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структури та </w:t>
            </w:r>
            <w:r w:rsidRPr="00DC4C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eastAsia="ru-RU"/>
              </w:rPr>
              <w:t>загальної чисельності виконавчих органів Шептицької міської ради в новій редакції</w:t>
            </w:r>
          </w:p>
        </w:tc>
        <w:tc>
          <w:tcPr>
            <w:tcW w:w="2144" w:type="dxa"/>
          </w:tcPr>
          <w:p w14:paraId="1AC4CF10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049" w:type="dxa"/>
          </w:tcPr>
          <w:p w14:paraId="0B485AFA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99BF0DC" w14:textId="77777777" w:rsidR="00356E28" w:rsidRPr="007475C7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4214F" w14:textId="3904FCC4" w:rsidR="00356E28" w:rsidRPr="00F42431" w:rsidRDefault="00356E28" w:rsidP="007E661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пунктом 5 частини першої статті 26 Закону України «Про місцеве самоврядування в Україні», відповідно до пункту 6 частини четвертої статті 42 Закону України „Про місцеве самоврядування в Україні”,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</w:t>
      </w:r>
      <w:r w:rsidR="005010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сприяння </w:t>
      </w:r>
      <w:r w:rsidR="00501088" w:rsidRPr="0069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149F" w:rsidRPr="0048149F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формуванн</w:t>
      </w:r>
      <w:r w:rsidR="0048149F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>ю</w:t>
      </w:r>
      <w:r w:rsidR="0048149F" w:rsidRPr="0048149F">
        <w:rPr>
          <w:rFonts w:ascii="Times New Roman" w:hAnsi="Times New Roman" w:cs="Times New Roman"/>
          <w:color w:val="181818"/>
          <w:sz w:val="26"/>
          <w:szCs w:val="26"/>
          <w:shd w:val="clear" w:color="auto" w:fill="FFFFFF"/>
        </w:rPr>
        <w:t xml:space="preserve"> нової формули державної політики надання можливостей всебічної реалізації для ветеранів одночасно з впровадженням політики щодо гарантій їх соціального захисту</w:t>
      </w:r>
      <w:r w:rsidRPr="0048149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F4243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Шептицька міська рада</w:t>
      </w:r>
      <w:r w:rsidRPr="00F424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E9110" w14:textId="77777777" w:rsidR="00356E28" w:rsidRPr="00F544FA" w:rsidRDefault="00356E28" w:rsidP="00DE2BF3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009F2" w14:textId="77777777" w:rsidR="00356E28" w:rsidRPr="004100A4" w:rsidRDefault="00356E28" w:rsidP="00356E28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100A4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40A81C7" w14:textId="77777777" w:rsidR="00356E28" w:rsidRPr="00E60EA3" w:rsidRDefault="00356E28" w:rsidP="00356E2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0F61CA71" w14:textId="40D8868F" w:rsidR="0048149F" w:rsidRDefault="008D118A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Перейменувати в управлінні праці та соціального захисту населення Шептицької міської ради відділ соціального захисту Захисників та Захисниць України та пільг на відділ з питань ветеранської політики</w:t>
      </w:r>
    </w:p>
    <w:p w14:paraId="246AAD7E" w14:textId="6B692EF4" w:rsidR="009559D5" w:rsidRDefault="008D118A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num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управлінні праці та соціального захисту населення Шептицької міської ради в</w:t>
      </w:r>
      <w:r w:rsidR="00356E28"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ивести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:</w:t>
      </w:r>
    </w:p>
    <w:p w14:paraId="22007186" w14:textId="3B5C81E3" w:rsidR="008D118A" w:rsidRDefault="008D118A" w:rsidP="001274FD">
      <w:pPr>
        <w:shd w:val="clear" w:color="auto" w:fill="FFFFFF"/>
        <w:tabs>
          <w:tab w:val="num" w:pos="786"/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відділу з прийому та надання соціальних допомог </w:t>
      </w:r>
      <w:r w:rsidR="00B63D7F" w:rsidRPr="00B63D7F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посад</w:t>
      </w:r>
      <w:r w:rsidR="00B6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спеціаліста І категорії;</w:t>
      </w:r>
    </w:p>
    <w:p w14:paraId="4C387B28" w14:textId="77777777" w:rsidR="008D118A" w:rsidRDefault="008D118A" w:rsidP="001274FD">
      <w:pPr>
        <w:shd w:val="clear" w:color="auto" w:fill="FFFFFF"/>
        <w:tabs>
          <w:tab w:val="num" w:pos="786"/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відділу з питань соціальних послуг, осіб з інвалідністю та ветеранів посаду спеціаліста І категорії;</w:t>
      </w:r>
    </w:p>
    <w:p w14:paraId="1FBA47A5" w14:textId="102F65EF" w:rsidR="008D118A" w:rsidRDefault="001274FD" w:rsidP="001274FD">
      <w:pPr>
        <w:shd w:val="clear" w:color="auto" w:fill="FFFFFF"/>
        <w:tabs>
          <w:tab w:val="num" w:pos="786"/>
          <w:tab w:val="left" w:pos="85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в</w:t>
      </w:r>
      <w:r w:rsidR="008D11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ідділу з питань внутрішньо переміщених осіб, сімейної політики та постраждалих внаслідок аварії на ЧАЕС посаду спеціаліста І категорії та посаду головного спеціаліста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773F4D2" w14:textId="72B58831" w:rsidR="007E661F" w:rsidRDefault="001274FD" w:rsidP="005F4A05">
      <w:pPr>
        <w:pStyle w:val="a9"/>
        <w:numPr>
          <w:ilvl w:val="0"/>
          <w:numId w:val="1"/>
        </w:numPr>
        <w:tabs>
          <w:tab w:val="clear" w:pos="786"/>
          <w:tab w:val="num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управлінні праці та соціального захисту населення Шептицької міської ради в</w:t>
      </w:r>
      <w:r w:rsidRPr="00F2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вести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3936C600" w14:textId="62F0998B" w:rsidR="001274FD" w:rsidRDefault="001274FD" w:rsidP="001274FD">
      <w:pPr>
        <w:tabs>
          <w:tab w:val="num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3.1. відділ з питань ветеранської політики посаду заступника начальника відділу  та дві посади головного спеціаліста;</w:t>
      </w:r>
    </w:p>
    <w:p w14:paraId="433F4CC7" w14:textId="0A6CD16D" w:rsidR="001274FD" w:rsidRDefault="001274FD" w:rsidP="001274FD">
      <w:pPr>
        <w:tabs>
          <w:tab w:val="num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3.2. відділ з питань соціальних послуг,</w:t>
      </w:r>
      <w:r w:rsidRPr="001274F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осіб з інвалідністю та ветеран</w:t>
      </w:r>
      <w:r w:rsidR="00B63D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 посаду головного спеціаліста;</w:t>
      </w:r>
    </w:p>
    <w:p w14:paraId="0BAAEAC3" w14:textId="36FCFC1A" w:rsidR="00B63D7F" w:rsidRDefault="00B63D7F" w:rsidP="00B63D7F">
      <w:pPr>
        <w:tabs>
          <w:tab w:val="num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3.3. відділ по роботі з персоналом та правової роботи посаду головного спеціаліста.</w:t>
      </w:r>
    </w:p>
    <w:p w14:paraId="77B9677A" w14:textId="3C969B34" w:rsidR="00B63D7F" w:rsidRDefault="00B63D7F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Перейменувати в управлінні праці та соціального захисту населення Шептицької міської ради відділ з питань соціальних послуг, осіб з інвалідністю та ветеранів в відділ з питань соціальних послуг та осіб з інвалідністю.</w:t>
      </w:r>
    </w:p>
    <w:p w14:paraId="0AFA755E" w14:textId="40C24207" w:rsidR="001274FD" w:rsidRDefault="001274FD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Вивести з: </w:t>
      </w:r>
    </w:p>
    <w:p w14:paraId="6863B226" w14:textId="1F78BA56" w:rsidR="001274FD" w:rsidRDefault="00EC04E2" w:rsidP="00F5218B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1274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.1. управління житлово-комунального господарства посаду спеціаліста І категорії;</w:t>
      </w:r>
    </w:p>
    <w:p w14:paraId="1A58D156" w14:textId="5E71D9E4" w:rsidR="001274FD" w:rsidRDefault="00EC04E2" w:rsidP="00F5218B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1274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.2. відділу цифрової трансформації, інформаційної політики та прозорості посаду головного спеціаліста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29ADFD1D" w14:textId="69FDE1FD" w:rsidR="001274FD" w:rsidRDefault="001274FD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Ввести в:</w:t>
      </w:r>
    </w:p>
    <w:p w14:paraId="4BD39A60" w14:textId="146DA423" w:rsidR="001274FD" w:rsidRDefault="00EC04E2" w:rsidP="00F5218B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1274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.1. 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управління містобудування та архітектури посаду головного спеціаліста;</w:t>
      </w:r>
    </w:p>
    <w:p w14:paraId="7DB6477E" w14:textId="73D40A47" w:rsidR="00F5218B" w:rsidRDefault="00EC04E2" w:rsidP="00F5218B">
      <w:pPr>
        <w:shd w:val="clear" w:color="auto" w:fill="FFFFFF"/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.6. </w:t>
      </w:r>
      <w:r w:rsidR="0028684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відділ доходів і зборів 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фінансов</w:t>
      </w:r>
      <w:r w:rsidR="0028684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управління Шептицької міської ради посаду головного спеціаліста.</w:t>
      </w:r>
    </w:p>
    <w:p w14:paraId="58AA0984" w14:textId="482EBAAD" w:rsidR="009559D5" w:rsidRDefault="009559D5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Затвердити загальну чисельність виконавчих органів 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Шептицької міської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ради</w:t>
      </w:r>
      <w:r w:rsidR="00DB0D4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 новій редакції, шо додається.</w:t>
      </w:r>
    </w:p>
    <w:p w14:paraId="372B1FE8" w14:textId="6568AC4C" w:rsidR="00F5218B" w:rsidRDefault="00F5218B" w:rsidP="00F5218B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структуру виконавчих органів Шептицької міської ради, що додається.</w:t>
      </w:r>
    </w:p>
    <w:p w14:paraId="554217CB" w14:textId="4FB8B155" w:rsidR="00DB0D48" w:rsidRPr="00F5218B" w:rsidRDefault="00DB0D48" w:rsidP="005F4A0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Визнати таким, що втрати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чинність</w:t>
      </w:r>
      <w:r w:rsidR="007E661F" w:rsidRPr="007E66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 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Шептицької міської ради</w:t>
      </w:r>
      <w:r w:rsidR="00F521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23.10.2025 № 3986</w:t>
      </w:r>
      <w:r w:rsidR="007E661F"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</w:t>
      </w:r>
      <w:r w:rsidR="007E661F" w:rsidRPr="007E661F">
        <w:rPr>
          <w:rFonts w:ascii="Times New Roman" w:hAnsi="Times New Roman" w:cs="Times New Roman"/>
          <w:sz w:val="26"/>
          <w:szCs w:val="26"/>
        </w:rPr>
        <w:t>затвердження загальної чисельності виконавчих органів Шептицької міської ради в новій редакції».</w:t>
      </w:r>
    </w:p>
    <w:p w14:paraId="7B77E969" w14:textId="5CA1967E" w:rsidR="00F5218B" w:rsidRPr="007E661F" w:rsidRDefault="00F5218B" w:rsidP="00680E34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Визнати таким,  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що втратив чинність</w:t>
      </w:r>
      <w:r w:rsidRPr="007E661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пункт </w:t>
      </w:r>
      <w:r w:rsidR="0055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рішення Шептицької міської ради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від </w:t>
      </w:r>
      <w:r w:rsidR="0055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18.09.2025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39</w:t>
      </w:r>
      <w:r w:rsidR="0055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69</w:t>
      </w:r>
      <w:r w:rsidRPr="007E66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 </w:t>
      </w:r>
      <w:r w:rsidR="005574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утворення відділу внутрішнього контролю Виконавчого комітету Шептицької міської ради </w:t>
      </w:r>
      <w:r w:rsidRPr="007E661F">
        <w:rPr>
          <w:rFonts w:ascii="Times New Roman" w:hAnsi="Times New Roman" w:cs="Times New Roman"/>
          <w:sz w:val="26"/>
          <w:szCs w:val="26"/>
        </w:rPr>
        <w:t xml:space="preserve">затвердження </w:t>
      </w:r>
      <w:r w:rsidR="0055744E">
        <w:rPr>
          <w:rFonts w:ascii="Times New Roman" w:hAnsi="Times New Roman" w:cs="Times New Roman"/>
          <w:sz w:val="26"/>
          <w:szCs w:val="26"/>
        </w:rPr>
        <w:t xml:space="preserve">структури та </w:t>
      </w:r>
      <w:r w:rsidRPr="007E661F">
        <w:rPr>
          <w:rFonts w:ascii="Times New Roman" w:hAnsi="Times New Roman" w:cs="Times New Roman"/>
          <w:sz w:val="26"/>
          <w:szCs w:val="26"/>
        </w:rPr>
        <w:t>загальної чисельності виконавчих органів Шептицької міської ради в новій редакції».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p w14:paraId="120712E1" w14:textId="159CBEC8" w:rsidR="00356E28" w:rsidRPr="007E661F" w:rsidRDefault="00356E28" w:rsidP="00BB011C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7E66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6C0DCB" w14:textId="77777777" w:rsidR="00356E28" w:rsidRDefault="00356E28" w:rsidP="00BB011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7ACAB" w14:textId="77777777" w:rsidR="00F42431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87DA2A" w14:textId="77777777" w:rsidR="00F42431" w:rsidRPr="004100A4" w:rsidRDefault="00F42431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59E63C" w14:textId="77777777" w:rsidR="00356E28" w:rsidRPr="00D915CE" w:rsidRDefault="00356E28" w:rsidP="00356E28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356E28" w:rsidRPr="007475C7" w14:paraId="6DC3DD47" w14:textId="77777777" w:rsidTr="00DC3220">
        <w:trPr>
          <w:trHeight w:val="199"/>
        </w:trPr>
        <w:tc>
          <w:tcPr>
            <w:tcW w:w="5189" w:type="dxa"/>
            <w:hideMark/>
          </w:tcPr>
          <w:p w14:paraId="03E25C33" w14:textId="77777777" w:rsidR="00356E28" w:rsidRPr="007475C7" w:rsidRDefault="00356E28" w:rsidP="00DC3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</w:p>
        </w:tc>
        <w:tc>
          <w:tcPr>
            <w:tcW w:w="1009" w:type="dxa"/>
          </w:tcPr>
          <w:p w14:paraId="1DF7C02F" w14:textId="77777777" w:rsidR="00356E28" w:rsidRPr="007475C7" w:rsidRDefault="00356E28" w:rsidP="00DC3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449492A1" w14:textId="77777777" w:rsidR="00356E28" w:rsidRDefault="00356E28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38F9DC43" w14:textId="77777777" w:rsidR="007E661F" w:rsidRPr="007475C7" w:rsidRDefault="007E661F" w:rsidP="00DC3220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CA163D" w14:textId="77777777" w:rsidR="00356E28" w:rsidRPr="007475C7" w:rsidRDefault="00356E28" w:rsidP="00DC3220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3E174BE5" w14:textId="77777777" w:rsidR="0055744E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63D99F77" w14:textId="77777777" w:rsidR="0055744E" w:rsidRDefault="0055744E" w:rsidP="003519DC">
      <w:pPr>
        <w:rPr>
          <w:rFonts w:ascii="Times New Roman" w:hAnsi="Times New Roman" w:cs="Times New Roman"/>
          <w:sz w:val="26"/>
          <w:szCs w:val="26"/>
        </w:rPr>
      </w:pPr>
    </w:p>
    <w:p w14:paraId="09F1DC1A" w14:textId="77777777" w:rsidR="0055744E" w:rsidRDefault="0055744E" w:rsidP="003519DC">
      <w:pPr>
        <w:rPr>
          <w:rFonts w:ascii="Times New Roman" w:hAnsi="Times New Roman" w:cs="Times New Roman"/>
          <w:sz w:val="26"/>
          <w:szCs w:val="26"/>
        </w:rPr>
      </w:pPr>
    </w:p>
    <w:p w14:paraId="6C627325" w14:textId="77777777" w:rsidR="002033B9" w:rsidRDefault="002033B9" w:rsidP="003519DC">
      <w:pPr>
        <w:rPr>
          <w:rFonts w:ascii="Times New Roman" w:hAnsi="Times New Roman" w:cs="Times New Roman"/>
          <w:sz w:val="26"/>
          <w:szCs w:val="26"/>
        </w:rPr>
      </w:pPr>
    </w:p>
    <w:p w14:paraId="364145A1" w14:textId="1EC76E27" w:rsidR="005F4A05" w:rsidRDefault="00230F3C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14:paraId="20FE3769" w14:textId="2E32552B" w:rsidR="00356E28" w:rsidRPr="00230F3C" w:rsidRDefault="005F4A05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</w:t>
      </w:r>
      <w:r w:rsidR="00230F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30F3C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30F3C">
        <w:rPr>
          <w:rFonts w:ascii="Times New Roman" w:hAnsi="Times New Roman" w:cs="Times New Roman"/>
          <w:sz w:val="26"/>
          <w:szCs w:val="26"/>
        </w:rPr>
        <w:t xml:space="preserve"> 5</w:t>
      </w:r>
      <w:r w:rsidR="0048149F">
        <w:rPr>
          <w:rFonts w:ascii="Times New Roman" w:hAnsi="Times New Roman" w:cs="Times New Roman"/>
          <w:sz w:val="26"/>
          <w:szCs w:val="26"/>
        </w:rPr>
        <w:t>9</w:t>
      </w:r>
      <w:r w:rsidR="001D5087">
        <w:rPr>
          <w:rFonts w:ascii="Times New Roman" w:hAnsi="Times New Roman" w:cs="Times New Roman"/>
          <w:sz w:val="26"/>
          <w:szCs w:val="26"/>
        </w:rPr>
        <w:t>Р2</w:t>
      </w:r>
    </w:p>
    <w:bookmarkEnd w:id="0"/>
    <w:p w14:paraId="53A0709D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D0D1D16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B21BDF8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88198EE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D4A108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3256B9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C35AE21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266074B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F32CA3F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A85B26B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1AA36A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FBEC9A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B0BAA4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B70CF1C" w14:textId="77777777" w:rsidR="00230F3C" w:rsidRPr="001D5087" w:rsidRDefault="00230F3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8C94006" w14:textId="77777777" w:rsidR="00F42431" w:rsidRPr="001D5087" w:rsidRDefault="00F4243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813CF78" w14:textId="77777777" w:rsidR="00356E28" w:rsidRPr="001D5087" w:rsidRDefault="00356E2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45A11E9" w14:textId="77777777" w:rsidR="00DB0D48" w:rsidRPr="001D5087" w:rsidRDefault="00DB0D4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E6E172C" w14:textId="77777777" w:rsidR="00DB0D48" w:rsidRPr="001D5087" w:rsidRDefault="00DB0D48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A505914" w14:textId="77777777" w:rsidR="00356E28" w:rsidRDefault="00356E28" w:rsidP="00356E28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14:paraId="3776293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4B18BBE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14:paraId="0EECCC2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2D61DCF3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дiяльностi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</w:p>
    <w:p w14:paraId="1E6620C2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забезпечення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законностi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475C7">
        <w:rPr>
          <w:rFonts w:ascii="Times New Roman" w:hAnsi="Times New Roman"/>
          <w:sz w:val="26"/>
          <w:szCs w:val="26"/>
        </w:rPr>
        <w:t>антикорупцiйної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14:paraId="4F037B15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полiтики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захисту прав людини, </w:t>
      </w:r>
    </w:p>
    <w:p w14:paraId="5395AED7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сприяння </w:t>
      </w:r>
      <w:proofErr w:type="spellStart"/>
      <w:r w:rsidRPr="007475C7">
        <w:rPr>
          <w:rFonts w:ascii="Times New Roman" w:hAnsi="Times New Roman"/>
          <w:sz w:val="26"/>
          <w:szCs w:val="26"/>
        </w:rPr>
        <w:t>децентралiзацiї</w:t>
      </w:r>
      <w:proofErr w:type="spellEnd"/>
      <w:r w:rsidRPr="007475C7">
        <w:rPr>
          <w:rFonts w:ascii="Times New Roman" w:hAnsi="Times New Roman"/>
          <w:sz w:val="26"/>
          <w:szCs w:val="26"/>
        </w:rPr>
        <w:t>, розвитку</w:t>
      </w:r>
    </w:p>
    <w:p w14:paraId="3061629F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7475C7">
        <w:rPr>
          <w:rFonts w:ascii="Times New Roman" w:hAnsi="Times New Roman"/>
          <w:sz w:val="26"/>
          <w:szCs w:val="26"/>
        </w:rPr>
        <w:t>мiсцевого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самоврядування та</w:t>
      </w:r>
    </w:p>
    <w:p w14:paraId="2311328C" w14:textId="77777777" w:rsidR="00356E28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 громадянського </w:t>
      </w:r>
      <w:proofErr w:type="spellStart"/>
      <w:r w:rsidRPr="007475C7">
        <w:rPr>
          <w:rFonts w:ascii="Times New Roman" w:hAnsi="Times New Roman"/>
          <w:sz w:val="26"/>
          <w:szCs w:val="26"/>
        </w:rPr>
        <w:t>суспiльства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, свободи </w:t>
      </w:r>
    </w:p>
    <w:p w14:paraId="65CCF4F5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слова та </w:t>
      </w:r>
      <w:proofErr w:type="spellStart"/>
      <w:r w:rsidRPr="007475C7">
        <w:rPr>
          <w:rFonts w:ascii="Times New Roman" w:hAnsi="Times New Roman"/>
          <w:sz w:val="26"/>
          <w:szCs w:val="26"/>
        </w:rPr>
        <w:t>iнформацiї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475C7">
        <w:rPr>
          <w:rFonts w:ascii="Times New Roman" w:hAnsi="Times New Roman"/>
          <w:sz w:val="26"/>
          <w:szCs w:val="26"/>
        </w:rPr>
        <w:t xml:space="preserve"> Софія МАЙДАНОВИЧ</w:t>
      </w:r>
    </w:p>
    <w:p w14:paraId="02DE3B84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29DE8A2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Керуючий справами виконавчого </w:t>
      </w:r>
    </w:p>
    <w:p w14:paraId="1EF252BE" w14:textId="77777777" w:rsidR="00356E28" w:rsidRPr="007475C7" w:rsidRDefault="00356E28" w:rsidP="00356E28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комітету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</w:t>
      </w:r>
      <w:r w:rsidRPr="007475C7">
        <w:rPr>
          <w:rFonts w:ascii="Times New Roman" w:hAnsi="Times New Roman"/>
          <w:sz w:val="26"/>
          <w:szCs w:val="26"/>
        </w:rPr>
        <w:t>Георгій ТИМЧИШИН</w:t>
      </w:r>
    </w:p>
    <w:p w14:paraId="515CFCDE" w14:textId="77777777" w:rsidR="00356E28" w:rsidRPr="007475C7" w:rsidRDefault="00356E28" w:rsidP="00356E2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75DB32D" w14:textId="77777777" w:rsidR="00356E28" w:rsidRPr="007475C7" w:rsidRDefault="00356E28" w:rsidP="00356E28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14:paraId="60AFC014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Тетяна ЛІНИНСЬКА</w:t>
      </w:r>
    </w:p>
    <w:p w14:paraId="5168AD7C" w14:textId="77777777" w:rsidR="00356E28" w:rsidRPr="009C273C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B8848" w14:textId="77777777" w:rsidR="00356E28" w:rsidRPr="00DD6EC2" w:rsidRDefault="00356E28" w:rsidP="00356E28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ЗАТВЕРДЖЕНО                                    </w:t>
      </w:r>
    </w:p>
    <w:p w14:paraId="7017FF1B" w14:textId="77777777" w:rsidR="00356E28" w:rsidRPr="00DD6EC2" w:rsidRDefault="00356E28" w:rsidP="00356E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Рішення  Шептицької міської ради</w:t>
      </w:r>
    </w:p>
    <w:p w14:paraId="63A29D8D" w14:textId="77777777" w:rsidR="00356E28" w:rsidRDefault="00356E28" w:rsidP="00356E2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DD6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 № _______          </w:t>
      </w:r>
    </w:p>
    <w:p w14:paraId="7083160B" w14:textId="77777777" w:rsidR="00356E28" w:rsidRPr="00DD6EC2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Загальна чисельність виконавчих органів</w:t>
      </w:r>
    </w:p>
    <w:p w14:paraId="20A5D359" w14:textId="0EC73AFE" w:rsid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6E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3A146D" w14:textId="77777777" w:rsidR="00356E28" w:rsidRPr="00356E28" w:rsidRDefault="00356E28" w:rsidP="00356E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77" w:type="dxa"/>
        <w:tblLayout w:type="fixed"/>
        <w:tblLook w:val="04A0" w:firstRow="1" w:lastRow="0" w:firstColumn="1" w:lastColumn="0" w:noHBand="0" w:noVBand="1"/>
      </w:tblPr>
      <w:tblGrid>
        <w:gridCol w:w="704"/>
        <w:gridCol w:w="7088"/>
        <w:gridCol w:w="851"/>
        <w:gridCol w:w="1134"/>
      </w:tblGrid>
      <w:tr w:rsidR="00356E28" w:rsidRPr="00DD6EC2" w14:paraId="2B150542" w14:textId="77777777" w:rsidTr="00356E28">
        <w:tc>
          <w:tcPr>
            <w:tcW w:w="704" w:type="dxa"/>
          </w:tcPr>
          <w:p w14:paraId="14A9C065" w14:textId="77777777" w:rsidR="00356E28" w:rsidRPr="00A66CEC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7939" w:type="dxa"/>
            <w:gridSpan w:val="2"/>
          </w:tcPr>
          <w:p w14:paraId="4F46ABF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03BA8" w14:textId="77777777" w:rsidR="00356E28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8A1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Виконавчі органи Шептицької міської ради</w:t>
            </w:r>
          </w:p>
          <w:p w14:paraId="6C3D91D1" w14:textId="77777777" w:rsidR="00356E28" w:rsidRPr="00A318A1" w:rsidRDefault="00356E28" w:rsidP="00DC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0FED73" w14:textId="77777777" w:rsidR="00356E28" w:rsidRPr="00FE2C7B" w:rsidRDefault="00356E28" w:rsidP="00DC3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исел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E2C7B">
              <w:rPr>
                <w:rFonts w:ascii="Times New Roman" w:hAnsi="Times New Roman" w:cs="Times New Roman"/>
                <w:b/>
                <w:sz w:val="24"/>
                <w:szCs w:val="24"/>
              </w:rPr>
              <w:t>ність</w:t>
            </w:r>
            <w:proofErr w:type="spellEnd"/>
          </w:p>
        </w:tc>
      </w:tr>
      <w:tr w:rsidR="00E640EC" w:rsidRPr="00DD6EC2" w14:paraId="7F17E0FF" w14:textId="77777777" w:rsidTr="00356E28">
        <w:trPr>
          <w:trHeight w:val="539"/>
        </w:trPr>
        <w:tc>
          <w:tcPr>
            <w:tcW w:w="704" w:type="dxa"/>
            <w:vMerge w:val="restart"/>
          </w:tcPr>
          <w:p w14:paraId="60777C75" w14:textId="77777777" w:rsidR="00E640EC" w:rsidRPr="00A66CEC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9" w:type="dxa"/>
            <w:gridSpan w:val="2"/>
          </w:tcPr>
          <w:p w14:paraId="62EE7948" w14:textId="1A495F5E" w:rsidR="00E640EC" w:rsidRPr="002248B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Виконавчий комітет Шептицької міської ради: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</w:t>
            </w:r>
            <w:r w:rsidRPr="002248B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962A0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9E19F2">
              <w:rPr>
                <w:rFonts w:ascii="Times New Roman" w:hAnsi="Times New Roman" w:cs="Times New Roman"/>
                <w:b/>
                <w:sz w:val="26"/>
                <w:szCs w:val="26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                  </w:t>
            </w:r>
          </w:p>
          <w:p w14:paraId="71AFA4C2" w14:textId="3A17C22D" w:rsidR="00E640EC" w:rsidRPr="003C07B3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1134" w:type="dxa"/>
            <w:vMerge w:val="restart"/>
          </w:tcPr>
          <w:p w14:paraId="33A14763" w14:textId="1FA4EE95" w:rsidR="00E640EC" w:rsidRPr="00B85E69" w:rsidRDefault="00E640EC" w:rsidP="00230F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661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62A0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  <w:p w14:paraId="7A508C00" w14:textId="741F2394" w:rsidR="00E640EC" w:rsidRPr="00B85E69" w:rsidRDefault="00E640EC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40EC" w:rsidRPr="00DD6EC2" w14:paraId="634CED7C" w14:textId="77777777" w:rsidTr="00356E28">
        <w:trPr>
          <w:trHeight w:val="393"/>
        </w:trPr>
        <w:tc>
          <w:tcPr>
            <w:tcW w:w="704" w:type="dxa"/>
            <w:vMerge/>
          </w:tcPr>
          <w:p w14:paraId="521F805C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5E67F5B" w14:textId="7DA5D960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голова</w:t>
            </w:r>
          </w:p>
        </w:tc>
        <w:tc>
          <w:tcPr>
            <w:tcW w:w="851" w:type="dxa"/>
          </w:tcPr>
          <w:p w14:paraId="16B092DD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EFEE2BC" w14:textId="0A171C3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BDE1320" w14:textId="77777777" w:rsidTr="00356E28">
        <w:trPr>
          <w:trHeight w:val="413"/>
        </w:trPr>
        <w:tc>
          <w:tcPr>
            <w:tcW w:w="704" w:type="dxa"/>
            <w:vMerge/>
          </w:tcPr>
          <w:p w14:paraId="193F87D0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54A014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731F6B36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760EAD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7C1DBCBA" w14:textId="4F8F795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15C194" w14:textId="77777777" w:rsidTr="00356E28">
        <w:trPr>
          <w:trHeight w:val="538"/>
        </w:trPr>
        <w:tc>
          <w:tcPr>
            <w:tcW w:w="704" w:type="dxa"/>
            <w:vMerge/>
          </w:tcPr>
          <w:p w14:paraId="319067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BD7C30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Перший 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6F628789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31F68D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5A9995D4" w14:textId="12E810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278F830" w14:textId="77777777" w:rsidTr="00356E28">
        <w:trPr>
          <w:trHeight w:val="538"/>
        </w:trPr>
        <w:tc>
          <w:tcPr>
            <w:tcW w:w="704" w:type="dxa"/>
            <w:vMerge/>
          </w:tcPr>
          <w:p w14:paraId="4AB023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245624E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FF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мiського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дiяльностi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органiв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ради </w:t>
            </w:r>
          </w:p>
          <w:p w14:paraId="1AD9478B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1C9A66F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6A6D6999" w14:textId="3F1E349D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1603580" w14:textId="77777777" w:rsidTr="00356E28">
        <w:trPr>
          <w:trHeight w:val="426"/>
        </w:trPr>
        <w:tc>
          <w:tcPr>
            <w:tcW w:w="704" w:type="dxa"/>
            <w:vMerge/>
          </w:tcPr>
          <w:p w14:paraId="75D6089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F14DA8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Керуючий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справами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виконавчого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комiтету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  <w:p w14:paraId="4E0F809F" w14:textId="77777777" w:rsidR="00E640EC" w:rsidRPr="00356E28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851" w:type="dxa"/>
          </w:tcPr>
          <w:p w14:paraId="43C633F8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25C493A0" w14:textId="0BA79E09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4259E1D" w14:textId="77777777" w:rsidTr="00356E28">
        <w:trPr>
          <w:trHeight w:val="275"/>
        </w:trPr>
        <w:tc>
          <w:tcPr>
            <w:tcW w:w="704" w:type="dxa"/>
            <w:vMerge/>
          </w:tcPr>
          <w:p w14:paraId="62F110D7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9A8D481" w14:textId="77777777" w:rsidR="00E640EC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Староста </w:t>
            </w:r>
          </w:p>
          <w:p w14:paraId="47F18716" w14:textId="52894C25" w:rsidR="00E640EC" w:rsidRPr="00356E28" w:rsidRDefault="00E640EC" w:rsidP="00356E28">
            <w:pPr>
              <w:ind w:left="199" w:right="171"/>
              <w:rPr>
                <w:rFonts w:ascii="Times New Roman" w:eastAsia="Times New Roman" w:hAnsi="Times New Roman" w:cs="Times New Roman"/>
                <w:i/>
                <w:color w:val="FF0000"/>
                <w:sz w:val="10"/>
                <w:szCs w:val="10"/>
                <w:u w:val="single"/>
                <w:lang w:val="ru-RU" w:eastAsia="ru-RU"/>
              </w:rPr>
            </w:pPr>
          </w:p>
        </w:tc>
        <w:tc>
          <w:tcPr>
            <w:tcW w:w="851" w:type="dxa"/>
          </w:tcPr>
          <w:p w14:paraId="17D835A1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5C8E24C6" w14:textId="7389785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12924F5" w14:textId="77777777" w:rsidTr="00356E28">
        <w:trPr>
          <w:trHeight w:val="538"/>
        </w:trPr>
        <w:tc>
          <w:tcPr>
            <w:tcW w:w="704" w:type="dxa"/>
            <w:vMerge/>
          </w:tcPr>
          <w:p w14:paraId="422FA4B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8CFB735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уповноваженої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особи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запобiгання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виявлення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корупцiї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13B4503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775E6EF" w14:textId="382FC6B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29F85FF" w14:textId="77777777" w:rsidTr="00356E28">
        <w:trPr>
          <w:trHeight w:val="538"/>
        </w:trPr>
        <w:tc>
          <w:tcPr>
            <w:tcW w:w="704" w:type="dxa"/>
            <w:vMerge/>
          </w:tcPr>
          <w:p w14:paraId="327BA572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86C31B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повноваженнями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контролю за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дотриманням</w:t>
            </w:r>
            <w:proofErr w:type="spellEnd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A66CEC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законодавств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сферi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публiчних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закупiвель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68F7C19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1,0</w:t>
            </w:r>
          </w:p>
        </w:tc>
        <w:tc>
          <w:tcPr>
            <w:tcW w:w="1134" w:type="dxa"/>
            <w:vMerge/>
          </w:tcPr>
          <w:p w14:paraId="03CAB572" w14:textId="7413950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7918E67" w14:textId="77777777" w:rsidTr="00356E28">
        <w:tc>
          <w:tcPr>
            <w:tcW w:w="704" w:type="dxa"/>
            <w:vMerge/>
          </w:tcPr>
          <w:p w14:paraId="0CE4483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CB3A29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л ф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нансування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та бухгалтерського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обл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ку:</w:t>
            </w:r>
          </w:p>
          <w:p w14:paraId="0270C28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3AE2DEA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0ADCE7B" w14:textId="1C18BB37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4.</w:t>
            </w:r>
          </w:p>
        </w:tc>
        <w:tc>
          <w:tcPr>
            <w:tcW w:w="851" w:type="dxa"/>
          </w:tcPr>
          <w:p w14:paraId="56D7316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188F2BD7" w14:textId="536403D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4F282C0E" w14:textId="77777777" w:rsidTr="00356E28">
        <w:tc>
          <w:tcPr>
            <w:tcW w:w="704" w:type="dxa"/>
            <w:vMerge/>
          </w:tcPr>
          <w:p w14:paraId="3610E135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09C754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Загальний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D4C52D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4134D2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384012C" w14:textId="3DCBDA20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2A2DE8AD" w14:textId="635301A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E43F9B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 </w:t>
            </w:r>
          </w:p>
          <w:p w14:paraId="50CF6BD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автотранспортних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засобiв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406833A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8934C43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Комендант – 1.</w:t>
            </w:r>
          </w:p>
        </w:tc>
        <w:tc>
          <w:tcPr>
            <w:tcW w:w="851" w:type="dxa"/>
          </w:tcPr>
          <w:p w14:paraId="45E18D11" w14:textId="7EA3925B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134" w:type="dxa"/>
            <w:vMerge/>
          </w:tcPr>
          <w:p w14:paraId="78EDA036" w14:textId="180D269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EDDE4FA" w14:textId="77777777" w:rsidTr="00356E28">
        <w:tc>
          <w:tcPr>
            <w:tcW w:w="704" w:type="dxa"/>
            <w:vMerge/>
          </w:tcPr>
          <w:p w14:paraId="532EF96A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C2339A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Орган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зац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йний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 xml:space="preserve"> в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eastAsia="ru-RU"/>
              </w:rPr>
              <w:t>л</w:t>
            </w:r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7E6806A5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1351F303" w14:textId="572E9C9B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Головний спеціаліст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1;</w:t>
            </w:r>
          </w:p>
          <w:p w14:paraId="77D3EA9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ї- 1; </w:t>
            </w:r>
          </w:p>
          <w:p w14:paraId="17DC80D9" w14:textId="39C69BC0" w:rsidR="00E640EC" w:rsidRPr="00B85E69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7.</w:t>
            </w:r>
          </w:p>
        </w:tc>
        <w:tc>
          <w:tcPr>
            <w:tcW w:w="851" w:type="dxa"/>
          </w:tcPr>
          <w:p w14:paraId="0147C965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134" w:type="dxa"/>
            <w:vMerge/>
          </w:tcPr>
          <w:p w14:paraId="3A05E2E3" w14:textId="13D26C45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790BD5E9" w14:textId="77777777" w:rsidTr="00356E28">
        <w:tc>
          <w:tcPr>
            <w:tcW w:w="704" w:type="dxa"/>
            <w:vMerge/>
          </w:tcPr>
          <w:p w14:paraId="71A606D6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612C8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Юридичний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F67A1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DB64A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354966F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BFFBC70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7CED030E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6,0</w:t>
            </w:r>
          </w:p>
        </w:tc>
        <w:tc>
          <w:tcPr>
            <w:tcW w:w="1134" w:type="dxa"/>
            <w:vMerge/>
          </w:tcPr>
          <w:p w14:paraId="2B9B1F48" w14:textId="75E4D4E3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0C84E913" w14:textId="77777777" w:rsidTr="00356E28">
        <w:tc>
          <w:tcPr>
            <w:tcW w:w="704" w:type="dxa"/>
            <w:vMerge/>
          </w:tcPr>
          <w:p w14:paraId="561A33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641DF2B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з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персоналу: </w:t>
            </w:r>
          </w:p>
          <w:p w14:paraId="681B481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A9818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6DB1CD0" w14:textId="77777777" w:rsidR="00E640EC" w:rsidRPr="00A318A1" w:rsidRDefault="00E640EC" w:rsidP="00DC3220">
            <w:pP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4EED52A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018954C0" w14:textId="4FCB26B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4EDE4BF" w14:textId="77777777" w:rsidTr="00356E28">
        <w:tc>
          <w:tcPr>
            <w:tcW w:w="704" w:type="dxa"/>
            <w:vMerge/>
          </w:tcPr>
          <w:p w14:paraId="61EE2E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97BF85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ведення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Державного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реєстру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виборцiв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3F2734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73E211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587901F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- 2.</w:t>
            </w:r>
          </w:p>
        </w:tc>
        <w:tc>
          <w:tcPr>
            <w:tcW w:w="851" w:type="dxa"/>
          </w:tcPr>
          <w:p w14:paraId="1CB0D446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46CC4132" w14:textId="4EBB6766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947012C" w14:textId="77777777" w:rsidTr="00356E28">
        <w:tc>
          <w:tcPr>
            <w:tcW w:w="704" w:type="dxa"/>
            <w:vMerge/>
          </w:tcPr>
          <w:p w14:paraId="556D3519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599AE562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265ED09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E762C72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Архiварiус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3693CC3C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5F0EE3D3" w14:textId="3F1D084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4CE9907" w14:textId="77777777" w:rsidTr="00356E28">
        <w:tc>
          <w:tcPr>
            <w:tcW w:w="704" w:type="dxa"/>
            <w:vMerge/>
          </w:tcPr>
          <w:p w14:paraId="1404E7E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1B423B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мiстобудування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архi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тектури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:</w:t>
            </w:r>
            <w:proofErr w:type="gramEnd"/>
          </w:p>
          <w:p w14:paraId="56DE48E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8A011A6" w14:textId="6C5B89ED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</w:t>
            </w:r>
            <w:proofErr w:type="gram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ння,головного</w:t>
            </w:r>
            <w:proofErr w:type="spellEnd"/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архiтектора</w:t>
            </w:r>
            <w:proofErr w:type="spellEnd"/>
            <w:r w:rsidRPr="00356E28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–1;</w:t>
            </w:r>
          </w:p>
          <w:p w14:paraId="1FD1E293" w14:textId="7B395BE2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1EDF00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01D1E9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  <w:p w14:paraId="682B8AF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«Служба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мiстобудiвного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кадастру»:</w:t>
            </w:r>
          </w:p>
          <w:p w14:paraId="697E956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8362CF7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1.</w:t>
            </w:r>
          </w:p>
        </w:tc>
        <w:tc>
          <w:tcPr>
            <w:tcW w:w="851" w:type="dxa"/>
          </w:tcPr>
          <w:p w14:paraId="1167E171" w14:textId="5858D243" w:rsidR="00E640EC" w:rsidRPr="00A66CEC" w:rsidRDefault="00962A0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59405A21" w14:textId="3DEA8D7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850DC0C" w14:textId="77777777" w:rsidTr="00356E28">
        <w:tc>
          <w:tcPr>
            <w:tcW w:w="704" w:type="dxa"/>
            <w:vMerge/>
          </w:tcPr>
          <w:p w14:paraId="54D170B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01DF02A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молодi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спорту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</w:p>
          <w:p w14:paraId="63750A5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C1AB7BA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3C8250" w14:textId="73E82EA5" w:rsidR="00E640EC" w:rsidRPr="00EF3A94" w:rsidRDefault="00E640EC" w:rsidP="00EF3A94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1.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14:paraId="53601B51" w14:textId="4A553ED9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904CD9E" w14:textId="3509AB9C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0B3C6C9" w14:textId="77777777" w:rsidTr="00356E28">
        <w:tc>
          <w:tcPr>
            <w:tcW w:w="704" w:type="dxa"/>
            <w:vMerge/>
          </w:tcPr>
          <w:p w14:paraId="1116944D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2A43FC94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житлово-комунального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господарства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0D3D92D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E37B447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0A0BBDA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7F781399" w14:textId="797B7FA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94C38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Вiдповiдальний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черговий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21ED283" w14:textId="6B988E89" w:rsidR="00E640EC" w:rsidRPr="00A66CEC" w:rsidRDefault="00E640EC" w:rsidP="00962A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2A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37EC0B5" w14:textId="63A705FE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D5A7ECF" w14:textId="77777777" w:rsidTr="00356E28">
        <w:tc>
          <w:tcPr>
            <w:tcW w:w="704" w:type="dxa"/>
            <w:vMerge/>
          </w:tcPr>
          <w:p w14:paraId="5BDDB72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3C749F9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економiки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6F6DBF4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04F0CBC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3A86655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4;</w:t>
            </w:r>
          </w:p>
          <w:p w14:paraId="7E6AA324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5C019B3B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8,0</w:t>
            </w:r>
          </w:p>
        </w:tc>
        <w:tc>
          <w:tcPr>
            <w:tcW w:w="1134" w:type="dxa"/>
            <w:vMerge/>
          </w:tcPr>
          <w:p w14:paraId="44AD09B7" w14:textId="38E38C9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91561FF" w14:textId="77777777" w:rsidTr="00356E28">
        <w:tc>
          <w:tcPr>
            <w:tcW w:w="704" w:type="dxa"/>
            <w:vMerge/>
          </w:tcPr>
          <w:p w14:paraId="53BF900F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7066683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 справах</w:t>
            </w:r>
            <w:proofErr w:type="gram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дiтей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4B97B257" w14:textId="77777777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5A18C19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proofErr w:type="gram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71886269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1834535A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A6E6B41" w14:textId="23C179E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FBF1492" w14:textId="77777777" w:rsidTr="00356E28">
        <w:tc>
          <w:tcPr>
            <w:tcW w:w="704" w:type="dxa"/>
            <w:vMerge/>
          </w:tcPr>
          <w:p w14:paraId="745D551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3B9745CD" w14:textId="77777777" w:rsidR="00E640EC" w:rsidRPr="00454687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надзвичайних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ситуацiй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оборонної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мобiлiзацiйної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355DA483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47D03AA" w14:textId="77777777" w:rsidR="00E640EC" w:rsidRPr="00DD6EC2" w:rsidRDefault="00E640EC" w:rsidP="00DC3220">
            <w:pPr>
              <w:ind w:left="198" w:right="17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2B0274F0" w14:textId="77777777" w:rsidR="00E640EC" w:rsidRPr="00B85E69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851" w:type="dxa"/>
          </w:tcPr>
          <w:p w14:paraId="184CEF69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3,0</w:t>
            </w:r>
          </w:p>
        </w:tc>
        <w:tc>
          <w:tcPr>
            <w:tcW w:w="1134" w:type="dxa"/>
            <w:vMerge/>
          </w:tcPr>
          <w:p w14:paraId="5A8948EA" w14:textId="55DEF11B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AAF6E4E" w14:textId="77777777" w:rsidTr="00356E28">
        <w:tc>
          <w:tcPr>
            <w:tcW w:w="704" w:type="dxa"/>
            <w:vMerge/>
          </w:tcPr>
          <w:p w14:paraId="4084FD88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48FF11BD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Центр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адмiнiстративних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C585680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 центру – 1;</w:t>
            </w:r>
          </w:p>
          <w:p w14:paraId="63FB5A58" w14:textId="6159BC94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Адмiнiстратор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7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3CC5C6E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прав на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нерухоме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майно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0A6C32BC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Державний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реєстратор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юридичних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фiзичних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осiб-пiдприємцiв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</w:tc>
        <w:tc>
          <w:tcPr>
            <w:tcW w:w="851" w:type="dxa"/>
          </w:tcPr>
          <w:p w14:paraId="73E30D37" w14:textId="2080CC72" w:rsidR="00E640EC" w:rsidRPr="00A66CEC" w:rsidRDefault="00E640EC" w:rsidP="00230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687EFCA7" w14:textId="56C8AE9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50368827" w14:textId="77777777" w:rsidTr="00356E28">
        <w:tc>
          <w:tcPr>
            <w:tcW w:w="704" w:type="dxa"/>
            <w:vMerge/>
          </w:tcPr>
          <w:p w14:paraId="672785CB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7244A651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реєстрац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ї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 місця проживання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:</w:t>
            </w:r>
          </w:p>
          <w:p w14:paraId="4EAD6F01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Начальник в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дд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– 1;</w:t>
            </w:r>
          </w:p>
          <w:p w14:paraId="6E8863AF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Спец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категор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ї – 1; </w:t>
            </w:r>
          </w:p>
          <w:p w14:paraId="0165271D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Старший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 </w:t>
            </w:r>
          </w:p>
          <w:p w14:paraId="209A44CD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Iнспектор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</w:t>
            </w:r>
          </w:p>
        </w:tc>
        <w:tc>
          <w:tcPr>
            <w:tcW w:w="851" w:type="dxa"/>
          </w:tcPr>
          <w:p w14:paraId="594E27F7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7,0</w:t>
            </w:r>
          </w:p>
        </w:tc>
        <w:tc>
          <w:tcPr>
            <w:tcW w:w="1134" w:type="dxa"/>
            <w:vMerge/>
          </w:tcPr>
          <w:p w14:paraId="26601C9D" w14:textId="2D7BF6E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65ED9107" w14:textId="77777777" w:rsidTr="00356E28">
        <w:tc>
          <w:tcPr>
            <w:tcW w:w="704" w:type="dxa"/>
            <w:vMerge/>
          </w:tcPr>
          <w:p w14:paraId="5712273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</w:tcPr>
          <w:p w14:paraId="6E7679A2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земельних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вiдносин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52253F33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9F67166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7E694924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1E539DE8" w14:textId="77777777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8DD8748" w14:textId="77777777" w:rsidR="00E640EC" w:rsidRPr="00A318A1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359B78E6" w14:textId="46B3705A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2879DBAF" w14:textId="44E751C0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34588004" w14:textId="77777777" w:rsidTr="00356E28">
        <w:trPr>
          <w:trHeight w:val="1135"/>
        </w:trPr>
        <w:tc>
          <w:tcPr>
            <w:tcW w:w="704" w:type="dxa"/>
            <w:vMerge/>
          </w:tcPr>
          <w:p w14:paraId="65E1AC2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1D975D78" w14:textId="77777777" w:rsidR="00E640EC" w:rsidRPr="00454687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</w:pP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В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дд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л цифрової трансформації, 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нформац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йної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>пол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eastAsia="ru-RU"/>
              </w:rPr>
              <w:t xml:space="preserve">тики та прозорості: </w:t>
            </w:r>
          </w:p>
          <w:p w14:paraId="52E988A1" w14:textId="76E25E47" w:rsidR="00E640EC" w:rsidRPr="00DD6EC2" w:rsidRDefault="00E640EC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– 1; </w:t>
            </w:r>
          </w:p>
          <w:p w14:paraId="642B5FA1" w14:textId="6BCA4B46" w:rsidR="00E640EC" w:rsidRPr="00A66CEC" w:rsidRDefault="00E640EC" w:rsidP="00962A0F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Головний спеціаліст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</w:tc>
        <w:tc>
          <w:tcPr>
            <w:tcW w:w="851" w:type="dxa"/>
          </w:tcPr>
          <w:p w14:paraId="6F0086D7" w14:textId="5ACC3A15" w:rsidR="00E640EC" w:rsidRPr="00A66CEC" w:rsidRDefault="00962A0F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640EC"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134" w:type="dxa"/>
            <w:vMerge/>
          </w:tcPr>
          <w:p w14:paraId="0241E0C4" w14:textId="633280BA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291DC045" w14:textId="77777777" w:rsidTr="00356E28">
        <w:tc>
          <w:tcPr>
            <w:tcW w:w="704" w:type="dxa"/>
            <w:vMerge/>
          </w:tcPr>
          <w:p w14:paraId="4233F7DE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5EB8C508" w14:textId="77777777" w:rsidR="00E640EC" w:rsidRPr="00454687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інспекції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паркування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16BA563" w14:textId="6547BA2F" w:rsidR="00E640EC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ED124C9" w14:textId="220C0B89" w:rsidR="00E640EC" w:rsidRPr="00DD6EC2" w:rsidRDefault="00E640EC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49B4ACDE" w14:textId="24258866" w:rsidR="00E640EC" w:rsidRPr="00DD6EC2" w:rsidRDefault="00E640EC" w:rsidP="006C07CE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33589BB0" w14:textId="77777777" w:rsidR="00E640EC" w:rsidRPr="00A66CEC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CE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  <w:tc>
          <w:tcPr>
            <w:tcW w:w="1134" w:type="dxa"/>
            <w:vMerge/>
          </w:tcPr>
          <w:p w14:paraId="69597D03" w14:textId="516A58B4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E640EC" w:rsidRPr="00DD6EC2" w14:paraId="1CA6B0C2" w14:textId="77777777" w:rsidTr="00356E28">
        <w:tc>
          <w:tcPr>
            <w:tcW w:w="704" w:type="dxa"/>
            <w:vMerge/>
          </w:tcPr>
          <w:p w14:paraId="36E4E841" w14:textId="77777777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shd w:val="clear" w:color="auto" w:fill="FFFFFF"/>
          </w:tcPr>
          <w:p w14:paraId="416C663B" w14:textId="6143F300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внутрішнього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контролю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</w:p>
          <w:p w14:paraId="769AC710" w14:textId="77777777" w:rsidR="00E640EC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CE3F7D" w14:textId="3C684300" w:rsidR="00E640EC" w:rsidRPr="00DD6EC2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06AEC4C8" w14:textId="39257384" w:rsidR="00E640EC" w:rsidRPr="00454687" w:rsidRDefault="00E640EC" w:rsidP="006C07CE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І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851" w:type="dxa"/>
          </w:tcPr>
          <w:p w14:paraId="79BFE4D9" w14:textId="108A44E0" w:rsidR="00E640EC" w:rsidRPr="006C07CE" w:rsidRDefault="00E640EC" w:rsidP="00DC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3,0</w:t>
            </w:r>
          </w:p>
        </w:tc>
        <w:tc>
          <w:tcPr>
            <w:tcW w:w="1134" w:type="dxa"/>
            <w:vMerge/>
          </w:tcPr>
          <w:p w14:paraId="51BB61E0" w14:textId="077F9171" w:rsidR="00E640EC" w:rsidRPr="00DD6EC2" w:rsidRDefault="00E640EC" w:rsidP="00DC3220">
            <w:pPr>
              <w:rPr>
                <w:rFonts w:ascii="Times New Roman" w:hAnsi="Times New Roman" w:cs="Times New Roman"/>
              </w:rPr>
            </w:pPr>
          </w:p>
        </w:tc>
      </w:tr>
      <w:tr w:rsidR="00356E28" w:rsidRPr="00DD6EC2" w14:paraId="3D3F90CC" w14:textId="77777777" w:rsidTr="00356E28">
        <w:trPr>
          <w:trHeight w:val="433"/>
        </w:trPr>
        <w:tc>
          <w:tcPr>
            <w:tcW w:w="704" w:type="dxa"/>
            <w:vMerge w:val="restart"/>
            <w:shd w:val="clear" w:color="auto" w:fill="FFFFFF"/>
          </w:tcPr>
          <w:p w14:paraId="7565EB48" w14:textId="77777777" w:rsidR="00356E28" w:rsidRPr="00A66CEC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2002FA7" w14:textId="795E2F59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охорони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proofErr w:type="gramStart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здоров’я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  </w:t>
            </w:r>
            <w:r w:rsidRPr="00D3295C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  <w:lang w:val="ru-RU" w:eastAsia="ru-RU"/>
              </w:rPr>
              <w:t>3,0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3C30F54E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  <w:t>3,0</w:t>
            </w:r>
          </w:p>
        </w:tc>
      </w:tr>
      <w:tr w:rsidR="00356E28" w:rsidRPr="00DD6EC2" w14:paraId="01973AF8" w14:textId="77777777" w:rsidTr="00356E28">
        <w:trPr>
          <w:trHeight w:val="727"/>
        </w:trPr>
        <w:tc>
          <w:tcPr>
            <w:tcW w:w="704" w:type="dxa"/>
            <w:vMerge/>
            <w:shd w:val="clear" w:color="auto" w:fill="FFFFFF"/>
          </w:tcPr>
          <w:p w14:paraId="4AA2A552" w14:textId="77777777" w:rsidR="00356E28" w:rsidRPr="003C07B3" w:rsidRDefault="00356E28" w:rsidP="00DC3220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5CAD120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відділу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1;</w:t>
            </w:r>
          </w:p>
          <w:p w14:paraId="76989A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, бухгалтер – 1;</w:t>
            </w:r>
          </w:p>
          <w:p w14:paraId="5773221C" w14:textId="77777777" w:rsidR="00356E28" w:rsidRPr="00A66CEC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6F073CB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356E28" w:rsidRPr="00DD6EC2" w14:paraId="2FB08D1F" w14:textId="77777777" w:rsidTr="00356E28">
        <w:trPr>
          <w:trHeight w:val="405"/>
        </w:trPr>
        <w:tc>
          <w:tcPr>
            <w:tcW w:w="704" w:type="dxa"/>
            <w:vMerge w:val="restart"/>
            <w:shd w:val="clear" w:color="auto" w:fill="FFFFFF"/>
          </w:tcPr>
          <w:p w14:paraId="21BDF843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3.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0FE9F6B7" w14:textId="448A24A5" w:rsidR="00356E28" w:rsidRPr="00D3295C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освiти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</w:t>
            </w:r>
            <w:r w:rsidRPr="00DD6E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1DAA7754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8,0</w:t>
            </w:r>
          </w:p>
        </w:tc>
      </w:tr>
      <w:tr w:rsidR="00356E28" w:rsidRPr="00DD6EC2" w14:paraId="0086BCEA" w14:textId="77777777" w:rsidTr="00356E28">
        <w:trPr>
          <w:trHeight w:val="2415"/>
        </w:trPr>
        <w:tc>
          <w:tcPr>
            <w:tcW w:w="704" w:type="dxa"/>
            <w:vMerge/>
            <w:shd w:val="clear" w:color="auto" w:fill="FFFFFF"/>
          </w:tcPr>
          <w:p w14:paraId="2322B7EA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05F65F72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7B8428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2DE5B9A" w14:textId="77777777" w:rsidR="00356E28" w:rsidRPr="00B85E69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виховної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позашкiльної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освiти</w:t>
            </w:r>
            <w:proofErr w:type="spellEnd"/>
            <w:r w:rsidRPr="00B85E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1;</w:t>
            </w:r>
          </w:p>
          <w:p w14:paraId="376CF777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дошкiльного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виховання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A5E65DF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загальної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середньої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освiти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2770D74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педагогiчними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кадрами – 1;</w:t>
            </w:r>
          </w:p>
          <w:p w14:paraId="6C4BF521" w14:textId="77777777" w:rsidR="00356E28" w:rsidRPr="00DD6EC2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з безпеки в освітньому середовищі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3907D299" w14:textId="77777777" w:rsidR="00356E28" w:rsidRPr="00A318A1" w:rsidRDefault="00356E28" w:rsidP="00DC3220">
            <w:pPr>
              <w:ind w:left="198" w:right="170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</w:tc>
        <w:tc>
          <w:tcPr>
            <w:tcW w:w="1134" w:type="dxa"/>
            <w:vMerge/>
            <w:shd w:val="clear" w:color="auto" w:fill="FFFFFF"/>
          </w:tcPr>
          <w:p w14:paraId="7C2708BA" w14:textId="77777777" w:rsidR="00356E28" w:rsidRPr="00B85E69" w:rsidRDefault="00356E28" w:rsidP="00DC32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56E28" w:rsidRPr="00DD6EC2" w14:paraId="56D761E2" w14:textId="77777777" w:rsidTr="00356E28">
        <w:trPr>
          <w:trHeight w:val="432"/>
        </w:trPr>
        <w:tc>
          <w:tcPr>
            <w:tcW w:w="704" w:type="dxa"/>
            <w:vMerge w:val="restart"/>
            <w:shd w:val="clear" w:color="auto" w:fill="FFFFFF"/>
          </w:tcPr>
          <w:p w14:paraId="4C09FB81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6025AEF" w14:textId="2B12EACE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Фiнансове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1</w:t>
            </w:r>
            <w:r w:rsidR="00962A0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A66CEC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</w:p>
          <w:p w14:paraId="13674451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7BB48175" w14:textId="53734D5C" w:rsidR="00356E28" w:rsidRPr="00B85E69" w:rsidRDefault="00356E28" w:rsidP="00962A0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  <w:r w:rsidR="00962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,5</w:t>
            </w:r>
          </w:p>
        </w:tc>
      </w:tr>
      <w:tr w:rsidR="00356E28" w:rsidRPr="00DD6EC2" w14:paraId="37D2F215" w14:textId="77777777" w:rsidTr="00356E28">
        <w:trPr>
          <w:trHeight w:val="416"/>
        </w:trPr>
        <w:tc>
          <w:tcPr>
            <w:tcW w:w="704" w:type="dxa"/>
            <w:vMerge/>
            <w:shd w:val="clear" w:color="auto" w:fill="FFFFFF"/>
          </w:tcPr>
          <w:p w14:paraId="1FD30906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7E0DF08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Начальник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7D2A5CB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672F42B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Провiдний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F954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Бюджетний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5AF08C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6F1A74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FAAD3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3. </w:t>
            </w:r>
          </w:p>
          <w:p w14:paraId="1772D41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звiтностi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2B3F18D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– 1;</w:t>
            </w:r>
          </w:p>
          <w:p w14:paraId="2EA81F69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2C9C0F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0FB56B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доходiв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3B2FD6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AA6DE71" w14:textId="7F0EF455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8684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0EB04349" w14:textId="77777777" w:rsidR="00356E28" w:rsidRPr="00DD6EC2" w:rsidRDefault="00356E28" w:rsidP="00DC3220">
            <w:pPr>
              <w:pBdr>
                <w:bottom w:val="single" w:sz="6" w:space="1" w:color="auto"/>
              </w:pBd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B11FDC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0,5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5E2E87AC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Водiй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легкового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автомобiля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1C413587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CAF300C" w14:textId="77777777" w:rsidR="00356E28" w:rsidRPr="00DD6EC2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56E28" w:rsidRPr="00B85E69" w14:paraId="4EA273A1" w14:textId="77777777" w:rsidTr="00356E28">
        <w:trPr>
          <w:trHeight w:val="346"/>
        </w:trPr>
        <w:tc>
          <w:tcPr>
            <w:tcW w:w="704" w:type="dxa"/>
            <w:vMerge w:val="restart"/>
            <w:shd w:val="clear" w:color="auto" w:fill="FFFFFF"/>
          </w:tcPr>
          <w:p w14:paraId="329DF289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70291D20" w14:textId="77777777" w:rsid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культури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4,0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06E429D" w14:textId="744F45EA" w:rsidR="00356E28" w:rsidRPr="00356E28" w:rsidRDefault="00356E28" w:rsidP="00356E28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356E28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50FE80DD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6B0DBA1A" w14:textId="77777777" w:rsidTr="00356E28">
        <w:trPr>
          <w:trHeight w:val="835"/>
        </w:trPr>
        <w:tc>
          <w:tcPr>
            <w:tcW w:w="704" w:type="dxa"/>
            <w:vMerge/>
            <w:shd w:val="clear" w:color="auto" w:fill="FFFFFF"/>
          </w:tcPr>
          <w:p w14:paraId="493ABD0E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6D73AC8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09AFC81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0BC5208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Секретар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керiвника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379AC6AF" w14:textId="77777777" w:rsidR="00356E28" w:rsidRP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7C4FC3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7C4F6567" w14:textId="77777777" w:rsidTr="00356E28">
        <w:trPr>
          <w:trHeight w:val="475"/>
        </w:trPr>
        <w:tc>
          <w:tcPr>
            <w:tcW w:w="704" w:type="dxa"/>
            <w:vMerge w:val="restart"/>
            <w:shd w:val="clear" w:color="auto" w:fill="FFFFFF"/>
          </w:tcPr>
          <w:p w14:paraId="08A960A6" w14:textId="77777777" w:rsidR="00356E28" w:rsidRPr="00A66CEC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66C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64ED74AD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працi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соцiального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захисту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04A20FC8" w14:textId="582969E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en-US"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53,0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58441398" w14:textId="77777777" w:rsidR="00356E28" w:rsidRPr="002248B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  <w:r w:rsidRPr="002248B2"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  <w:t xml:space="preserve">                         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46B080F1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53,0</w:t>
            </w:r>
          </w:p>
        </w:tc>
      </w:tr>
      <w:tr w:rsidR="00356E28" w:rsidRPr="00B85E69" w14:paraId="4A3D2EC3" w14:textId="77777777" w:rsidTr="00356E28">
        <w:trPr>
          <w:trHeight w:val="131"/>
        </w:trPr>
        <w:tc>
          <w:tcPr>
            <w:tcW w:w="704" w:type="dxa"/>
            <w:vMerge/>
            <w:shd w:val="clear" w:color="auto" w:fill="FFFFFF"/>
          </w:tcPr>
          <w:p w14:paraId="0CF2280B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40F6D8C8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8E73FA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управлiння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3A80EE9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по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роботi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персоналом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правової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роботи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: </w:t>
            </w:r>
          </w:p>
          <w:p w14:paraId="7F4CD370" w14:textId="2826D5E1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7E852B9" w14:textId="75B0C688" w:rsidR="002033B9" w:rsidRPr="00DD6EC2" w:rsidRDefault="002033B9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1587AA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A673C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Прибиральник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службових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примiщень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2.</w:t>
            </w:r>
          </w:p>
          <w:p w14:paraId="659A2B0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бухгалтерського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облiку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6671124A" w14:textId="745CB81E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вiддiлу-головний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бухгалтер </w:t>
            </w:r>
            <w:r w:rsidR="00EF3A94"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 w:rsidR="00EF3A94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1;</w:t>
            </w:r>
          </w:p>
          <w:p w14:paraId="1AD798EC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C1248C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47E2F11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 </w:t>
            </w:r>
          </w:p>
          <w:p w14:paraId="37E06AEE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прийому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надання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3772F87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50B1C19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4E5BD28F" w14:textId="6AA67570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B5D93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6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33A98D98" w14:textId="0B57F03A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соціальних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послуг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 та  </w:t>
            </w:r>
            <w:proofErr w:type="spellStart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осiб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інвалідністю</w:t>
            </w:r>
            <w:proofErr w:type="spellEnd"/>
            <w:r w:rsidR="002033B9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0AA9CB4D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2EE8FC9A" w14:textId="3009903C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B2F5931" w14:textId="49F4E1D5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2B5D93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227D7DF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внутрішньо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переміщених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осіб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,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сiмейної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полiтики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постраждалих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внаслiдок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аварiї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на ЧАЕС:</w:t>
            </w:r>
          </w:p>
          <w:p w14:paraId="4355A240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73E5C53" w14:textId="35861FF1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color w:val="FF0000"/>
                <w:sz w:val="25"/>
                <w:szCs w:val="25"/>
                <w:u w:val="single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3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; </w:t>
            </w:r>
          </w:p>
          <w:p w14:paraId="3E68A548" w14:textId="69CFC1E2" w:rsidR="00356E28" w:rsidRPr="00E53563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алiст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.</w:t>
            </w:r>
          </w:p>
          <w:p w14:paraId="4F999FC9" w14:textId="5AA9CBA9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з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питань</w:t>
            </w:r>
            <w:proofErr w:type="spellEnd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ветеранської</w:t>
            </w:r>
            <w:proofErr w:type="spellEnd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="00962A0F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політики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5393B9AF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3EF6FA18" w14:textId="4CEC70CC" w:rsidR="00962A0F" w:rsidRPr="00DD6EC2" w:rsidRDefault="00962A0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1;</w:t>
            </w:r>
          </w:p>
          <w:p w14:paraId="65475C58" w14:textId="711020BB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</w:t>
            </w:r>
            <w:r w:rsidR="00962A0F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4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;</w:t>
            </w:r>
          </w:p>
          <w:p w14:paraId="7DAE79C7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4.</w:t>
            </w:r>
          </w:p>
          <w:p w14:paraId="2982B105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Відділ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автоматизованої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обробки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iнформації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моніторингу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допомог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i/>
                <w:sz w:val="25"/>
                <w:szCs w:val="25"/>
                <w:lang w:val="ru-RU" w:eastAsia="ru-RU"/>
              </w:rPr>
              <w:t>:</w:t>
            </w:r>
          </w:p>
          <w:p w14:paraId="15CDCBA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130BBB43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Заступник начальника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441BC624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2;</w:t>
            </w:r>
          </w:p>
          <w:p w14:paraId="788D33E2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Провідний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3;</w:t>
            </w:r>
          </w:p>
          <w:p w14:paraId="5C0C5904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60BFC84A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873B6EB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2B49B73F" w14:textId="77777777" w:rsidTr="00356E28">
        <w:trPr>
          <w:trHeight w:val="415"/>
        </w:trPr>
        <w:tc>
          <w:tcPr>
            <w:tcW w:w="704" w:type="dxa"/>
            <w:vMerge w:val="restart"/>
            <w:shd w:val="clear" w:color="auto" w:fill="FFFFFF"/>
          </w:tcPr>
          <w:p w14:paraId="2837BD11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3C07B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>7</w:t>
            </w:r>
          </w:p>
        </w:tc>
        <w:tc>
          <w:tcPr>
            <w:tcW w:w="7939" w:type="dxa"/>
            <w:gridSpan w:val="2"/>
            <w:shd w:val="clear" w:color="auto" w:fill="FFFFFF"/>
          </w:tcPr>
          <w:p w14:paraId="39B9F339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Вiддiл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капiтального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будiвництва</w:t>
            </w:r>
            <w:proofErr w:type="spellEnd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та </w:t>
            </w:r>
            <w:proofErr w:type="spellStart"/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iнвестицiй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</w:t>
            </w:r>
          </w:p>
          <w:p w14:paraId="73F9766F" w14:textId="3BD9680C" w:rsidR="00356E28" w:rsidRPr="00454687" w:rsidRDefault="00356E28" w:rsidP="00356E28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Шептицької</w:t>
            </w:r>
            <w:proofErr w:type="spellEnd"/>
            <w:r w:rsidRPr="007E661F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міської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ради</w:t>
            </w:r>
            <w:r w:rsidRPr="00454687"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                          </w:t>
            </w:r>
            <w:r w:rsidR="007E661F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6</w:t>
            </w:r>
            <w:r w:rsidRPr="00E53563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/>
                <w:i/>
                <w:sz w:val="25"/>
                <w:szCs w:val="25"/>
                <w:lang w:val="ru-RU" w:eastAsia="ru-RU"/>
              </w:rPr>
              <w:t xml:space="preserve">                                 </w:t>
            </w:r>
          </w:p>
          <w:p w14:paraId="444187B8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14:paraId="21008060" w14:textId="346B61DB" w:rsidR="00356E28" w:rsidRPr="00B85E69" w:rsidRDefault="007E661F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6</w:t>
            </w:r>
            <w:r w:rsidR="00356E28" w:rsidRPr="00B85E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356E28" w:rsidRPr="00B85E69" w14:paraId="50DD8210" w14:textId="77777777" w:rsidTr="00356E28">
        <w:trPr>
          <w:trHeight w:val="1005"/>
        </w:trPr>
        <w:tc>
          <w:tcPr>
            <w:tcW w:w="704" w:type="dxa"/>
            <w:vMerge/>
            <w:shd w:val="clear" w:color="auto" w:fill="FFFFFF"/>
          </w:tcPr>
          <w:p w14:paraId="4607B398" w14:textId="77777777" w:rsidR="00356E28" w:rsidRPr="003C07B3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7939" w:type="dxa"/>
            <w:gridSpan w:val="2"/>
            <w:shd w:val="clear" w:color="auto" w:fill="FFFFFF"/>
          </w:tcPr>
          <w:p w14:paraId="3081A18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Начальник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вiддiлу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</w:t>
            </w:r>
          </w:p>
          <w:p w14:paraId="781F045F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Заступник начальника – 1;</w:t>
            </w:r>
          </w:p>
          <w:p w14:paraId="58F7972A" w14:textId="77777777" w:rsidR="00356E28" w:rsidRPr="00DD6EC2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-бухгалтер – 1;</w:t>
            </w:r>
          </w:p>
          <w:p w14:paraId="2D6EFA67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з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технiчного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нагляду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1; </w:t>
            </w:r>
          </w:p>
          <w:p w14:paraId="1695D12C" w14:textId="0C4DFE71" w:rsidR="007E661F" w:rsidRPr="00DD6EC2" w:rsidRDefault="007E661F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спеціаліст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</w:t>
            </w:r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– 1;</w:t>
            </w:r>
          </w:p>
          <w:p w14:paraId="15891A96" w14:textId="77777777" w:rsidR="00356E28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Спецiалiст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I </w:t>
            </w:r>
            <w:proofErr w:type="spellStart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>категорiї</w:t>
            </w:r>
            <w:proofErr w:type="spellEnd"/>
            <w:r w:rsidRPr="00DD6EC2">
              <w:rPr>
                <w:rFonts w:ascii="Times New Roman" w:eastAsia="Times New Roman" w:hAnsi="Times New Roman" w:cs="Times New Roman"/>
                <w:sz w:val="25"/>
                <w:szCs w:val="25"/>
                <w:lang w:val="ru-RU" w:eastAsia="ru-RU"/>
              </w:rPr>
              <w:t xml:space="preserve"> – 1.</w:t>
            </w:r>
          </w:p>
          <w:p w14:paraId="47CDA5D0" w14:textId="77777777" w:rsidR="00356E28" w:rsidRPr="00B85E69" w:rsidRDefault="00356E28" w:rsidP="00DC3220">
            <w:pPr>
              <w:ind w:left="199" w:right="171"/>
              <w:rPr>
                <w:rFonts w:ascii="Times New Roman" w:eastAsia="Times New Roman" w:hAnsi="Times New Roman" w:cs="Times New Roman"/>
                <w:b/>
                <w:i/>
                <w:sz w:val="10"/>
                <w:szCs w:val="10"/>
                <w:lang w:val="ru-RU"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75EF4AE" w14:textId="77777777" w:rsidR="00356E28" w:rsidRPr="00B85E69" w:rsidRDefault="00356E28" w:rsidP="00DC322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356E28" w:rsidRPr="00B85E69" w14:paraId="19EB904E" w14:textId="77777777" w:rsidTr="00356E28">
        <w:tc>
          <w:tcPr>
            <w:tcW w:w="8643" w:type="dxa"/>
            <w:gridSpan w:val="3"/>
          </w:tcPr>
          <w:p w14:paraId="5CD38B42" w14:textId="77777777" w:rsidR="00356E28" w:rsidRPr="00DD6EC2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EC2">
              <w:rPr>
                <w:rFonts w:ascii="Times New Roman" w:eastAsia="Times New Roman" w:hAnsi="Times New Roman" w:cs="Times New Roman"/>
                <w:b/>
                <w:sz w:val="25"/>
                <w:szCs w:val="25"/>
                <w:lang w:val="ru-RU" w:eastAsia="ru-RU"/>
              </w:rPr>
              <w:t>ВСЬОГО:</w:t>
            </w:r>
          </w:p>
        </w:tc>
        <w:tc>
          <w:tcPr>
            <w:tcW w:w="1134" w:type="dxa"/>
          </w:tcPr>
          <w:p w14:paraId="3A924EF3" w14:textId="77777777" w:rsidR="00356E28" w:rsidRPr="00B85E69" w:rsidRDefault="00356E28" w:rsidP="00DC32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E69">
              <w:rPr>
                <w:rFonts w:ascii="Times New Roman" w:hAnsi="Times New Roman" w:cs="Times New Roman"/>
                <w:b/>
                <w:sz w:val="28"/>
                <w:szCs w:val="28"/>
              </w:rPr>
              <w:t>239,0</w:t>
            </w:r>
          </w:p>
        </w:tc>
      </w:tr>
    </w:tbl>
    <w:p w14:paraId="7D0BB382" w14:textId="77777777" w:rsidR="00356E28" w:rsidRPr="00DD6EC2" w:rsidRDefault="00356E28" w:rsidP="00356E28">
      <w:pPr>
        <w:rPr>
          <w:rFonts w:ascii="Times New Roman" w:hAnsi="Times New Roman" w:cs="Times New Roman"/>
        </w:rPr>
      </w:pPr>
    </w:p>
    <w:p w14:paraId="44F284C0" w14:textId="77777777" w:rsidR="00356E28" w:rsidRDefault="00356E28" w:rsidP="00356E28"/>
    <w:p w14:paraId="5B0B3025" w14:textId="77777777" w:rsidR="00356E28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742D774" w14:textId="77777777" w:rsidR="00356E28" w:rsidRPr="005901A1" w:rsidRDefault="00356E28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56E28" w:rsidRPr="005901A1" w:rsidSect="005F4A05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1EAE295D"/>
    <w:multiLevelType w:val="multilevel"/>
    <w:tmpl w:val="42C28A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274FD"/>
    <w:rsid w:val="001A6EE8"/>
    <w:rsid w:val="001C4911"/>
    <w:rsid w:val="001D5087"/>
    <w:rsid w:val="002033B9"/>
    <w:rsid w:val="0021382C"/>
    <w:rsid w:val="00230F3C"/>
    <w:rsid w:val="0028684F"/>
    <w:rsid w:val="0028758E"/>
    <w:rsid w:val="002B5D93"/>
    <w:rsid w:val="00315367"/>
    <w:rsid w:val="003519DC"/>
    <w:rsid w:val="003537F5"/>
    <w:rsid w:val="00356E28"/>
    <w:rsid w:val="00360728"/>
    <w:rsid w:val="0041549B"/>
    <w:rsid w:val="0045023B"/>
    <w:rsid w:val="0048149F"/>
    <w:rsid w:val="0049271A"/>
    <w:rsid w:val="0049721C"/>
    <w:rsid w:val="004D7CAC"/>
    <w:rsid w:val="004E3B7F"/>
    <w:rsid w:val="004F1C7C"/>
    <w:rsid w:val="0050033B"/>
    <w:rsid w:val="00501088"/>
    <w:rsid w:val="00526D96"/>
    <w:rsid w:val="0055744E"/>
    <w:rsid w:val="005901A1"/>
    <w:rsid w:val="00592A64"/>
    <w:rsid w:val="005F4A05"/>
    <w:rsid w:val="00624134"/>
    <w:rsid w:val="006271C7"/>
    <w:rsid w:val="00642FE2"/>
    <w:rsid w:val="006435E9"/>
    <w:rsid w:val="00680E34"/>
    <w:rsid w:val="006B3F15"/>
    <w:rsid w:val="006C07CE"/>
    <w:rsid w:val="007B518B"/>
    <w:rsid w:val="007E661F"/>
    <w:rsid w:val="007F3E81"/>
    <w:rsid w:val="007F6C7B"/>
    <w:rsid w:val="00877261"/>
    <w:rsid w:val="008D118A"/>
    <w:rsid w:val="00925C09"/>
    <w:rsid w:val="0094247C"/>
    <w:rsid w:val="0094480F"/>
    <w:rsid w:val="0094754D"/>
    <w:rsid w:val="009559D5"/>
    <w:rsid w:val="00962A0F"/>
    <w:rsid w:val="00A86F97"/>
    <w:rsid w:val="00AC4146"/>
    <w:rsid w:val="00AC4769"/>
    <w:rsid w:val="00B14242"/>
    <w:rsid w:val="00B226EF"/>
    <w:rsid w:val="00B42FCD"/>
    <w:rsid w:val="00B447AD"/>
    <w:rsid w:val="00B61A66"/>
    <w:rsid w:val="00B63D7F"/>
    <w:rsid w:val="00B841C1"/>
    <w:rsid w:val="00BB011C"/>
    <w:rsid w:val="00BB69CD"/>
    <w:rsid w:val="00BC2108"/>
    <w:rsid w:val="00BF5FD3"/>
    <w:rsid w:val="00BF6E8E"/>
    <w:rsid w:val="00C606A6"/>
    <w:rsid w:val="00C71483"/>
    <w:rsid w:val="00CF5515"/>
    <w:rsid w:val="00D35676"/>
    <w:rsid w:val="00D63362"/>
    <w:rsid w:val="00D91AF9"/>
    <w:rsid w:val="00DA26BC"/>
    <w:rsid w:val="00DB0D48"/>
    <w:rsid w:val="00DC4C3E"/>
    <w:rsid w:val="00DE2BF3"/>
    <w:rsid w:val="00E26AE7"/>
    <w:rsid w:val="00E640EC"/>
    <w:rsid w:val="00E74A7A"/>
    <w:rsid w:val="00E93525"/>
    <w:rsid w:val="00EB7D3D"/>
    <w:rsid w:val="00EC04E2"/>
    <w:rsid w:val="00ED2329"/>
    <w:rsid w:val="00EF3A94"/>
    <w:rsid w:val="00F07AAA"/>
    <w:rsid w:val="00F11CDC"/>
    <w:rsid w:val="00F21BDB"/>
    <w:rsid w:val="00F21BED"/>
    <w:rsid w:val="00F318F2"/>
    <w:rsid w:val="00F42431"/>
    <w:rsid w:val="00F5218B"/>
    <w:rsid w:val="00F56AB7"/>
    <w:rsid w:val="00F6517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56E2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39"/>
    <w:rsid w:val="00356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3A75C-5017-493B-A802-009CE604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7352</Words>
  <Characters>4192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36</cp:revision>
  <cp:lastPrinted>2026-01-08T09:04:00Z</cp:lastPrinted>
  <dcterms:created xsi:type="dcterms:W3CDTF">2024-11-12T12:30:00Z</dcterms:created>
  <dcterms:modified xsi:type="dcterms:W3CDTF">2026-01-08T11:57:00Z</dcterms:modified>
</cp:coreProperties>
</file>