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59" w:rsidRDefault="00080C90" w:rsidP="00B924AF">
      <w:pPr>
        <w:spacing w:after="0" w:line="240" w:lineRule="auto"/>
        <w:ind w:firstLine="510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7" o:title=""/>
            <w10:wrap type="tight" anchorx="margin" anchory="page"/>
          </v:shape>
        </w:pict>
      </w:r>
    </w:p>
    <w:p w:rsidR="00CE7C62" w:rsidRDefault="00CE7C62" w:rsidP="00CE7C62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r>
              <w:rPr>
                <w:b/>
                <w:bCs/>
              </w:rPr>
              <w:t xml:space="preserve">ятдесят </w:t>
            </w:r>
            <w:r w:rsidR="00C234A7">
              <w:rPr>
                <w:b/>
                <w:bCs/>
              </w:rPr>
              <w:t>восьма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674DF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B163B5" w:rsidRDefault="00B163B5" w:rsidP="00080C9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B163B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080C90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674DF2" w:rsidRDefault="00D82759" w:rsidP="00080C90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74DF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163B5" w:rsidRPr="00B163B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4179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CE7C62" w:rsidRPr="00681029" w:rsidRDefault="00CE7C62" w:rsidP="00CE7C62">
      <w:pPr>
        <w:pStyle w:val="a9"/>
        <w:rPr>
          <w:b/>
          <w:sz w:val="26"/>
          <w:szCs w:val="26"/>
          <w:lang w:val="uk-UA"/>
        </w:rPr>
      </w:pPr>
      <w:r w:rsidRPr="00681029">
        <w:rPr>
          <w:b/>
          <w:sz w:val="26"/>
          <w:szCs w:val="26"/>
          <w:lang w:val="uk-UA"/>
        </w:rPr>
        <w:t>Про затвердження про</w:t>
      </w:r>
      <w:r w:rsidR="00CF0A42" w:rsidRPr="00681029">
        <w:rPr>
          <w:b/>
          <w:sz w:val="26"/>
          <w:szCs w:val="26"/>
          <w:lang w:val="uk-UA"/>
        </w:rPr>
        <w:t>є</w:t>
      </w:r>
      <w:r w:rsidRPr="00681029">
        <w:rPr>
          <w:b/>
          <w:sz w:val="26"/>
          <w:szCs w:val="26"/>
          <w:lang w:val="uk-UA"/>
        </w:rPr>
        <w:t xml:space="preserve">кту </w:t>
      </w:r>
    </w:p>
    <w:p w:rsidR="00CE7C62" w:rsidRPr="00681029" w:rsidRDefault="00CE7C62" w:rsidP="00CE7C62">
      <w:pPr>
        <w:pStyle w:val="a9"/>
        <w:rPr>
          <w:b/>
          <w:sz w:val="26"/>
          <w:szCs w:val="26"/>
          <w:lang w:val="uk-UA"/>
        </w:rPr>
      </w:pPr>
      <w:r w:rsidRPr="00681029">
        <w:rPr>
          <w:b/>
          <w:sz w:val="26"/>
          <w:szCs w:val="26"/>
          <w:lang w:val="uk-UA"/>
        </w:rPr>
        <w:t xml:space="preserve">землеустрою щодо встановлення </w:t>
      </w:r>
    </w:p>
    <w:p w:rsidR="00CE7C62" w:rsidRPr="00681029" w:rsidRDefault="00CE7C62" w:rsidP="00CE7C62">
      <w:pPr>
        <w:pStyle w:val="a9"/>
        <w:rPr>
          <w:b/>
          <w:sz w:val="26"/>
          <w:szCs w:val="26"/>
          <w:lang w:val="uk-UA"/>
        </w:rPr>
      </w:pPr>
      <w:r w:rsidRPr="00681029">
        <w:rPr>
          <w:b/>
          <w:sz w:val="26"/>
          <w:szCs w:val="26"/>
          <w:lang w:val="uk-UA"/>
        </w:rPr>
        <w:t>прибережної захисної смуги</w:t>
      </w:r>
    </w:p>
    <w:p w:rsidR="00CE7C62" w:rsidRDefault="00CE7C62" w:rsidP="00CE7C62">
      <w:pPr>
        <w:pStyle w:val="a9"/>
        <w:rPr>
          <w:b/>
          <w:sz w:val="26"/>
          <w:szCs w:val="26"/>
          <w:lang w:val="uk-UA"/>
        </w:rPr>
      </w:pPr>
      <w:r w:rsidRPr="00681029">
        <w:rPr>
          <w:b/>
          <w:sz w:val="26"/>
          <w:szCs w:val="26"/>
          <w:lang w:val="uk-UA"/>
        </w:rPr>
        <w:t xml:space="preserve">річки </w:t>
      </w:r>
      <w:r w:rsidR="00F048A9" w:rsidRPr="00681029">
        <w:rPr>
          <w:b/>
          <w:sz w:val="26"/>
          <w:szCs w:val="26"/>
          <w:lang w:val="uk-UA"/>
        </w:rPr>
        <w:t>Желдець</w:t>
      </w:r>
    </w:p>
    <w:p w:rsidR="00681029" w:rsidRPr="00681029" w:rsidRDefault="00681029" w:rsidP="00CE7C62">
      <w:pPr>
        <w:pStyle w:val="a9"/>
        <w:rPr>
          <w:b/>
          <w:sz w:val="26"/>
          <w:szCs w:val="26"/>
          <w:lang w:val="uk-UA"/>
        </w:rPr>
      </w:pPr>
    </w:p>
    <w:p w:rsidR="00681029" w:rsidRDefault="00CE7C62" w:rsidP="00681029">
      <w:pPr>
        <w:pStyle w:val="a9"/>
        <w:ind w:firstLine="510"/>
        <w:rPr>
          <w:color w:val="000000"/>
          <w:sz w:val="26"/>
          <w:szCs w:val="26"/>
        </w:rPr>
      </w:pPr>
      <w:r w:rsidRPr="00681029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</w:t>
      </w:r>
      <w:r w:rsidR="001E157B" w:rsidRPr="00681029">
        <w:rPr>
          <w:sz w:val="26"/>
          <w:szCs w:val="26"/>
          <w:lang w:val="uk-UA"/>
        </w:rPr>
        <w:t xml:space="preserve"> </w:t>
      </w:r>
      <w:r w:rsidRPr="00681029">
        <w:rPr>
          <w:sz w:val="26"/>
          <w:szCs w:val="26"/>
        </w:rPr>
        <w:t>№ 3613-</w:t>
      </w:r>
      <w:r w:rsidRPr="00681029">
        <w:rPr>
          <w:sz w:val="26"/>
          <w:szCs w:val="26"/>
          <w:lang w:val="en-US"/>
        </w:rPr>
        <w:t>V</w:t>
      </w:r>
      <w:r w:rsidRPr="00681029">
        <w:rPr>
          <w:sz w:val="26"/>
          <w:szCs w:val="26"/>
        </w:rPr>
        <w:t>I «Про Державний земельний кадастр», вiд 22.05.2003 № 858-</w:t>
      </w:r>
      <w:r w:rsidRPr="00681029">
        <w:rPr>
          <w:sz w:val="26"/>
          <w:szCs w:val="26"/>
          <w:lang w:val="en-US"/>
        </w:rPr>
        <w:t>IV</w:t>
      </w:r>
      <w:r w:rsidRPr="00681029">
        <w:rPr>
          <w:sz w:val="26"/>
          <w:szCs w:val="26"/>
        </w:rPr>
        <w:t xml:space="preserve"> «Про землеустрiй</w:t>
      </w:r>
      <w:r w:rsidRPr="00681029">
        <w:rPr>
          <w:sz w:val="26"/>
          <w:szCs w:val="26"/>
          <w:lang w:val="uk-UA"/>
        </w:rPr>
        <w:t>»,</w:t>
      </w:r>
      <w:r w:rsidRPr="00681029">
        <w:rPr>
          <w:sz w:val="26"/>
          <w:szCs w:val="26"/>
        </w:rPr>
        <w:t xml:space="preserve">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 w:rsidRPr="00681029">
        <w:rPr>
          <w:color w:val="000000"/>
          <w:sz w:val="26"/>
          <w:szCs w:val="26"/>
        </w:rPr>
        <w:t>клопотання</w:t>
      </w:r>
      <w:r w:rsidRPr="00681029">
        <w:rPr>
          <w:sz w:val="26"/>
          <w:szCs w:val="26"/>
        </w:rPr>
        <w:t xml:space="preserve"> товариства з обмеженою відповідальн</w:t>
      </w:r>
      <w:r w:rsidRPr="00681029">
        <w:rPr>
          <w:sz w:val="26"/>
          <w:szCs w:val="26"/>
          <w:lang w:val="uk-UA"/>
        </w:rPr>
        <w:t>істю «Західзем</w:t>
      </w:r>
      <w:r w:rsidR="00DF7FF9" w:rsidRPr="00681029">
        <w:rPr>
          <w:sz w:val="26"/>
          <w:szCs w:val="26"/>
          <w:lang w:val="uk-UA"/>
        </w:rPr>
        <w:t>ле</w:t>
      </w:r>
      <w:r w:rsidRPr="00681029">
        <w:rPr>
          <w:sz w:val="26"/>
          <w:szCs w:val="26"/>
          <w:lang w:val="uk-UA"/>
        </w:rPr>
        <w:t>проект»</w:t>
      </w:r>
      <w:r w:rsidR="00C12342" w:rsidRPr="00681029">
        <w:rPr>
          <w:sz w:val="26"/>
          <w:szCs w:val="26"/>
          <w:lang w:val="uk-UA"/>
        </w:rPr>
        <w:t xml:space="preserve"> про затвердження </w:t>
      </w:r>
      <w:r w:rsidRPr="00681029">
        <w:rPr>
          <w:color w:val="000000"/>
          <w:sz w:val="26"/>
          <w:szCs w:val="26"/>
        </w:rPr>
        <w:t>про</w:t>
      </w:r>
      <w:r w:rsidR="00785DC0" w:rsidRPr="00681029">
        <w:rPr>
          <w:color w:val="000000"/>
          <w:sz w:val="26"/>
          <w:szCs w:val="26"/>
          <w:lang w:val="uk-UA"/>
        </w:rPr>
        <w:t>є</w:t>
      </w:r>
      <w:r w:rsidRPr="00681029">
        <w:rPr>
          <w:color w:val="000000"/>
          <w:sz w:val="26"/>
          <w:szCs w:val="26"/>
        </w:rPr>
        <w:t>кт</w:t>
      </w:r>
      <w:r w:rsidR="00C12342" w:rsidRPr="00681029">
        <w:rPr>
          <w:color w:val="000000"/>
          <w:sz w:val="26"/>
          <w:szCs w:val="26"/>
          <w:lang w:val="uk-UA"/>
        </w:rPr>
        <w:t>у</w:t>
      </w:r>
      <w:r w:rsidRPr="00681029">
        <w:rPr>
          <w:color w:val="000000"/>
          <w:sz w:val="26"/>
          <w:szCs w:val="26"/>
        </w:rPr>
        <w:t xml:space="preserve"> землеустрою</w:t>
      </w:r>
      <w:r w:rsidRPr="00681029">
        <w:rPr>
          <w:color w:val="000000"/>
          <w:sz w:val="26"/>
          <w:szCs w:val="26"/>
          <w:lang w:val="uk-UA"/>
        </w:rPr>
        <w:t xml:space="preserve">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</w:t>
      </w:r>
      <w:r w:rsidR="00934CC6" w:rsidRPr="00681029">
        <w:rPr>
          <w:color w:val="000000"/>
          <w:sz w:val="26"/>
          <w:szCs w:val="26"/>
          <w:lang w:val="uk-UA"/>
        </w:rPr>
        <w:t xml:space="preserve"> </w:t>
      </w:r>
      <w:r w:rsidRPr="00681029">
        <w:rPr>
          <w:color w:val="000000"/>
          <w:sz w:val="26"/>
          <w:szCs w:val="26"/>
          <w:lang w:val="uk-UA"/>
        </w:rPr>
        <w:t>лісогосподарського призначення, земель водного фонду та водоохоронних зон, обмежень у використанні земель та їх режимоутворюючих об’єктів)</w:t>
      </w:r>
      <w:r w:rsidRPr="00681029">
        <w:rPr>
          <w:color w:val="000000"/>
          <w:sz w:val="26"/>
          <w:szCs w:val="26"/>
        </w:rPr>
        <w:t xml:space="preserve"> щодо встановлення меж</w:t>
      </w:r>
      <w:r w:rsidRPr="00681029">
        <w:rPr>
          <w:color w:val="000000"/>
          <w:sz w:val="26"/>
          <w:szCs w:val="26"/>
          <w:lang w:val="uk-UA"/>
        </w:rPr>
        <w:t>і</w:t>
      </w:r>
      <w:r w:rsidRPr="00681029">
        <w:rPr>
          <w:color w:val="000000"/>
          <w:sz w:val="26"/>
          <w:szCs w:val="26"/>
        </w:rPr>
        <w:t xml:space="preserve"> прибережної захисної смуги річки </w:t>
      </w:r>
      <w:r w:rsidR="000F325B" w:rsidRPr="00681029">
        <w:rPr>
          <w:color w:val="000000"/>
          <w:sz w:val="26"/>
          <w:szCs w:val="26"/>
          <w:lang w:val="uk-UA"/>
        </w:rPr>
        <w:t>Желдець</w:t>
      </w:r>
      <w:r w:rsidRPr="00681029">
        <w:rPr>
          <w:color w:val="000000"/>
          <w:sz w:val="26"/>
          <w:szCs w:val="26"/>
        </w:rPr>
        <w:t xml:space="preserve"> </w:t>
      </w:r>
      <w:r w:rsidRPr="00681029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681029">
        <w:rPr>
          <w:color w:val="000000"/>
          <w:sz w:val="26"/>
          <w:szCs w:val="26"/>
        </w:rPr>
        <w:t xml:space="preserve"> Львівської області, </w:t>
      </w:r>
      <w:r w:rsidRPr="00681029">
        <w:rPr>
          <w:color w:val="000000"/>
          <w:sz w:val="26"/>
          <w:szCs w:val="26"/>
          <w:lang w:val="uk-UA"/>
        </w:rPr>
        <w:t>відповідно до ст</w:t>
      </w:r>
      <w:r w:rsidR="002023E1" w:rsidRPr="00681029">
        <w:rPr>
          <w:color w:val="000000"/>
          <w:sz w:val="26"/>
          <w:szCs w:val="26"/>
          <w:lang w:val="uk-UA"/>
        </w:rPr>
        <w:t>а</w:t>
      </w:r>
      <w:r w:rsidRPr="00681029">
        <w:rPr>
          <w:color w:val="000000"/>
          <w:sz w:val="26"/>
          <w:szCs w:val="26"/>
          <w:lang w:val="uk-UA"/>
        </w:rPr>
        <w:t>т</w:t>
      </w:r>
      <w:r w:rsidR="002023E1" w:rsidRPr="00681029">
        <w:rPr>
          <w:color w:val="000000"/>
          <w:sz w:val="26"/>
          <w:szCs w:val="26"/>
          <w:lang w:val="uk-UA"/>
        </w:rPr>
        <w:t>тей</w:t>
      </w:r>
      <w:r w:rsidRPr="00681029">
        <w:rPr>
          <w:color w:val="000000"/>
          <w:sz w:val="26"/>
          <w:szCs w:val="26"/>
          <w:lang w:val="uk-UA"/>
        </w:rPr>
        <w:t xml:space="preserve"> 88,</w:t>
      </w:r>
      <w:r w:rsidR="002023E1" w:rsidRPr="00681029">
        <w:rPr>
          <w:color w:val="000000"/>
          <w:sz w:val="26"/>
          <w:szCs w:val="26"/>
          <w:lang w:val="uk-UA"/>
        </w:rPr>
        <w:t xml:space="preserve"> </w:t>
      </w:r>
      <w:r w:rsidRPr="00681029">
        <w:rPr>
          <w:color w:val="000000"/>
          <w:sz w:val="26"/>
          <w:szCs w:val="26"/>
          <w:lang w:val="uk-UA"/>
        </w:rPr>
        <w:t>89 Водного кодексу України, Постанови Кабінету Міністрів України від 08.05.1996р. № 486 ”Про затвердження Порядку визначення розмірів і меж водоохоронних зон та режиму ведення господарської діяльності в них”</w:t>
      </w:r>
      <w:r w:rsidRPr="00681029">
        <w:rPr>
          <w:color w:val="000000"/>
          <w:sz w:val="26"/>
          <w:szCs w:val="26"/>
        </w:rPr>
        <w:t>,</w:t>
      </w:r>
      <w:r w:rsidR="00681029" w:rsidRPr="00681029">
        <w:rPr>
          <w:color w:val="000000"/>
          <w:sz w:val="26"/>
          <w:szCs w:val="26"/>
        </w:rPr>
        <w:t xml:space="preserve"> </w:t>
      </w:r>
      <w:r w:rsidR="00681029" w:rsidRPr="00681029">
        <w:rPr>
          <w:color w:val="000000"/>
          <w:sz w:val="26"/>
          <w:szCs w:val="26"/>
          <w:lang w:val="uk-UA"/>
        </w:rPr>
        <w:t xml:space="preserve">статті 47 Закону України «Про землеустрій», </w:t>
      </w:r>
      <w:r w:rsidR="00681029" w:rsidRPr="00681029">
        <w:rPr>
          <w:sz w:val="26"/>
          <w:szCs w:val="26"/>
        </w:rPr>
        <w:t>беручи до уваги рішення Шептицької міської ради від 17.10.2024 № 301</w:t>
      </w:r>
      <w:r w:rsidR="00681029">
        <w:rPr>
          <w:sz w:val="26"/>
          <w:szCs w:val="26"/>
          <w:lang w:val="uk-UA"/>
        </w:rPr>
        <w:t>2</w:t>
      </w:r>
      <w:r w:rsidR="00681029" w:rsidRPr="00681029">
        <w:rPr>
          <w:sz w:val="26"/>
          <w:szCs w:val="26"/>
        </w:rPr>
        <w:t xml:space="preserve"> «Про надання дозволу на розроблення проекту землеустрою щодо встановлення меж прибережної захисної смуги річки Желдець на території Шептицької міської ради</w:t>
      </w:r>
      <w:r w:rsidR="00681029" w:rsidRPr="00681029">
        <w:rPr>
          <w:color w:val="000000"/>
          <w:sz w:val="26"/>
          <w:szCs w:val="26"/>
        </w:rPr>
        <w:t>»</w:t>
      </w:r>
      <w:r w:rsidR="00681029" w:rsidRPr="00681029">
        <w:rPr>
          <w:color w:val="000000"/>
          <w:sz w:val="26"/>
          <w:szCs w:val="26"/>
          <w:lang w:val="uk-UA"/>
        </w:rPr>
        <w:t xml:space="preserve"> та</w:t>
      </w:r>
      <w:r w:rsidR="00681029" w:rsidRPr="00681029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України,</w:t>
      </w:r>
      <w:r w:rsidR="00681029" w:rsidRPr="00681029">
        <w:rPr>
          <w:sz w:val="26"/>
          <w:szCs w:val="26"/>
        </w:rPr>
        <w:t xml:space="preserve"> Шептицька мiська рада</w:t>
      </w:r>
      <w:r w:rsidRPr="00681029">
        <w:rPr>
          <w:color w:val="000000"/>
          <w:sz w:val="26"/>
          <w:szCs w:val="26"/>
        </w:rPr>
        <w:t> </w:t>
      </w:r>
    </w:p>
    <w:p w:rsidR="00CB7DB9" w:rsidRDefault="00CB7DB9" w:rsidP="00681029">
      <w:pPr>
        <w:pStyle w:val="a9"/>
        <w:ind w:firstLine="510"/>
        <w:rPr>
          <w:color w:val="000000"/>
          <w:sz w:val="26"/>
          <w:szCs w:val="26"/>
        </w:rPr>
      </w:pPr>
    </w:p>
    <w:p w:rsidR="00CE7C62" w:rsidRDefault="00CE7C62" w:rsidP="00681029">
      <w:pPr>
        <w:pStyle w:val="a9"/>
        <w:ind w:firstLine="510"/>
        <w:rPr>
          <w:color w:val="000000"/>
          <w:sz w:val="26"/>
          <w:szCs w:val="26"/>
          <w:lang w:val="uk-UA"/>
        </w:rPr>
      </w:pPr>
      <w:r w:rsidRPr="00681029">
        <w:rPr>
          <w:color w:val="000000"/>
          <w:sz w:val="26"/>
          <w:szCs w:val="26"/>
          <w:lang w:val="uk-UA"/>
        </w:rPr>
        <w:t>ВИРІШИЛА:</w:t>
      </w:r>
    </w:p>
    <w:p w:rsidR="00681029" w:rsidRDefault="00681029" w:rsidP="00681029">
      <w:pPr>
        <w:pStyle w:val="a9"/>
        <w:ind w:firstLine="708"/>
        <w:rPr>
          <w:color w:val="000000"/>
          <w:sz w:val="26"/>
          <w:szCs w:val="26"/>
          <w:lang w:val="uk-UA"/>
        </w:rPr>
      </w:pPr>
    </w:p>
    <w:p w:rsidR="00681029" w:rsidRDefault="00D32373" w:rsidP="00681029">
      <w:pPr>
        <w:pStyle w:val="a9"/>
        <w:ind w:firstLine="510"/>
        <w:rPr>
          <w:color w:val="000000"/>
          <w:sz w:val="26"/>
          <w:szCs w:val="26"/>
          <w:lang w:val="uk-UA"/>
        </w:rPr>
      </w:pPr>
      <w:r w:rsidRPr="00681029">
        <w:rPr>
          <w:color w:val="000000"/>
          <w:sz w:val="26"/>
          <w:szCs w:val="26"/>
          <w:lang w:val="uk-UA"/>
        </w:rPr>
        <w:t>1. Затвердити про</w:t>
      </w:r>
      <w:r w:rsidR="00265A40" w:rsidRPr="00681029">
        <w:rPr>
          <w:color w:val="000000"/>
          <w:sz w:val="26"/>
          <w:szCs w:val="26"/>
          <w:lang w:val="uk-UA"/>
        </w:rPr>
        <w:t>є</w:t>
      </w:r>
      <w:r w:rsidRPr="00681029">
        <w:rPr>
          <w:color w:val="000000"/>
          <w:sz w:val="26"/>
          <w:szCs w:val="26"/>
          <w:lang w:val="uk-UA"/>
        </w:rPr>
        <w:t xml:space="preserve">кт землеустрою </w:t>
      </w:r>
      <w:r w:rsidR="00265A40" w:rsidRPr="00681029">
        <w:rPr>
          <w:color w:val="000000"/>
          <w:sz w:val="26"/>
          <w:szCs w:val="26"/>
          <w:lang w:val="uk-UA"/>
        </w:rPr>
        <w:t>(</w:t>
      </w:r>
      <w:r w:rsidRPr="00681029">
        <w:rPr>
          <w:color w:val="000000"/>
          <w:sz w:val="26"/>
          <w:szCs w:val="26"/>
          <w:lang w:val="uk-UA"/>
        </w:rPr>
        <w:t>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</w:t>
      </w:r>
      <w:r w:rsidR="00674DF2" w:rsidRPr="00681029">
        <w:rPr>
          <w:color w:val="000000"/>
          <w:sz w:val="26"/>
          <w:szCs w:val="26"/>
          <w:lang w:val="uk-UA"/>
        </w:rPr>
        <w:t xml:space="preserve"> </w:t>
      </w:r>
      <w:r w:rsidRPr="00681029">
        <w:rPr>
          <w:color w:val="000000"/>
          <w:sz w:val="26"/>
          <w:szCs w:val="26"/>
          <w:lang w:val="uk-UA"/>
        </w:rPr>
        <w:t>лісогосподарського призначення, земель водного фонду та водоохоронних зон, обмежень у використанні земель та їх режимоутворюючих об’єктів)</w:t>
      </w:r>
      <w:r w:rsidRPr="00681029">
        <w:rPr>
          <w:color w:val="000000"/>
          <w:sz w:val="26"/>
          <w:szCs w:val="26"/>
        </w:rPr>
        <w:t xml:space="preserve"> щодо встановлення меж</w:t>
      </w:r>
      <w:r w:rsidRPr="00681029">
        <w:rPr>
          <w:color w:val="000000"/>
          <w:sz w:val="26"/>
          <w:szCs w:val="26"/>
          <w:lang w:val="uk-UA"/>
        </w:rPr>
        <w:t>і</w:t>
      </w:r>
      <w:r w:rsidRPr="00681029">
        <w:rPr>
          <w:color w:val="000000"/>
          <w:sz w:val="26"/>
          <w:szCs w:val="26"/>
        </w:rPr>
        <w:t xml:space="preserve"> прибережної захисної смуги річки </w:t>
      </w:r>
      <w:r w:rsidR="00265A40" w:rsidRPr="00681029">
        <w:rPr>
          <w:color w:val="000000"/>
          <w:sz w:val="26"/>
          <w:szCs w:val="26"/>
          <w:lang w:val="uk-UA"/>
        </w:rPr>
        <w:t>Желдець</w:t>
      </w:r>
      <w:r w:rsidRPr="00681029">
        <w:rPr>
          <w:color w:val="000000"/>
          <w:sz w:val="26"/>
          <w:szCs w:val="26"/>
        </w:rPr>
        <w:t xml:space="preserve"> </w:t>
      </w:r>
      <w:r w:rsidRPr="00681029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681029">
        <w:rPr>
          <w:color w:val="000000"/>
          <w:sz w:val="26"/>
          <w:szCs w:val="26"/>
        </w:rPr>
        <w:t xml:space="preserve"> Львівської області</w:t>
      </w:r>
      <w:r w:rsidRPr="00681029">
        <w:rPr>
          <w:color w:val="000000"/>
          <w:sz w:val="26"/>
          <w:szCs w:val="26"/>
          <w:lang w:val="uk-UA"/>
        </w:rPr>
        <w:t xml:space="preserve"> площею </w:t>
      </w:r>
      <w:r w:rsidR="009705CF" w:rsidRPr="00681029">
        <w:rPr>
          <w:color w:val="000000"/>
          <w:sz w:val="26"/>
          <w:szCs w:val="26"/>
          <w:lang w:val="uk-UA"/>
        </w:rPr>
        <w:t>0</w:t>
      </w:r>
      <w:r w:rsidRPr="00681029">
        <w:rPr>
          <w:color w:val="000000"/>
          <w:sz w:val="26"/>
          <w:szCs w:val="26"/>
          <w:lang w:val="uk-UA"/>
        </w:rPr>
        <w:t>,</w:t>
      </w:r>
      <w:r w:rsidR="009705CF" w:rsidRPr="00681029">
        <w:rPr>
          <w:color w:val="000000"/>
          <w:sz w:val="26"/>
          <w:szCs w:val="26"/>
          <w:lang w:val="uk-UA"/>
        </w:rPr>
        <w:t>8869</w:t>
      </w:r>
      <w:r w:rsidRPr="00681029">
        <w:rPr>
          <w:color w:val="000000"/>
          <w:sz w:val="26"/>
          <w:szCs w:val="26"/>
          <w:lang w:val="uk-UA"/>
        </w:rPr>
        <w:t xml:space="preserve"> га, для облаштування та догляду за прибережними захисними смугами (код КВЦПЗД – 10.02).</w:t>
      </w:r>
    </w:p>
    <w:p w:rsidR="00D32373" w:rsidRPr="00681029" w:rsidRDefault="00D32373" w:rsidP="00681029">
      <w:pPr>
        <w:pStyle w:val="a9"/>
        <w:ind w:firstLine="510"/>
        <w:rPr>
          <w:color w:val="000000"/>
          <w:sz w:val="26"/>
          <w:szCs w:val="26"/>
          <w:lang w:val="uk-UA"/>
        </w:rPr>
      </w:pPr>
      <w:r w:rsidRPr="00681029">
        <w:rPr>
          <w:color w:val="000000"/>
          <w:sz w:val="26"/>
          <w:szCs w:val="26"/>
          <w:lang w:val="uk-UA"/>
        </w:rPr>
        <w:lastRenderedPageBreak/>
        <w:t>2.</w:t>
      </w:r>
      <w:r w:rsidR="00681029" w:rsidRPr="00681029">
        <w:rPr>
          <w:color w:val="000000"/>
          <w:sz w:val="26"/>
          <w:szCs w:val="26"/>
          <w:lang w:val="uk-UA"/>
        </w:rPr>
        <w:t xml:space="preserve"> Встановити, що на території прибережної захисної смуги річки </w:t>
      </w:r>
      <w:r w:rsidR="00681029">
        <w:rPr>
          <w:color w:val="000000"/>
          <w:sz w:val="26"/>
          <w:szCs w:val="26"/>
          <w:lang w:val="uk-UA"/>
        </w:rPr>
        <w:t>Желдець</w:t>
      </w:r>
      <w:r w:rsidR="00681029" w:rsidRPr="00681029">
        <w:rPr>
          <w:color w:val="000000"/>
          <w:sz w:val="26"/>
          <w:szCs w:val="26"/>
          <w:lang w:val="uk-UA"/>
        </w:rPr>
        <w:t xml:space="preserve">, в межах </w:t>
      </w:r>
      <w:r w:rsidR="00CA5E6B">
        <w:rPr>
          <w:color w:val="000000"/>
          <w:sz w:val="26"/>
          <w:szCs w:val="26"/>
        </w:rPr>
        <w:t>Шептицької міської територіальної громади</w:t>
      </w:r>
      <w:r w:rsidR="00FB6D26">
        <w:rPr>
          <w:color w:val="000000"/>
          <w:sz w:val="26"/>
          <w:szCs w:val="26"/>
          <w:lang w:val="uk-UA"/>
        </w:rPr>
        <w:t xml:space="preserve"> </w:t>
      </w:r>
      <w:r w:rsidR="00FB6D26" w:rsidRPr="00B163B5">
        <w:rPr>
          <w:color w:val="FF0000"/>
          <w:sz w:val="26"/>
          <w:szCs w:val="26"/>
        </w:rPr>
        <w:t>Шептицького району Львівської області</w:t>
      </w:r>
      <w:r w:rsidR="00FB6D26" w:rsidRPr="00B163B5">
        <w:rPr>
          <w:color w:val="000000"/>
          <w:sz w:val="26"/>
          <w:szCs w:val="26"/>
        </w:rPr>
        <w:t>,</w:t>
      </w:r>
      <w:r w:rsidR="00681029" w:rsidRPr="00681029">
        <w:rPr>
          <w:color w:val="000000"/>
          <w:sz w:val="26"/>
          <w:szCs w:val="26"/>
          <w:lang w:val="uk-UA"/>
        </w:rPr>
        <w:t xml:space="preserve"> землевласникам та землекористувачам дотримуватись вимог природоохоронного законодавства (код обмеження: 05.02 - прибережна захисна смуга вздовж річок, навколо водойм та на островах)</w:t>
      </w:r>
      <w:r w:rsidR="0015503D" w:rsidRPr="00681029">
        <w:rPr>
          <w:color w:val="000000"/>
          <w:sz w:val="26"/>
          <w:szCs w:val="26"/>
          <w:lang w:val="uk-UA"/>
        </w:rPr>
        <w:t>.</w:t>
      </w:r>
    </w:p>
    <w:p w:rsidR="00CE7C62" w:rsidRPr="00681029" w:rsidRDefault="00CE7C62" w:rsidP="00BC6504">
      <w:pPr>
        <w:pStyle w:val="a9"/>
        <w:ind w:firstLine="510"/>
        <w:rPr>
          <w:sz w:val="26"/>
          <w:szCs w:val="26"/>
        </w:rPr>
      </w:pPr>
      <w:r w:rsidRPr="00681029">
        <w:rPr>
          <w:sz w:val="26"/>
          <w:szCs w:val="26"/>
        </w:rPr>
        <w:t>3. Рішення набирає чинності з моменту його прийняття.</w:t>
      </w:r>
    </w:p>
    <w:p w:rsidR="00CE7C62" w:rsidRPr="00681029" w:rsidRDefault="00CE7C62" w:rsidP="00CE7C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1029">
        <w:rPr>
          <w:rFonts w:ascii="Times New Roman" w:hAnsi="Times New Roman"/>
          <w:sz w:val="26"/>
          <w:szCs w:val="26"/>
          <w:lang w:eastAsia="ru-RU"/>
        </w:rPr>
        <w:t xml:space="preserve">4. Рішення може бути оскаржене протягом трьох років шляхом подання заяви до місцевого </w:t>
      </w:r>
      <w:r w:rsidR="00D965E5" w:rsidRPr="00681029">
        <w:rPr>
          <w:rFonts w:ascii="Times New Roman" w:hAnsi="Times New Roman"/>
          <w:sz w:val="26"/>
          <w:szCs w:val="26"/>
          <w:lang w:eastAsia="ru-RU"/>
        </w:rPr>
        <w:t>господарського</w:t>
      </w:r>
      <w:r w:rsidRPr="00681029">
        <w:rPr>
          <w:rFonts w:ascii="Times New Roman" w:hAnsi="Times New Roman"/>
          <w:sz w:val="26"/>
          <w:szCs w:val="26"/>
          <w:lang w:eastAsia="ru-RU"/>
        </w:rPr>
        <w:t xml:space="preserve"> суду в порядку, встановленому процесуальним законом.</w:t>
      </w:r>
    </w:p>
    <w:p w:rsidR="00CE7C62" w:rsidRPr="00681029" w:rsidRDefault="00CE7C62" w:rsidP="00CE7C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681029">
        <w:rPr>
          <w:rFonts w:ascii="Times New Roman" w:hAnsi="Times New Roman"/>
          <w:sz w:val="26"/>
          <w:szCs w:val="26"/>
          <w:lang w:val="ru-RU" w:eastAsia="ru-RU"/>
        </w:rPr>
        <w:t>5.</w:t>
      </w:r>
      <w:r w:rsidRPr="006810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6810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6810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Pr="00681029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681029">
        <w:rPr>
          <w:rFonts w:ascii="Times New Roman" w:hAnsi="Times New Roman"/>
          <w:sz w:val="26"/>
          <w:szCs w:val="26"/>
          <w:lang w:eastAsia="ru-RU"/>
        </w:rPr>
        <w:t>.</w:t>
      </w:r>
    </w:p>
    <w:p w:rsidR="00CE7C62" w:rsidRPr="00681029" w:rsidRDefault="00CE7C62" w:rsidP="00CE7C62">
      <w:pPr>
        <w:spacing w:after="0" w:line="240" w:lineRule="auto"/>
        <w:ind w:firstLine="510"/>
        <w:rPr>
          <w:sz w:val="26"/>
          <w:szCs w:val="26"/>
        </w:rPr>
      </w:pPr>
    </w:p>
    <w:p w:rsidR="00CE7C62" w:rsidRPr="00681029" w:rsidRDefault="00CE7C62" w:rsidP="00CE7C6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7C62" w:rsidRPr="00681029" w:rsidRDefault="00CE7C62" w:rsidP="00CE7C62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1029">
        <w:rPr>
          <w:rFonts w:ascii="Times New Roman" w:hAnsi="Times New Roman"/>
          <w:sz w:val="26"/>
          <w:szCs w:val="26"/>
          <w:lang w:eastAsia="ru-RU"/>
        </w:rPr>
        <w:t>М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>iський голова</w:t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ab/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ab/>
      </w:r>
      <w:r w:rsidRPr="00681029">
        <w:rPr>
          <w:rFonts w:ascii="Times New Roman" w:hAnsi="Times New Roman"/>
          <w:sz w:val="26"/>
          <w:szCs w:val="26"/>
          <w:lang w:val="ru-RU" w:eastAsia="ru-RU"/>
        </w:rPr>
        <w:tab/>
      </w:r>
      <w:r w:rsidR="00B163B5" w:rsidRPr="00B163B5"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681029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637A35" w:rsidRPr="00681029">
        <w:rPr>
          <w:rFonts w:ascii="Times New Roman" w:hAnsi="Times New Roman"/>
          <w:sz w:val="26"/>
          <w:szCs w:val="26"/>
          <w:lang w:val="ru-RU" w:eastAsia="ru-RU"/>
        </w:rPr>
        <w:tab/>
      </w:r>
      <w:r w:rsidR="00637A35" w:rsidRPr="00681029">
        <w:rPr>
          <w:rFonts w:ascii="Times New Roman" w:hAnsi="Times New Roman"/>
          <w:sz w:val="26"/>
          <w:szCs w:val="26"/>
          <w:lang w:val="ru-RU" w:eastAsia="ru-RU"/>
        </w:rPr>
        <w:tab/>
      </w:r>
      <w:r w:rsidRPr="00681029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FF6AF7" w:rsidRPr="003F1C45" w:rsidRDefault="00FF6AF7" w:rsidP="004F6F7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FF6AF7" w:rsidRPr="003F1C45" w:rsidSect="00080C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F7" w:rsidRDefault="00FF6AF7" w:rsidP="00FF6AF7">
      <w:pPr>
        <w:spacing w:after="0" w:line="240" w:lineRule="auto"/>
      </w:pPr>
      <w:r>
        <w:separator/>
      </w:r>
    </w:p>
  </w:endnote>
  <w:endnote w:type="continuationSeparator" w:id="0">
    <w:p w:rsidR="00FF6AF7" w:rsidRDefault="00FF6AF7" w:rsidP="00FF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F7" w:rsidRDefault="00FF6AF7" w:rsidP="00FF6AF7">
      <w:pPr>
        <w:spacing w:after="0" w:line="240" w:lineRule="auto"/>
      </w:pPr>
      <w:r>
        <w:separator/>
      </w:r>
    </w:p>
  </w:footnote>
  <w:footnote w:type="continuationSeparator" w:id="0">
    <w:p w:rsidR="00FF6AF7" w:rsidRDefault="00FF6AF7" w:rsidP="00FF6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color w:val="000000"/>
        <w:sz w:val="28"/>
        <w:szCs w:val="28"/>
        <w:lang w:val="uk-UA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b w:val="0"/>
        <w:sz w:val="24"/>
        <w:szCs w:val="32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68A"/>
    <w:rsid w:val="000140F5"/>
    <w:rsid w:val="00023E30"/>
    <w:rsid w:val="00027D9C"/>
    <w:rsid w:val="00033BAA"/>
    <w:rsid w:val="0004329D"/>
    <w:rsid w:val="00051A16"/>
    <w:rsid w:val="0005275C"/>
    <w:rsid w:val="000653E1"/>
    <w:rsid w:val="00067335"/>
    <w:rsid w:val="00076E3B"/>
    <w:rsid w:val="00080C90"/>
    <w:rsid w:val="0008260C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325B"/>
    <w:rsid w:val="000F5FC9"/>
    <w:rsid w:val="000F7FBA"/>
    <w:rsid w:val="001060C9"/>
    <w:rsid w:val="00106E58"/>
    <w:rsid w:val="00136097"/>
    <w:rsid w:val="00144715"/>
    <w:rsid w:val="0015503D"/>
    <w:rsid w:val="00155B69"/>
    <w:rsid w:val="001637F1"/>
    <w:rsid w:val="00171FCD"/>
    <w:rsid w:val="001960D0"/>
    <w:rsid w:val="001A6EE8"/>
    <w:rsid w:val="001B523B"/>
    <w:rsid w:val="001B6DC9"/>
    <w:rsid w:val="001D4EB8"/>
    <w:rsid w:val="001E157B"/>
    <w:rsid w:val="001E4CB8"/>
    <w:rsid w:val="001E612D"/>
    <w:rsid w:val="002023E1"/>
    <w:rsid w:val="00206007"/>
    <w:rsid w:val="00211BD4"/>
    <w:rsid w:val="00211D6E"/>
    <w:rsid w:val="0021382C"/>
    <w:rsid w:val="00213F27"/>
    <w:rsid w:val="0024094A"/>
    <w:rsid w:val="00262872"/>
    <w:rsid w:val="00265A40"/>
    <w:rsid w:val="0028758E"/>
    <w:rsid w:val="002A7302"/>
    <w:rsid w:val="002D332A"/>
    <w:rsid w:val="002E5F59"/>
    <w:rsid w:val="002F3640"/>
    <w:rsid w:val="00304C95"/>
    <w:rsid w:val="00315367"/>
    <w:rsid w:val="00342875"/>
    <w:rsid w:val="00346C5D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B492A"/>
    <w:rsid w:val="003D6DB7"/>
    <w:rsid w:val="003E6162"/>
    <w:rsid w:val="003F1C45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0BA7"/>
    <w:rsid w:val="004D7CAC"/>
    <w:rsid w:val="004E3669"/>
    <w:rsid w:val="004E3B7F"/>
    <w:rsid w:val="004F1C7C"/>
    <w:rsid w:val="004F2165"/>
    <w:rsid w:val="004F6AE8"/>
    <w:rsid w:val="004F6F70"/>
    <w:rsid w:val="0050033B"/>
    <w:rsid w:val="00502744"/>
    <w:rsid w:val="00503F67"/>
    <w:rsid w:val="00520DA9"/>
    <w:rsid w:val="00525074"/>
    <w:rsid w:val="005256B7"/>
    <w:rsid w:val="00526D96"/>
    <w:rsid w:val="00541C56"/>
    <w:rsid w:val="00545BD9"/>
    <w:rsid w:val="005768D0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A87"/>
    <w:rsid w:val="006063C6"/>
    <w:rsid w:val="00624134"/>
    <w:rsid w:val="006271C7"/>
    <w:rsid w:val="006313AB"/>
    <w:rsid w:val="00637A35"/>
    <w:rsid w:val="00642B04"/>
    <w:rsid w:val="00642FE2"/>
    <w:rsid w:val="006435E9"/>
    <w:rsid w:val="006456DA"/>
    <w:rsid w:val="00653D01"/>
    <w:rsid w:val="006673EB"/>
    <w:rsid w:val="00674DF2"/>
    <w:rsid w:val="00675D82"/>
    <w:rsid w:val="00681029"/>
    <w:rsid w:val="006B3F15"/>
    <w:rsid w:val="006D058F"/>
    <w:rsid w:val="006F7253"/>
    <w:rsid w:val="00713570"/>
    <w:rsid w:val="00714ED2"/>
    <w:rsid w:val="00723266"/>
    <w:rsid w:val="00744D4A"/>
    <w:rsid w:val="00753F61"/>
    <w:rsid w:val="007624FD"/>
    <w:rsid w:val="0078079D"/>
    <w:rsid w:val="00785DC0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468F0"/>
    <w:rsid w:val="00857070"/>
    <w:rsid w:val="00867D26"/>
    <w:rsid w:val="008728A3"/>
    <w:rsid w:val="00877261"/>
    <w:rsid w:val="008A6113"/>
    <w:rsid w:val="008B3DA9"/>
    <w:rsid w:val="008B562F"/>
    <w:rsid w:val="008E6036"/>
    <w:rsid w:val="0090640E"/>
    <w:rsid w:val="00913B91"/>
    <w:rsid w:val="00916291"/>
    <w:rsid w:val="00916ECE"/>
    <w:rsid w:val="009175A8"/>
    <w:rsid w:val="00925C09"/>
    <w:rsid w:val="00934CC6"/>
    <w:rsid w:val="0094247C"/>
    <w:rsid w:val="00947EED"/>
    <w:rsid w:val="00956E58"/>
    <w:rsid w:val="009618BE"/>
    <w:rsid w:val="009705CF"/>
    <w:rsid w:val="00986C7C"/>
    <w:rsid w:val="009A378E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163B5"/>
    <w:rsid w:val="00B212E2"/>
    <w:rsid w:val="00B42FCD"/>
    <w:rsid w:val="00B447AD"/>
    <w:rsid w:val="00B44E12"/>
    <w:rsid w:val="00B44E6F"/>
    <w:rsid w:val="00B55CFE"/>
    <w:rsid w:val="00B61A66"/>
    <w:rsid w:val="00B841C1"/>
    <w:rsid w:val="00B875CE"/>
    <w:rsid w:val="00B924AF"/>
    <w:rsid w:val="00BA0E3E"/>
    <w:rsid w:val="00BB69CD"/>
    <w:rsid w:val="00BB7767"/>
    <w:rsid w:val="00BC2108"/>
    <w:rsid w:val="00BC6504"/>
    <w:rsid w:val="00BC7138"/>
    <w:rsid w:val="00BE4045"/>
    <w:rsid w:val="00BF5D30"/>
    <w:rsid w:val="00BF5FD3"/>
    <w:rsid w:val="00BF6E8E"/>
    <w:rsid w:val="00C1197B"/>
    <w:rsid w:val="00C12342"/>
    <w:rsid w:val="00C12595"/>
    <w:rsid w:val="00C15F35"/>
    <w:rsid w:val="00C21E43"/>
    <w:rsid w:val="00C234A7"/>
    <w:rsid w:val="00C50136"/>
    <w:rsid w:val="00C5491C"/>
    <w:rsid w:val="00C5520B"/>
    <w:rsid w:val="00C57AB5"/>
    <w:rsid w:val="00C606A6"/>
    <w:rsid w:val="00C71483"/>
    <w:rsid w:val="00C72DDB"/>
    <w:rsid w:val="00C96E08"/>
    <w:rsid w:val="00C97547"/>
    <w:rsid w:val="00CA4181"/>
    <w:rsid w:val="00CA5E6B"/>
    <w:rsid w:val="00CB7DB9"/>
    <w:rsid w:val="00CC5090"/>
    <w:rsid w:val="00CD3518"/>
    <w:rsid w:val="00CE3ECC"/>
    <w:rsid w:val="00CE7C62"/>
    <w:rsid w:val="00CF0A42"/>
    <w:rsid w:val="00D32373"/>
    <w:rsid w:val="00D35676"/>
    <w:rsid w:val="00D4048F"/>
    <w:rsid w:val="00D63362"/>
    <w:rsid w:val="00D810A0"/>
    <w:rsid w:val="00D82759"/>
    <w:rsid w:val="00D91AF9"/>
    <w:rsid w:val="00D965E5"/>
    <w:rsid w:val="00DB1CDD"/>
    <w:rsid w:val="00DC58C2"/>
    <w:rsid w:val="00DF7FF9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F048A9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B6D26"/>
    <w:rsid w:val="00FC78ED"/>
    <w:rsid w:val="00FD26D1"/>
    <w:rsid w:val="00FD7DA8"/>
    <w:rsid w:val="00FF40D1"/>
    <w:rsid w:val="00FF5D31"/>
    <w:rsid w:val="00FF6AF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5250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rsid w:val="00525074"/>
    <w:rPr>
      <w:rFonts w:ascii="Times New Roman" w:eastAsia="Times New Roman" w:hAnsi="Times New Roman"/>
      <w:sz w:val="24"/>
      <w:szCs w:val="24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FF6AF7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FF6AF7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FF6AF7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F6AF7"/>
    <w:rPr>
      <w:lang w:eastAsia="en-US"/>
    </w:rPr>
  </w:style>
  <w:style w:type="paragraph" w:styleId="af">
    <w:name w:val="Block Text"/>
    <w:basedOn w:val="a"/>
    <w:rsid w:val="00D32373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72</cp:revision>
  <cp:lastPrinted>2025-12-19T11:56:00Z</cp:lastPrinted>
  <dcterms:created xsi:type="dcterms:W3CDTF">2025-09-19T06:36:00Z</dcterms:created>
  <dcterms:modified xsi:type="dcterms:W3CDTF">2025-12-19T11:57:00Z</dcterms:modified>
</cp:coreProperties>
</file>