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CD69104" w:rsidR="00092067" w:rsidRPr="00AD4F1B" w:rsidRDefault="00AD4F1B" w:rsidP="00AD4F1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D4F1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987FC95" w:rsidR="00092067" w:rsidRDefault="006B3F15" w:rsidP="00AD4F1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AD4F1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352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CDC086E">
            <wp:simplePos x="0" y="0"/>
            <wp:positionH relativeFrom="column">
              <wp:posOffset>2840355</wp:posOffset>
            </wp:positionH>
            <wp:positionV relativeFrom="page">
              <wp:posOffset>188595</wp:posOffset>
            </wp:positionV>
            <wp:extent cx="431800" cy="611505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55E84" w:rsidRDefault="000F5FC9" w:rsidP="003519D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4245B154" w14:textId="77777777" w:rsidR="00055E84" w:rsidRDefault="00055E84" w:rsidP="002D17A7">
            <w:pP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</w:pPr>
          </w:p>
          <w:p w14:paraId="78C4D274" w14:textId="77777777" w:rsidR="002D17A7" w:rsidRPr="00F66B2C" w:rsidRDefault="002D17A7" w:rsidP="002D17A7">
            <w:pP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</w:pPr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Про </w:t>
            </w:r>
            <w:proofErr w:type="spellStart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організацію</w:t>
            </w:r>
            <w:proofErr w:type="spellEnd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 і  </w:t>
            </w:r>
            <w:proofErr w:type="spellStart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проведення</w:t>
            </w:r>
            <w:proofErr w:type="spellEnd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14:paraId="31CAB0FD" w14:textId="2562ABD5" w:rsidR="002D17A7" w:rsidRPr="00F66B2C" w:rsidRDefault="002D17A7" w:rsidP="002D17A7">
            <w:pP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громадських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робіт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в </w:t>
            </w:r>
            <w:proofErr w:type="spellStart"/>
            <w:r w:rsidR="007A78AA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Шептицькій</w:t>
            </w:r>
            <w:proofErr w:type="spellEnd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міській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територіальній</w:t>
            </w:r>
            <w:proofErr w:type="spellEnd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громаді</w:t>
            </w:r>
            <w:proofErr w:type="spellEnd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у 202</w:t>
            </w:r>
            <w:r w:rsidR="007A78AA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6</w:t>
            </w:r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році </w:t>
            </w:r>
          </w:p>
          <w:p w14:paraId="77EF1A0D" w14:textId="3C9344D7" w:rsidR="000F5FC9" w:rsidRPr="002D17A7" w:rsidRDefault="000F5FC9" w:rsidP="003E332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3DD077B0" w14:textId="07625B0C" w:rsidR="002D17A7" w:rsidRDefault="002D17A7" w:rsidP="002D17A7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підпунктом 7 пункту б) частини першої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статті 34 Закону України «Про місцеве самоврядування в Україні», 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аттею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 Закону України «Про зайнятість населення», Порядку організації громадських та інших робіт тимчасового характеру, затвердженого постановою Кабінету Міністрів України  від 20.03.2013 №175, враховуючи клопотання </w:t>
      </w:r>
      <w:r w:rsidR="004712C9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філії Львівського обласного центру зайнятості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4712C9">
        <w:rPr>
          <w:rFonts w:ascii="Times New Roman" w:eastAsia="Times New Roman" w:hAnsi="Times New Roman" w:cs="Times New Roman"/>
          <w:sz w:val="26"/>
          <w:szCs w:val="26"/>
          <w:lang w:eastAsia="ru-RU"/>
        </w:rPr>
        <w:t>11.12.</w:t>
      </w:r>
      <w:r w:rsidR="00011B59" w:rsidRPr="00011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2025 р. </w:t>
      </w:r>
      <w:r w:rsidRPr="00011B59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1309.01-</w:t>
      </w:r>
      <w:r w:rsidR="004712C9">
        <w:rPr>
          <w:rFonts w:ascii="Times New Roman" w:eastAsia="Times New Roman" w:hAnsi="Times New Roman" w:cs="Times New Roman"/>
          <w:sz w:val="26"/>
          <w:szCs w:val="26"/>
          <w:lang w:eastAsia="ru-RU"/>
        </w:rPr>
        <w:t>816</w:t>
      </w:r>
      <w:r w:rsidRPr="00011B59">
        <w:rPr>
          <w:rFonts w:ascii="Times New Roman" w:eastAsia="Times New Roman" w:hAnsi="Times New Roman" w:cs="Times New Roman"/>
          <w:sz w:val="26"/>
          <w:szCs w:val="26"/>
          <w:lang w:eastAsia="ru-RU"/>
        </w:rPr>
        <w:t>/2</w:t>
      </w:r>
      <w:r w:rsidR="00011B59" w:rsidRPr="00011B5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11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додаткового стимулювання мотивації до праці, матеріальної підтримки безробітних, вирішення важливих завдань з організації громадських робіт, які мають суспільно корисну спрямованість в умовах воєнного стану,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міської ради </w:t>
      </w:r>
    </w:p>
    <w:p w14:paraId="018C6E30" w14:textId="77777777" w:rsidR="002D17A7" w:rsidRPr="00055E84" w:rsidRDefault="002D17A7" w:rsidP="002D17A7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6BD359" w14:textId="77777777" w:rsidR="002D17A7" w:rsidRPr="00F66B2C" w:rsidRDefault="002D17A7" w:rsidP="002D17A7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ВИРІШИВ:</w:t>
      </w:r>
    </w:p>
    <w:p w14:paraId="5A97C1BE" w14:textId="77777777" w:rsidR="002D17A7" w:rsidRPr="00055E84" w:rsidRDefault="002D17A7" w:rsidP="002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AF07525" w14:textId="56F517DE" w:rsidR="002D17A7" w:rsidRPr="00F66B2C" w:rsidRDefault="002D17A7" w:rsidP="002D17A7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Затвердити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ерелік  організацій </w:t>
      </w:r>
      <w:r w:rsidRPr="00F66B2C">
        <w:rPr>
          <w:rFonts w:ascii="Times New Roman" w:eastAsia="Lucida Sans Unicode" w:hAnsi="Times New Roman" w:cs="Times New Roman"/>
          <w:sz w:val="26"/>
          <w:szCs w:val="26"/>
        </w:rPr>
        <w:t>на</w:t>
      </w:r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>проведення</w:t>
      </w:r>
      <w:proofErr w:type="spellEnd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>громадських</w:t>
      </w:r>
      <w:proofErr w:type="spellEnd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>робіт</w:t>
      </w:r>
      <w:proofErr w:type="spellEnd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за </w:t>
      </w:r>
      <w:proofErr w:type="spellStart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>рахунок</w:t>
      </w:r>
      <w:proofErr w:type="spellEnd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>коштів</w:t>
      </w:r>
      <w:proofErr w:type="spellEnd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</w:t>
      </w:r>
      <w:r w:rsidRPr="00F66B2C">
        <w:rPr>
          <w:rFonts w:ascii="Times New Roman" w:eastAsia="Calibri" w:hAnsi="Times New Roman" w:cs="Times New Roman"/>
          <w:sz w:val="26"/>
          <w:szCs w:val="26"/>
        </w:rPr>
        <w:t>Фонду загальнообов’язкового державного соціального страхування України на випадок безробіття</w:t>
      </w:r>
      <w:r>
        <w:rPr>
          <w:rFonts w:ascii="Times New Roman" w:eastAsia="Calibri" w:hAnsi="Times New Roman" w:cs="Times New Roman"/>
          <w:sz w:val="26"/>
          <w:szCs w:val="26"/>
        </w:rPr>
        <w:t>, що додається.</w:t>
      </w:r>
    </w:p>
    <w:p w14:paraId="45CABBDF" w14:textId="5EA9F6C9" w:rsidR="002D17A7" w:rsidRPr="00F66B2C" w:rsidRDefault="002D17A7" w:rsidP="002D17A7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 перелік видів робіт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які застосо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уються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час організації та проведення громадських робіт у 202</w:t>
      </w:r>
      <w:r w:rsidR="00F84A8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році,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згідно </w:t>
      </w:r>
      <w:r w:rsidR="005A1B7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додатку.</w:t>
      </w:r>
    </w:p>
    <w:p w14:paraId="0D963308" w14:textId="645CEBE6" w:rsidR="002D17A7" w:rsidRPr="00F66B2C" w:rsidRDefault="002D17A7" w:rsidP="002D17A7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</w:t>
      </w:r>
      <w:r w:rsidR="007A78A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Шептицькій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філії Львівського обласного центру зайнятості інформацію про прийняте рішення.</w:t>
      </w:r>
    </w:p>
    <w:p w14:paraId="5630654A" w14:textId="24B45C9D" w:rsidR="002D17A7" w:rsidRPr="00F66B2C" w:rsidRDefault="002D17A7" w:rsidP="002D17A7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Організаціям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перелік яких затверджено, подавати </w:t>
      </w:r>
      <w:r w:rsidR="007A78A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Шептицькій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філії Львівського обласного центру зайнятості інформацію про потребу у робочій силі  для укомплектування тимчасових робочих місць, відповідно до яких здійснюватиметься скерування безробітних осіб.</w:t>
      </w:r>
    </w:p>
    <w:p w14:paraId="19AAA83E" w14:textId="77777777" w:rsidR="002D17A7" w:rsidRPr="00F66B2C" w:rsidRDefault="002D17A7" w:rsidP="002D17A7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Організаціям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перелік яких затверджено, створити тимчасові робочі місця, для проведення громадських робіт на договірних засадах.</w:t>
      </w:r>
    </w:p>
    <w:p w14:paraId="43051CA1" w14:textId="77777777" w:rsidR="002D17A7" w:rsidRPr="00F66B2C" w:rsidRDefault="002D17A7" w:rsidP="002D17A7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66B2C">
        <w:rPr>
          <w:rFonts w:ascii="Times New Roman" w:eastAsia="Calibri" w:hAnsi="Times New Roman" w:cs="Times New Roman"/>
          <w:color w:val="000000"/>
          <w:sz w:val="26"/>
          <w:szCs w:val="26"/>
        </w:rPr>
        <w:t>Фінансування організації громадських робіт проводити за рахунок коштів Фонду загальнообов’язкового державного соціального страхування України на випадок безробіття .</w:t>
      </w:r>
    </w:p>
    <w:p w14:paraId="3B452DDB" w14:textId="086AF330" w:rsidR="002D17A7" w:rsidRDefault="002D17A7" w:rsidP="00055E84">
      <w:pPr>
        <w:numPr>
          <w:ilvl w:val="0"/>
          <w:numId w:val="1"/>
        </w:numPr>
        <w:tabs>
          <w:tab w:val="left" w:pos="0"/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r w:rsidRPr="00F66B2C">
        <w:rPr>
          <w:rFonts w:ascii="Times New Roman" w:eastAsia="Calibri" w:hAnsi="Times New Roman" w:cs="Times New Roman"/>
          <w:sz w:val="26"/>
          <w:szCs w:val="26"/>
          <w:lang w:eastAsia="ru-RU"/>
        </w:rPr>
        <w:t>першого заступника міського голови з питань діяльності виконавчих органів ради Ващук М.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В.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A0022DA" w14:textId="77777777" w:rsidR="00055E84" w:rsidRPr="00055E84" w:rsidRDefault="00055E84" w:rsidP="00055E84">
      <w:pPr>
        <w:tabs>
          <w:tab w:val="left" w:pos="0"/>
          <w:tab w:val="left" w:pos="567"/>
        </w:tabs>
        <w:spacing w:after="120" w:line="240" w:lineRule="auto"/>
        <w:ind w:left="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7FCF6D5" w14:textId="54FEFF68" w:rsidR="002D17A7" w:rsidRPr="00F66B2C" w:rsidRDefault="002D17A7" w:rsidP="002D17A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іськ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AD4F1B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6E964622" w14:textId="77777777" w:rsidR="002D17A7" w:rsidRPr="00F66B2C" w:rsidRDefault="002D17A7" w:rsidP="002D17A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6"/>
          <w:szCs w:val="26"/>
        </w:rPr>
      </w:pPr>
    </w:p>
    <w:p w14:paraId="160D70C1" w14:textId="77777777" w:rsidR="002D17A7" w:rsidRPr="00F66B2C" w:rsidRDefault="002D17A7" w:rsidP="002D17A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6"/>
          <w:szCs w:val="26"/>
        </w:rPr>
      </w:pPr>
    </w:p>
    <w:p w14:paraId="65489F68" w14:textId="77777777" w:rsidR="00055E84" w:rsidRDefault="00055E84" w:rsidP="00055E84">
      <w:pPr>
        <w:widowControl w:val="0"/>
        <w:suppressAutoHyphens/>
        <w:spacing w:after="0" w:line="240" w:lineRule="auto"/>
        <w:ind w:left="5812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60346AEE" w14:textId="77777777" w:rsidR="00055E84" w:rsidRPr="00AD4F1B" w:rsidRDefault="00055E84" w:rsidP="00055E84">
      <w:pPr>
        <w:widowControl w:val="0"/>
        <w:suppressAutoHyphens/>
        <w:spacing w:after="0" w:line="240" w:lineRule="auto"/>
        <w:ind w:left="5812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uk-UA"/>
        </w:rPr>
        <w:t>ЗАТВЕРДЖЕНО</w:t>
      </w:r>
      <w:r w:rsidRPr="00AD4F1B">
        <w:rPr>
          <w:rFonts w:ascii="Times New Roman" w:eastAsia="Lucida Sans Unicode" w:hAnsi="Times New Roman" w:cs="Times New Roman"/>
          <w:sz w:val="26"/>
          <w:szCs w:val="26"/>
          <w:lang w:eastAsia="uk-UA"/>
        </w:rPr>
        <w:t xml:space="preserve">                                                 Рішення Виконавчого комітету</w:t>
      </w:r>
    </w:p>
    <w:p w14:paraId="55F70E9E" w14:textId="326D9AF5" w:rsidR="00055E84" w:rsidRPr="00760C47" w:rsidRDefault="00055E84" w:rsidP="00055E84">
      <w:pPr>
        <w:widowControl w:val="0"/>
        <w:suppressAutoHyphens/>
        <w:spacing w:after="0" w:line="240" w:lineRule="auto"/>
        <w:ind w:left="5812"/>
        <w:rPr>
          <w:rFonts w:ascii="Times New Roman" w:eastAsia="Lucida Sans Unicode" w:hAnsi="Times New Roman" w:cs="Times New Roman"/>
          <w:sz w:val="28"/>
          <w:szCs w:val="28"/>
          <w:lang w:eastAsia="uk-UA"/>
        </w:rPr>
      </w:pPr>
      <w:r w:rsidRPr="00AD4F1B">
        <w:rPr>
          <w:rFonts w:ascii="Times New Roman" w:eastAsia="Lucida Sans Unicode" w:hAnsi="Times New Roman" w:cs="Times New Roman"/>
          <w:sz w:val="26"/>
          <w:szCs w:val="26"/>
          <w:lang w:eastAsia="uk-UA"/>
        </w:rPr>
        <w:t xml:space="preserve">Шептицької міської ради </w:t>
      </w:r>
      <w:r w:rsidRPr="009551AF">
        <w:rPr>
          <w:rFonts w:ascii="Times New Roman" w:eastAsia="Lucida Sans Unicode" w:hAnsi="Times New Roman" w:cs="Times New Roman"/>
          <w:sz w:val="26"/>
          <w:szCs w:val="26"/>
          <w:lang w:eastAsia="uk-UA"/>
        </w:rPr>
        <w:t>__</w:t>
      </w:r>
      <w:r w:rsidR="00AD4F1B">
        <w:rPr>
          <w:rFonts w:ascii="Times New Roman" w:eastAsia="Lucida Sans Unicode" w:hAnsi="Times New Roman" w:cs="Times New Roman"/>
          <w:sz w:val="26"/>
          <w:szCs w:val="26"/>
          <w:u w:val="single"/>
          <w:lang w:eastAsia="uk-UA"/>
        </w:rPr>
        <w:t>16.12.2025</w:t>
      </w:r>
      <w:r>
        <w:rPr>
          <w:rFonts w:ascii="Times New Roman" w:eastAsia="Lucida Sans Unicode" w:hAnsi="Times New Roman" w:cs="Times New Roman"/>
          <w:sz w:val="26"/>
          <w:szCs w:val="26"/>
          <w:lang w:eastAsia="uk-UA"/>
        </w:rPr>
        <w:t>___№_</w:t>
      </w:r>
      <w:r w:rsidR="00AD4F1B">
        <w:rPr>
          <w:rFonts w:ascii="Times New Roman" w:eastAsia="Lucida Sans Unicode" w:hAnsi="Times New Roman" w:cs="Times New Roman"/>
          <w:sz w:val="26"/>
          <w:szCs w:val="26"/>
          <w:u w:val="single"/>
          <w:lang w:eastAsia="uk-UA"/>
        </w:rPr>
        <w:t>352</w:t>
      </w:r>
      <w:bookmarkStart w:id="0" w:name="_GoBack"/>
      <w:bookmarkEnd w:id="0"/>
    </w:p>
    <w:p w14:paraId="01F89B4B" w14:textId="77777777" w:rsidR="00055E84" w:rsidRPr="00760C47" w:rsidRDefault="00055E84" w:rsidP="00055E84">
      <w:pPr>
        <w:keepNext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outlineLvl w:val="0"/>
        <w:rPr>
          <w:rFonts w:ascii="Times New Roman" w:eastAsia="Lucida Sans Unicode" w:hAnsi="Times New Roman" w:cs="Times New Roman"/>
          <w:sz w:val="28"/>
          <w:szCs w:val="28"/>
          <w:lang w:eastAsia="uk-UA"/>
        </w:rPr>
      </w:pPr>
    </w:p>
    <w:p w14:paraId="396A4232" w14:textId="77777777" w:rsidR="00055E84" w:rsidRPr="00F66B2C" w:rsidRDefault="00055E84" w:rsidP="00055E84">
      <w:pPr>
        <w:widowControl w:val="0"/>
        <w:suppressAutoHyphens/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F66B2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ерелік</w:t>
      </w:r>
      <w:proofErr w:type="spellEnd"/>
      <w:r w:rsidRPr="00F66B2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організацій</w:t>
      </w:r>
      <w:proofErr w:type="spellEnd"/>
    </w:p>
    <w:p w14:paraId="07EEB4D0" w14:textId="77777777" w:rsidR="005A1B73" w:rsidRDefault="00055E84" w:rsidP="00055E8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66B2C">
        <w:rPr>
          <w:rFonts w:ascii="Times New Roman" w:eastAsia="Lucida Sans Unicode" w:hAnsi="Times New Roman" w:cs="Times New Roman"/>
          <w:b/>
          <w:sz w:val="26"/>
          <w:szCs w:val="26"/>
        </w:rPr>
        <w:t>на</w:t>
      </w:r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>проведення</w:t>
      </w:r>
      <w:proofErr w:type="spellEnd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 </w:t>
      </w:r>
      <w:proofErr w:type="spellStart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>громадських</w:t>
      </w:r>
      <w:proofErr w:type="spellEnd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>робіт</w:t>
      </w:r>
      <w:proofErr w:type="spellEnd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за </w:t>
      </w:r>
      <w:proofErr w:type="spellStart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>рахунок</w:t>
      </w:r>
      <w:proofErr w:type="spellEnd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>коштів</w:t>
      </w:r>
      <w:proofErr w:type="spellEnd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</w:t>
      </w:r>
      <w:r w:rsidRPr="00F66B2C">
        <w:rPr>
          <w:rFonts w:ascii="Times New Roman" w:eastAsia="Calibri" w:hAnsi="Times New Roman" w:cs="Times New Roman"/>
          <w:b/>
          <w:sz w:val="26"/>
          <w:szCs w:val="26"/>
        </w:rPr>
        <w:t xml:space="preserve">Фонду загальнообов’язкового державного соціального страхування </w:t>
      </w:r>
    </w:p>
    <w:p w14:paraId="3C7A499D" w14:textId="6B9B39F8" w:rsidR="00055E84" w:rsidRPr="00F66B2C" w:rsidRDefault="00055E84" w:rsidP="00055E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6"/>
          <w:szCs w:val="26"/>
        </w:rPr>
      </w:pPr>
      <w:r w:rsidRPr="00F66B2C">
        <w:rPr>
          <w:rFonts w:ascii="Times New Roman" w:eastAsia="Calibri" w:hAnsi="Times New Roman" w:cs="Times New Roman"/>
          <w:b/>
          <w:sz w:val="26"/>
          <w:szCs w:val="26"/>
        </w:rPr>
        <w:t>України на випадок безробіття</w:t>
      </w:r>
    </w:p>
    <w:p w14:paraId="3A66E786" w14:textId="77777777" w:rsidR="00055E84" w:rsidRPr="00F66B2C" w:rsidRDefault="00055E84" w:rsidP="00055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6"/>
          <w:szCs w:val="26"/>
        </w:rPr>
      </w:pPr>
    </w:p>
    <w:p w14:paraId="18CCD134" w14:textId="77777777" w:rsidR="00055E84" w:rsidRPr="00F66B2C" w:rsidRDefault="00055E84" w:rsidP="00055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6"/>
          <w:szCs w:val="26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257"/>
      </w:tblGrid>
      <w:tr w:rsidR="00055E84" w:rsidRPr="00F66B2C" w14:paraId="56790552" w14:textId="77777777" w:rsidTr="000C25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8359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№</w:t>
            </w:r>
          </w:p>
          <w:p w14:paraId="1DF59D70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9CB0" w14:textId="725FCA08" w:rsidR="00055E84" w:rsidRPr="00F66B2C" w:rsidRDefault="00055E84" w:rsidP="001E301C">
            <w:pPr>
              <w:widowControl w:val="0"/>
              <w:suppressAutoHyphens/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F66B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Назва</w:t>
            </w:r>
            <w:proofErr w:type="spellEnd"/>
            <w:r w:rsidRPr="00F66B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="001E30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організації</w:t>
            </w:r>
            <w:proofErr w:type="spellEnd"/>
          </w:p>
        </w:tc>
      </w:tr>
      <w:tr w:rsidR="00055E84" w:rsidRPr="00F66B2C" w14:paraId="0862E541" w14:textId="77777777" w:rsidTr="000C2537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FE84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  <w:p w14:paraId="28AA0517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1601" w14:textId="6F67A829" w:rsidR="00055E84" w:rsidRPr="00F66B2C" w:rsidRDefault="00F84A88" w:rsidP="000C253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К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омунальний заклад</w:t>
            </w: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Шептицької</w:t>
            </w: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міської ради «Будинок воїна»</w:t>
            </w:r>
          </w:p>
        </w:tc>
      </w:tr>
      <w:tr w:rsidR="00055E84" w:rsidRPr="00F66B2C" w14:paraId="014C7F19" w14:textId="77777777" w:rsidTr="000C2537">
        <w:trPr>
          <w:trHeight w:val="4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DA1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A1D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Громадська організація «ОБ’ЄДНАННЯ ВЕТЕРАНІВ І ПАТРІОТІВ»</w:t>
            </w:r>
          </w:p>
        </w:tc>
      </w:tr>
      <w:tr w:rsidR="00055E84" w:rsidRPr="00F66B2C" w14:paraId="530E3381" w14:textId="77777777" w:rsidTr="000C2537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D46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734E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>Благодійна організація «Благодійне товариство «</w:t>
            </w:r>
            <w:proofErr w:type="spellStart"/>
            <w:r w:rsidRPr="00F66B2C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>Карітас</w:t>
            </w:r>
            <w:proofErr w:type="spellEnd"/>
            <w:r w:rsidRPr="00F66B2C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F66B2C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>Соснівка</w:t>
            </w:r>
            <w:proofErr w:type="spellEnd"/>
            <w:r w:rsidRPr="00F66B2C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055E84" w:rsidRPr="00F66B2C" w14:paraId="0E75487A" w14:textId="77777777" w:rsidTr="000C2537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8950" w14:textId="1C13F61D" w:rsidR="00055E84" w:rsidRPr="00F66B2C" w:rsidRDefault="00F84A88" w:rsidP="00F84A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8B6" w14:textId="77777777" w:rsidR="00055E84" w:rsidRPr="00F04A9D" w:rsidRDefault="00055E84" w:rsidP="000C253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Благодійн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 xml:space="preserve">а </w:t>
            </w: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організаці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я</w:t>
            </w: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«Благодійний фонд імені Андрія Квятковського»</w:t>
            </w:r>
          </w:p>
        </w:tc>
      </w:tr>
      <w:tr w:rsidR="00055E84" w:rsidRPr="00F66B2C" w14:paraId="27FD6363" w14:textId="77777777" w:rsidTr="000C2537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3B8C" w14:textId="44D58A15" w:rsidR="00055E84" w:rsidRPr="00F66B2C" w:rsidRDefault="00F84A88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51C9" w14:textId="60C6C286" w:rsidR="00055E84" w:rsidRPr="00F04A9D" w:rsidRDefault="00F84A88" w:rsidP="000C253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Громадська організація «Спілка ветеранів АТО Червонограда «Воля»</w:t>
            </w:r>
          </w:p>
        </w:tc>
      </w:tr>
      <w:tr w:rsidR="00055E84" w:rsidRPr="00F66B2C" w14:paraId="6D31C234" w14:textId="77777777" w:rsidTr="000C2537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9EDD" w14:textId="759F096E" w:rsidR="00055E84" w:rsidRPr="00F66B2C" w:rsidRDefault="00F84A88" w:rsidP="00F84A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4C37" w14:textId="77777777" w:rsidR="00055E84" w:rsidRPr="00F04A9D" w:rsidRDefault="00055E84" w:rsidP="000C253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Громадськ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а</w:t>
            </w: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організац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 xml:space="preserve">я </w:t>
            </w: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«Фундація розвитку та стратегічних змін»</w:t>
            </w:r>
          </w:p>
        </w:tc>
      </w:tr>
    </w:tbl>
    <w:p w14:paraId="28F43822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3C1A31EA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53F9B560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2DAFF5C6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54BB6EE6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15774A32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1C661CC9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146AFC7A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6764834C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160DF68B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30B7F69B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1C7C766C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6DD7C61A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09D7CE7B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1F504E9D" w14:textId="77777777" w:rsidR="00055E84" w:rsidRDefault="00055E84" w:rsidP="00055E84">
      <w:pPr>
        <w:keepNext/>
        <w:widowControl w:val="0"/>
        <w:suppressAutoHyphens/>
        <w:spacing w:after="0" w:line="240" w:lineRule="auto"/>
        <w:outlineLvl w:val="0"/>
      </w:pPr>
    </w:p>
    <w:p w14:paraId="12DD495D" w14:textId="77777777" w:rsidR="00055E84" w:rsidRDefault="00055E84" w:rsidP="00055E84">
      <w:pPr>
        <w:keepNext/>
        <w:widowControl w:val="0"/>
        <w:suppressAutoHyphens/>
        <w:spacing w:after="0" w:line="240" w:lineRule="auto"/>
        <w:outlineLvl w:val="0"/>
      </w:pPr>
    </w:p>
    <w:p w14:paraId="66E4A8A3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6D26599E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7348EB85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359A4F30" w14:textId="77777777" w:rsidR="00055E84" w:rsidRDefault="00055E84" w:rsidP="00055E84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  <w:r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                                                </w:t>
      </w:r>
    </w:p>
    <w:p w14:paraId="3DBF0EC0" w14:textId="77777777" w:rsidR="00055E84" w:rsidRDefault="00055E84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</w:p>
    <w:p w14:paraId="4E541D52" w14:textId="77777777" w:rsidR="00055E84" w:rsidRDefault="00055E84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</w:p>
    <w:p w14:paraId="0BF5B6E6" w14:textId="77777777" w:rsidR="00055E84" w:rsidRDefault="00055E84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</w:p>
    <w:p w14:paraId="6C763C71" w14:textId="77777777" w:rsidR="00055E84" w:rsidRDefault="00055E84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</w:p>
    <w:p w14:paraId="59E4360C" w14:textId="77777777" w:rsidR="007A78AA" w:rsidRDefault="007A78AA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</w:p>
    <w:p w14:paraId="7139BC71" w14:textId="77777777" w:rsidR="00F84A88" w:rsidRDefault="00F84A88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</w:p>
    <w:p w14:paraId="4EFF2214" w14:textId="77777777" w:rsidR="00F84A88" w:rsidRDefault="00F84A88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</w:p>
    <w:p w14:paraId="7BDCB1E9" w14:textId="77777777" w:rsidR="00055E84" w:rsidRDefault="00055E84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Додаток</w:t>
      </w:r>
      <w:proofErr w:type="spellEnd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</w:t>
      </w:r>
    </w:p>
    <w:p w14:paraId="5CA230CD" w14:textId="77777777" w:rsidR="00055E84" w:rsidRPr="00760C47" w:rsidRDefault="00055E84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8"/>
          <w:szCs w:val="28"/>
          <w:lang w:eastAsia="uk-UA"/>
        </w:rPr>
      </w:pPr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до </w:t>
      </w:r>
      <w:proofErr w:type="spellStart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виконавчого</w:t>
      </w:r>
      <w:proofErr w:type="spellEnd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комітету</w:t>
      </w:r>
      <w:proofErr w:type="spellEnd"/>
      <w:r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ab/>
      </w:r>
      <w:r w:rsidRPr="00760C47">
        <w:rPr>
          <w:rFonts w:ascii="Times New Roman" w:eastAsia="Lucida Sans Unicode" w:hAnsi="Times New Roman" w:cs="Times New Roman"/>
          <w:sz w:val="26"/>
          <w:szCs w:val="26"/>
          <w:lang w:eastAsia="uk-UA"/>
        </w:rPr>
        <w:t xml:space="preserve">                                                     </w:t>
      </w:r>
      <w:r>
        <w:rPr>
          <w:rFonts w:ascii="Times New Roman" w:eastAsia="Lucida Sans Unicode" w:hAnsi="Times New Roman" w:cs="Times New Roman"/>
          <w:sz w:val="26"/>
          <w:szCs w:val="26"/>
          <w:lang w:eastAsia="uk-UA"/>
        </w:rPr>
        <w:t xml:space="preserve">           </w:t>
      </w:r>
      <w:r w:rsidRPr="009551AF">
        <w:rPr>
          <w:rFonts w:ascii="Times New Roman" w:eastAsia="Lucida Sans Unicode" w:hAnsi="Times New Roman" w:cs="Times New Roman"/>
          <w:sz w:val="26"/>
          <w:szCs w:val="26"/>
          <w:lang w:eastAsia="uk-UA"/>
        </w:rPr>
        <w:t>__</w:t>
      </w:r>
      <w:r>
        <w:rPr>
          <w:rFonts w:ascii="Times New Roman" w:eastAsia="Lucida Sans Unicode" w:hAnsi="Times New Roman" w:cs="Times New Roman"/>
          <w:sz w:val="26"/>
          <w:szCs w:val="26"/>
          <w:lang w:eastAsia="uk-UA"/>
        </w:rPr>
        <w:t>______________№____</w:t>
      </w:r>
    </w:p>
    <w:p w14:paraId="55371DBC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3E7C9967" w14:textId="77777777" w:rsidR="00055E84" w:rsidRDefault="00055E84" w:rsidP="00055E84">
      <w:pPr>
        <w:widowControl w:val="0"/>
        <w:suppressAutoHyphens/>
        <w:spacing w:after="0" w:line="240" w:lineRule="auto"/>
        <w:jc w:val="center"/>
      </w:pPr>
    </w:p>
    <w:p w14:paraId="4D15D1AB" w14:textId="65B62DC6" w:rsidR="00055E84" w:rsidRPr="005A1B73" w:rsidRDefault="00055E84" w:rsidP="00055E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6"/>
          <w:szCs w:val="26"/>
          <w:lang w:eastAsia="ru-RU"/>
        </w:rPr>
      </w:pPr>
      <w:r w:rsidRPr="005A1B73">
        <w:rPr>
          <w:rFonts w:ascii="Times New Roman" w:eastAsia="Lucida Sans Unicode" w:hAnsi="Times New Roman" w:cs="Times New Roman"/>
          <w:b/>
          <w:sz w:val="26"/>
          <w:szCs w:val="26"/>
          <w:lang w:eastAsia="ru-RU"/>
        </w:rPr>
        <w:t xml:space="preserve">Перелік </w:t>
      </w:r>
      <w:r w:rsidRPr="005A1B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видів робіт, які застосовуються під час організації та проведення громадських робіт у 202</w:t>
      </w:r>
      <w:r w:rsidR="00471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5A1B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році</w:t>
      </w:r>
    </w:p>
    <w:p w14:paraId="59197160" w14:textId="77777777" w:rsidR="00055E84" w:rsidRPr="00F66B2C" w:rsidRDefault="00055E84" w:rsidP="00055E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6"/>
          <w:szCs w:val="26"/>
          <w:lang w:eastAsia="ru-RU"/>
        </w:rPr>
      </w:pPr>
    </w:p>
    <w:p w14:paraId="401F4B10" w14:textId="77777777" w:rsidR="00055E84" w:rsidRPr="00F66B2C" w:rsidRDefault="00055E84" w:rsidP="00055E84">
      <w:pPr>
        <w:widowControl w:val="0"/>
        <w:numPr>
          <w:ilvl w:val="3"/>
          <w:numId w:val="3"/>
        </w:numPr>
        <w:tabs>
          <w:tab w:val="clear" w:pos="3600"/>
          <w:tab w:val="left" w:pos="72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</w:pP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 xml:space="preserve">Роботи щодо соціального супроводу учасників АТО,УБД та їх сімей, </w:t>
      </w: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у тому 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           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числі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поранених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бійців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,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членів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сімей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загиблих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учасників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АТО,УБД за принципом «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рівний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–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рівному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»</w:t>
      </w: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;</w:t>
      </w:r>
    </w:p>
    <w:p w14:paraId="0B8F80D4" w14:textId="77777777" w:rsidR="00055E84" w:rsidRPr="009C4A70" w:rsidRDefault="00055E84" w:rsidP="00055E84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</w:pPr>
    </w:p>
    <w:p w14:paraId="1B4DFA98" w14:textId="77777777" w:rsidR="00055E84" w:rsidRPr="009C4A70" w:rsidRDefault="00055E84" w:rsidP="00055E84">
      <w:pPr>
        <w:widowControl w:val="0"/>
        <w:numPr>
          <w:ilvl w:val="3"/>
          <w:numId w:val="3"/>
        </w:numPr>
        <w:tabs>
          <w:tab w:val="clear" w:pos="3600"/>
          <w:tab w:val="left" w:pos="72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</w:pP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Розвантаження, фасування та роздача гуманітарної допомоги;</w:t>
      </w:r>
    </w:p>
    <w:p w14:paraId="199347D4" w14:textId="77777777" w:rsidR="00055E84" w:rsidRPr="00F66B2C" w:rsidRDefault="00055E84" w:rsidP="00055E84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</w:pPr>
    </w:p>
    <w:p w14:paraId="423742BE" w14:textId="2CCB29D1" w:rsidR="00055E84" w:rsidRDefault="00055E84" w:rsidP="00055E84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Роботи із забезпечення життєдіяльності громадян, що постраждали в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наслідок бойових дій, а саме</w:t>
      </w:r>
      <w:r w:rsidRPr="009C4A70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 xml:space="preserve"> організація робіт пов’</w:t>
      </w:r>
      <w:r w:rsidRPr="00B536AD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язана із допомогою у ведені господарства учасникам бойових дій,сім</w:t>
      </w:r>
      <w:r w:rsidRPr="009C4A70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’ям</w:t>
      </w:r>
      <w:r w:rsidRPr="00B536AD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 xml:space="preserve"> полонених, звільненим з полону, зниклим безвісті та їх сім</w:t>
      </w:r>
      <w:r w:rsidRPr="009C4A70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’</w:t>
      </w:r>
      <w:r w:rsidRPr="00B536AD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ям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;</w:t>
      </w:r>
    </w:p>
    <w:p w14:paraId="5D084BBD" w14:textId="77777777" w:rsidR="00055E84" w:rsidRPr="00B536AD" w:rsidRDefault="00055E84" w:rsidP="00055E84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</w:pPr>
    </w:p>
    <w:p w14:paraId="224E6DE6" w14:textId="77777777" w:rsidR="00055E84" w:rsidRPr="00B536AD" w:rsidRDefault="00055E84" w:rsidP="00055E84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6"/>
          <w:szCs w:val="26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>4.</w:t>
      </w:r>
      <w:r w:rsidRPr="00B536AD"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Інші доступні види трудової діяльності, які мають суспільно корисну спрямованість, відповідають потребам адміністративно – територіальної одиниці </w:t>
      </w:r>
      <w:r w:rsidRPr="00B536AD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умовах воєнного стану.</w:t>
      </w:r>
      <w:r w:rsidRPr="00B536AD"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</w:t>
      </w:r>
    </w:p>
    <w:p w14:paraId="35DADB09" w14:textId="77777777" w:rsidR="00055E84" w:rsidRPr="00F66B2C" w:rsidRDefault="00055E84" w:rsidP="00055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6"/>
          <w:szCs w:val="26"/>
          <w:lang w:eastAsia="ru-RU"/>
        </w:rPr>
      </w:pPr>
    </w:p>
    <w:p w14:paraId="2811B0E0" w14:textId="77777777" w:rsidR="00055E84" w:rsidRDefault="00055E84" w:rsidP="00055E84">
      <w:pPr>
        <w:keepNext/>
        <w:widowControl w:val="0"/>
        <w:suppressAutoHyphens/>
        <w:spacing w:after="0" w:line="240" w:lineRule="auto"/>
        <w:jc w:val="both"/>
        <w:outlineLvl w:val="0"/>
      </w:pPr>
    </w:p>
    <w:p w14:paraId="1141564E" w14:textId="77777777" w:rsidR="00F21BDB" w:rsidRDefault="00F21BDB" w:rsidP="002D17A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53C3EB" w14:textId="77777777" w:rsidR="005A1B73" w:rsidRDefault="005A1B73" w:rsidP="002D17A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8FE61E" w14:textId="642F5C24" w:rsidR="005A1B73" w:rsidRPr="00055E84" w:rsidRDefault="005A1B73" w:rsidP="005A1B73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Керуючий справами виконавчого комітету                            Георгій ТИМЧИШИН</w:t>
      </w:r>
    </w:p>
    <w:sectPr w:rsidR="005A1B73" w:rsidRPr="00055E84" w:rsidSect="00DB724F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17159A"/>
    <w:multiLevelType w:val="hybridMultilevel"/>
    <w:tmpl w:val="04F0CEDA"/>
    <w:lvl w:ilvl="0" w:tplc="FD9CE1B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5194BE4"/>
    <w:multiLevelType w:val="hybridMultilevel"/>
    <w:tmpl w:val="80A00760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DC"/>
    <w:rsid w:val="00011B59"/>
    <w:rsid w:val="00055E84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E301C"/>
    <w:rsid w:val="0021382C"/>
    <w:rsid w:val="002D17A7"/>
    <w:rsid w:val="003519DC"/>
    <w:rsid w:val="003537F5"/>
    <w:rsid w:val="00360728"/>
    <w:rsid w:val="00401F52"/>
    <w:rsid w:val="0041549B"/>
    <w:rsid w:val="004712C9"/>
    <w:rsid w:val="0049271A"/>
    <w:rsid w:val="0049721C"/>
    <w:rsid w:val="004D7CAC"/>
    <w:rsid w:val="004E3B7F"/>
    <w:rsid w:val="004F1C7C"/>
    <w:rsid w:val="0050033B"/>
    <w:rsid w:val="0051003C"/>
    <w:rsid w:val="00526D96"/>
    <w:rsid w:val="005901A1"/>
    <w:rsid w:val="00592A64"/>
    <w:rsid w:val="005A1B73"/>
    <w:rsid w:val="00624134"/>
    <w:rsid w:val="006271C7"/>
    <w:rsid w:val="0063182A"/>
    <w:rsid w:val="00642FE2"/>
    <w:rsid w:val="006435E9"/>
    <w:rsid w:val="006B3F15"/>
    <w:rsid w:val="00742A1A"/>
    <w:rsid w:val="007A78AA"/>
    <w:rsid w:val="007B518B"/>
    <w:rsid w:val="007F3E81"/>
    <w:rsid w:val="007F6C7B"/>
    <w:rsid w:val="00877261"/>
    <w:rsid w:val="00925C09"/>
    <w:rsid w:val="0094247C"/>
    <w:rsid w:val="00A86F97"/>
    <w:rsid w:val="00AC4769"/>
    <w:rsid w:val="00AD4F1B"/>
    <w:rsid w:val="00B14242"/>
    <w:rsid w:val="00B42FCD"/>
    <w:rsid w:val="00B447AD"/>
    <w:rsid w:val="00BB69CD"/>
    <w:rsid w:val="00BC2108"/>
    <w:rsid w:val="00BF6E8E"/>
    <w:rsid w:val="00C606A6"/>
    <w:rsid w:val="00C71483"/>
    <w:rsid w:val="00D91AF9"/>
    <w:rsid w:val="00DB724F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84A8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C8F95C66-E55C-40E0-9D28-3062FE0D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5720D-66BA-4020-BF18-32637146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2477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11</cp:revision>
  <cp:lastPrinted>2025-02-03T08:54:00Z</cp:lastPrinted>
  <dcterms:created xsi:type="dcterms:W3CDTF">2024-11-19T15:11:00Z</dcterms:created>
  <dcterms:modified xsi:type="dcterms:W3CDTF">2025-12-17T08:55:00Z</dcterms:modified>
</cp:coreProperties>
</file>