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B20454F" w:rsidR="00092067" w:rsidRPr="00A6667F" w:rsidRDefault="00A6667F" w:rsidP="00A6667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6667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CB76F2" w:rsidR="00092067" w:rsidRDefault="006B3F15" w:rsidP="00A6667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6667F" w:rsidRPr="00A6667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349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31020C" w14:paraId="2AC749BA" w14:textId="77777777" w:rsidTr="0031020C">
        <w:trPr>
          <w:trHeight w:val="317"/>
        </w:trPr>
        <w:tc>
          <w:tcPr>
            <w:tcW w:w="4395" w:type="dxa"/>
            <w:vMerge w:val="restart"/>
          </w:tcPr>
          <w:p w14:paraId="1E922877" w14:textId="38012865" w:rsidR="0031020C" w:rsidRPr="0031020C" w:rsidRDefault="0031020C" w:rsidP="0031020C">
            <w:pPr>
              <w:pStyle w:val="a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020C">
              <w:rPr>
                <w:rFonts w:ascii="Times New Roman" w:hAnsi="Times New Roman" w:cs="Times New Roman"/>
                <w:b/>
                <w:sz w:val="26"/>
                <w:szCs w:val="26"/>
              </w:rPr>
              <w:t>Про погодження  щомісячної плати батьків за навчання у закладах освіти сфери культури</w:t>
            </w:r>
            <w:r w:rsidR="002F7B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Шептицької міської ради на 2026</w:t>
            </w:r>
            <w:r w:rsidRPr="003102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  <w:r w:rsidRPr="003102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020C">
              <w:rPr>
                <w:rFonts w:ascii="Times New Roman" w:hAnsi="Times New Roman" w:cs="Times New Roman"/>
                <w:b/>
                <w:sz w:val="26"/>
                <w:szCs w:val="26"/>
              </w:rPr>
              <w:t>та надання пільг</w:t>
            </w:r>
          </w:p>
          <w:p w14:paraId="77EF1A0D" w14:textId="187ED2A6" w:rsidR="000F5FC9" w:rsidRPr="0031020C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31020C" w14:paraId="31E09DA5" w14:textId="77777777" w:rsidTr="0031020C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31020C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24F6B0D" w14:textId="353F2EBD" w:rsidR="0031020C" w:rsidRPr="00C42382" w:rsidRDefault="0031020C" w:rsidP="0031020C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Керуючись підпункт</w:t>
      </w:r>
      <w:r w:rsidR="003B1E9C">
        <w:rPr>
          <w:rFonts w:ascii="Times New Roman" w:hAnsi="Times New Roman" w:cs="Times New Roman"/>
          <w:sz w:val="26"/>
          <w:szCs w:val="26"/>
        </w:rPr>
        <w:t>ами</w:t>
      </w:r>
      <w:r w:rsidRPr="0031020C">
        <w:rPr>
          <w:rFonts w:ascii="Times New Roman" w:hAnsi="Times New Roman" w:cs="Times New Roman"/>
          <w:sz w:val="26"/>
          <w:szCs w:val="26"/>
        </w:rPr>
        <w:t> 1,9 пункту «б» статті 32, статтями 40, 59</w:t>
      </w:r>
      <w:r w:rsidR="002B7A28">
        <w:rPr>
          <w:rFonts w:ascii="Times New Roman" w:hAnsi="Times New Roman" w:cs="Times New Roman"/>
          <w:sz w:val="26"/>
          <w:szCs w:val="26"/>
        </w:rPr>
        <w:t>, 64</w:t>
      </w:r>
      <w:r w:rsidRPr="0031020C">
        <w:rPr>
          <w:rFonts w:ascii="Times New Roman" w:hAnsi="Times New Roman" w:cs="Times New Roman"/>
          <w:sz w:val="26"/>
          <w:szCs w:val="26"/>
        </w:rPr>
        <w:t xml:space="preserve"> Закону України «Про місцеве самоврядування в Україні», </w:t>
      </w:r>
      <w:r w:rsidR="002B7A28">
        <w:rPr>
          <w:rFonts w:ascii="Times New Roman" w:hAnsi="Times New Roman" w:cs="Times New Roman"/>
          <w:sz w:val="26"/>
          <w:szCs w:val="26"/>
        </w:rPr>
        <w:t xml:space="preserve">статтею 14 Закону України «Про освіту», статтею </w:t>
      </w:r>
      <w:r w:rsidR="00E636B4">
        <w:rPr>
          <w:rFonts w:ascii="Times New Roman" w:hAnsi="Times New Roman" w:cs="Times New Roman"/>
          <w:sz w:val="26"/>
          <w:szCs w:val="26"/>
        </w:rPr>
        <w:t>26 Закону України «Про позашкільну освіту», постановою Кабінету Міністрів України від 25.03.1997 №260 «Про встановлення плати за навчання у державних школах естетичного виховання дітей», відповідно до переліку типів позашкільних навчальних закладів, затверджених постановою Кабінету Міністрів України від 06.05.2001 №433 «Про затвердження переліку типів позашкільних навчальних закладів і Положення про позашкільний навчальний заклад»,</w:t>
      </w:r>
      <w:r w:rsidR="009D5B42">
        <w:rPr>
          <w:rFonts w:ascii="Times New Roman" w:hAnsi="Times New Roman" w:cs="Times New Roman"/>
          <w:sz w:val="26"/>
          <w:szCs w:val="26"/>
        </w:rPr>
        <w:t xml:space="preserve"> </w:t>
      </w:r>
      <w:r w:rsidRPr="0031020C">
        <w:rPr>
          <w:rFonts w:ascii="Times New Roman" w:hAnsi="Times New Roman" w:cs="Times New Roman"/>
          <w:sz w:val="26"/>
          <w:szCs w:val="26"/>
        </w:rPr>
        <w:t>наказу Міністерства культури України від 09.08.2018 № 686 «Про затвердження Положення про мистецьку школу»,</w:t>
      </w:r>
      <w:r w:rsidR="00E636B4">
        <w:rPr>
          <w:rFonts w:ascii="Times New Roman" w:hAnsi="Times New Roman" w:cs="Times New Roman"/>
          <w:sz w:val="26"/>
          <w:szCs w:val="26"/>
        </w:rPr>
        <w:t xml:space="preserve"> </w:t>
      </w:r>
      <w:r w:rsidR="009D5B42" w:rsidRPr="009D5B42">
        <w:rPr>
          <w:rFonts w:ascii="Times New Roman" w:hAnsi="Times New Roman" w:cs="Times New Roman"/>
          <w:sz w:val="26"/>
          <w:szCs w:val="26"/>
        </w:rPr>
        <w:t>Положення про порядок оплати та надання пільг по оплаті за навчання в мистецьких школах Шептицької міської  ради</w:t>
      </w:r>
      <w:r w:rsidR="009D5B42">
        <w:rPr>
          <w:rFonts w:ascii="Times New Roman" w:hAnsi="Times New Roman" w:cs="Times New Roman"/>
          <w:sz w:val="26"/>
          <w:szCs w:val="26"/>
        </w:rPr>
        <w:t>,</w:t>
      </w:r>
      <w:r w:rsidR="00161778">
        <w:rPr>
          <w:rFonts w:ascii="Times New Roman" w:hAnsi="Times New Roman" w:cs="Times New Roman"/>
          <w:sz w:val="26"/>
          <w:szCs w:val="26"/>
        </w:rPr>
        <w:t xml:space="preserve"> затвердженого рішенням Шептицької міської ради від 25.07.2025 № 3841 «Про затвердження </w:t>
      </w:r>
      <w:r w:rsidR="00E636B4">
        <w:rPr>
          <w:rFonts w:ascii="Times New Roman" w:hAnsi="Times New Roman" w:cs="Times New Roman"/>
          <w:sz w:val="26"/>
          <w:szCs w:val="26"/>
        </w:rPr>
        <w:t xml:space="preserve">Положення про порядок оплати </w:t>
      </w:r>
      <w:r w:rsidR="002E19B6">
        <w:rPr>
          <w:rFonts w:ascii="Times New Roman" w:hAnsi="Times New Roman" w:cs="Times New Roman"/>
          <w:sz w:val="26"/>
          <w:szCs w:val="26"/>
        </w:rPr>
        <w:t xml:space="preserve">про порядок оплати </w:t>
      </w:r>
      <w:r w:rsidR="00161778">
        <w:rPr>
          <w:rFonts w:ascii="Times New Roman" w:hAnsi="Times New Roman" w:cs="Times New Roman"/>
          <w:sz w:val="26"/>
          <w:szCs w:val="26"/>
        </w:rPr>
        <w:t>т</w:t>
      </w:r>
      <w:r w:rsidR="002E19B6">
        <w:rPr>
          <w:rFonts w:ascii="Times New Roman" w:hAnsi="Times New Roman" w:cs="Times New Roman"/>
          <w:sz w:val="26"/>
          <w:szCs w:val="26"/>
        </w:rPr>
        <w:t>а надання пільг по оплаті за навчання в мистецьких школах Шептицької міської ради</w:t>
      </w:r>
      <w:r w:rsidR="00161778">
        <w:rPr>
          <w:rFonts w:ascii="Times New Roman" w:hAnsi="Times New Roman" w:cs="Times New Roman"/>
          <w:sz w:val="26"/>
          <w:szCs w:val="26"/>
        </w:rPr>
        <w:t xml:space="preserve">», </w:t>
      </w:r>
      <w:r w:rsidRPr="0031020C">
        <w:rPr>
          <w:rFonts w:ascii="Times New Roman" w:hAnsi="Times New Roman" w:cs="Times New Roman"/>
          <w:sz w:val="26"/>
          <w:szCs w:val="26"/>
        </w:rPr>
        <w:t>враховуючи пропозиції директорів мистецьких шкіл Шептицької міської ради, Виконавчий комітет Шептицької  міської ради</w:t>
      </w:r>
    </w:p>
    <w:p w14:paraId="76CAA710" w14:textId="77777777" w:rsidR="00C42382" w:rsidRPr="00C42382" w:rsidRDefault="00C42382" w:rsidP="0031020C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267583E5" w14:textId="77777777" w:rsidR="0031020C" w:rsidRDefault="0031020C" w:rsidP="0031020C">
      <w:pPr>
        <w:pStyle w:val="a9"/>
        <w:rPr>
          <w:rFonts w:ascii="Times New Roman" w:hAnsi="Times New Roman" w:cs="Times New Roman"/>
          <w:sz w:val="26"/>
          <w:szCs w:val="26"/>
          <w:lang w:val="en-US"/>
        </w:rPr>
      </w:pPr>
      <w:r w:rsidRPr="0031020C">
        <w:rPr>
          <w:rFonts w:ascii="Times New Roman" w:hAnsi="Times New Roman" w:cs="Times New Roman"/>
          <w:sz w:val="26"/>
          <w:szCs w:val="26"/>
        </w:rPr>
        <w:t>ВИРІШИВ:</w:t>
      </w:r>
    </w:p>
    <w:p w14:paraId="5778028D" w14:textId="77777777" w:rsidR="00C42382" w:rsidRPr="00C42382" w:rsidRDefault="00C42382" w:rsidP="0031020C">
      <w:pPr>
        <w:pStyle w:val="a9"/>
        <w:rPr>
          <w:rFonts w:ascii="Times New Roman" w:hAnsi="Times New Roman" w:cs="Times New Roman"/>
          <w:sz w:val="26"/>
          <w:szCs w:val="26"/>
          <w:lang w:val="en-US"/>
        </w:rPr>
      </w:pPr>
    </w:p>
    <w:p w14:paraId="2A9F14D3" w14:textId="36D7BE67" w:rsidR="0031020C" w:rsidRPr="0031020C" w:rsidRDefault="002F7B02" w:rsidP="0031020C">
      <w:pPr>
        <w:pStyle w:val="a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Погодити з 01.01.2026</w:t>
      </w:r>
      <w:r w:rsidR="0031020C" w:rsidRPr="0031020C">
        <w:rPr>
          <w:rFonts w:ascii="Times New Roman" w:hAnsi="Times New Roman" w:cs="Times New Roman"/>
          <w:sz w:val="26"/>
          <w:szCs w:val="26"/>
        </w:rPr>
        <w:t xml:space="preserve"> щомісячну плату батьків за навчання дітей у закладах освіти сфери культури Шептицької міської ради на 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31020C" w:rsidRPr="0031020C">
        <w:rPr>
          <w:rFonts w:ascii="Times New Roman" w:hAnsi="Times New Roman" w:cs="Times New Roman"/>
          <w:sz w:val="26"/>
          <w:szCs w:val="26"/>
        </w:rPr>
        <w:t xml:space="preserve"> рік  згідно переліку діючих відділів та обраного фаху навчання: </w:t>
      </w:r>
    </w:p>
    <w:p w14:paraId="33EEA7F6" w14:textId="77777777" w:rsidR="0031020C" w:rsidRPr="0031020C" w:rsidRDefault="0031020C" w:rsidP="0031020C">
      <w:pPr>
        <w:pStyle w:val="a9"/>
        <w:ind w:left="426"/>
        <w:rPr>
          <w:rFonts w:ascii="Times New Roman" w:hAnsi="Times New Roman" w:cs="Times New Roman"/>
          <w:sz w:val="10"/>
          <w:szCs w:val="10"/>
        </w:rPr>
      </w:pPr>
    </w:p>
    <w:p w14:paraId="293517B5" w14:textId="37CF41CC" w:rsidR="00D07DE7" w:rsidRPr="00D07DE7" w:rsidRDefault="0031020C" w:rsidP="00D07DE7">
      <w:pPr>
        <w:pStyle w:val="a9"/>
        <w:numPr>
          <w:ilvl w:val="1"/>
          <w:numId w:val="2"/>
        </w:numPr>
        <w:tabs>
          <w:tab w:val="left" w:pos="993"/>
        </w:tabs>
        <w:ind w:left="0" w:firstLine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7DE7">
        <w:rPr>
          <w:rFonts w:ascii="Times New Roman" w:hAnsi="Times New Roman" w:cs="Times New Roman"/>
          <w:sz w:val="26"/>
          <w:szCs w:val="26"/>
        </w:rPr>
        <w:t xml:space="preserve">   У  комунальному закладі «</w:t>
      </w:r>
      <w:r w:rsidR="002F7B02" w:rsidRPr="00D07DE7">
        <w:rPr>
          <w:rFonts w:ascii="Times New Roman" w:hAnsi="Times New Roman" w:cs="Times New Roman"/>
          <w:sz w:val="26"/>
          <w:szCs w:val="26"/>
        </w:rPr>
        <w:t>Шептицька</w:t>
      </w:r>
      <w:r w:rsidRPr="00D07DE7">
        <w:rPr>
          <w:rFonts w:ascii="Times New Roman" w:hAnsi="Times New Roman" w:cs="Times New Roman"/>
          <w:sz w:val="26"/>
          <w:szCs w:val="26"/>
        </w:rPr>
        <w:t xml:space="preserve"> школа мистецтв» </w:t>
      </w:r>
      <w:r w:rsidR="002F7B02" w:rsidRPr="00D07DE7"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D07DE7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 w:rsidR="00D07DE7" w:rsidRPr="00D07DE7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="00D07DE7" w:rsidRPr="00D07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таких розмірах</w:t>
      </w:r>
      <w:r w:rsidRPr="00D07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19458281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1.1.1. Фортепіано - 350 грн.;</w:t>
      </w:r>
    </w:p>
    <w:p w14:paraId="1AAC609D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1.1.2. Гітара  - 350 грн.;          </w:t>
      </w:r>
    </w:p>
    <w:p w14:paraId="62032107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1.1.3. Вокал   - 350 грн.;         </w:t>
      </w:r>
    </w:p>
    <w:p w14:paraId="2D16FA03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1.1.4. Саксофон   - 350 грн.;  </w:t>
      </w:r>
    </w:p>
    <w:p w14:paraId="65821137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1.1.5. Скрипка    - 350 грн.;     </w:t>
      </w:r>
    </w:p>
    <w:p w14:paraId="49DB59CD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1.1.6. Художній  - 350 грн.;      </w:t>
      </w:r>
    </w:p>
    <w:p w14:paraId="7F10D9BF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1.1.7. Ударні  - 350 грн.;          </w:t>
      </w:r>
    </w:p>
    <w:p w14:paraId="447E7124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1.1.8. Віолончель - 350 грн.;   </w:t>
      </w:r>
    </w:p>
    <w:p w14:paraId="41C75C8D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1.1.9. Баян   - 350 грн.;            </w:t>
      </w:r>
    </w:p>
    <w:p w14:paraId="18366B56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1.1.10. Акордеон   - 350 грн.;           </w:t>
      </w:r>
    </w:p>
    <w:p w14:paraId="7AC07B1C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1.1.11. Бандура   - 350 грн.;       </w:t>
      </w:r>
    </w:p>
    <w:p w14:paraId="453FDC34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1.1.12. Сопілка   - 350 грн.;     </w:t>
      </w:r>
    </w:p>
    <w:p w14:paraId="3DEF9A9F" w14:textId="77777777" w:rsidR="0031020C" w:rsidRPr="0031020C" w:rsidRDefault="0031020C" w:rsidP="0031020C">
      <w:pPr>
        <w:pStyle w:val="a9"/>
        <w:tabs>
          <w:tab w:val="left" w:pos="993"/>
        </w:tabs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1.1.13. Духові ( кларнет, флейта, труба, тромбон, баритон, тенор)  - 350 грн.</w:t>
      </w:r>
    </w:p>
    <w:p w14:paraId="2C0B9689" w14:textId="77777777" w:rsidR="0031020C" w:rsidRPr="0031020C" w:rsidRDefault="0031020C" w:rsidP="0031020C">
      <w:pPr>
        <w:pStyle w:val="a9"/>
        <w:tabs>
          <w:tab w:val="left" w:pos="993"/>
        </w:tabs>
        <w:ind w:left="993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              </w:t>
      </w:r>
    </w:p>
    <w:p w14:paraId="539AD844" w14:textId="1BE5C60B" w:rsidR="0031020C" w:rsidRPr="0031020C" w:rsidRDefault="0031020C" w:rsidP="0031020C">
      <w:pPr>
        <w:pStyle w:val="a9"/>
        <w:numPr>
          <w:ilvl w:val="1"/>
          <w:numId w:val="2"/>
        </w:numPr>
        <w:tabs>
          <w:tab w:val="left" w:pos="993"/>
        </w:tabs>
        <w:ind w:left="0" w:firstLine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У  комунальному закладі «</w:t>
      </w:r>
      <w:proofErr w:type="spellStart"/>
      <w:r w:rsidRPr="0031020C">
        <w:rPr>
          <w:rFonts w:ascii="Times New Roman" w:hAnsi="Times New Roman" w:cs="Times New Roman"/>
          <w:sz w:val="26"/>
          <w:szCs w:val="26"/>
        </w:rPr>
        <w:t>Соснівська</w:t>
      </w:r>
      <w:proofErr w:type="spellEnd"/>
      <w:r w:rsidRPr="0031020C">
        <w:rPr>
          <w:rFonts w:ascii="Times New Roman" w:hAnsi="Times New Roman" w:cs="Times New Roman"/>
          <w:sz w:val="26"/>
          <w:szCs w:val="26"/>
        </w:rPr>
        <w:t xml:space="preserve"> школа</w:t>
      </w:r>
      <w:r w:rsidR="002F7B02">
        <w:rPr>
          <w:rFonts w:ascii="Times New Roman" w:hAnsi="Times New Roman" w:cs="Times New Roman"/>
          <w:sz w:val="26"/>
          <w:szCs w:val="26"/>
        </w:rPr>
        <w:t xml:space="preserve"> мистецтв</w:t>
      </w:r>
      <w:r w:rsidRPr="0031020C">
        <w:rPr>
          <w:rFonts w:ascii="Times New Roman" w:hAnsi="Times New Roman" w:cs="Times New Roman"/>
          <w:sz w:val="26"/>
          <w:szCs w:val="26"/>
        </w:rPr>
        <w:t xml:space="preserve">» </w:t>
      </w:r>
      <w:r w:rsidR="002F7B02">
        <w:rPr>
          <w:rFonts w:ascii="Times New Roman" w:hAnsi="Times New Roman" w:cs="Times New Roman"/>
          <w:sz w:val="26"/>
          <w:szCs w:val="26"/>
        </w:rPr>
        <w:t>Шептицької</w:t>
      </w:r>
      <w:r w:rsidRPr="0031020C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 w:rsidR="00D07DE7">
        <w:rPr>
          <w:rFonts w:ascii="Times New Roman" w:hAnsi="Times New Roman" w:cs="Times New Roman"/>
          <w:sz w:val="26"/>
          <w:szCs w:val="26"/>
        </w:rPr>
        <w:t xml:space="preserve"> </w:t>
      </w:r>
      <w:r w:rsidR="00D07D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таких розмірах:</w:t>
      </w:r>
    </w:p>
    <w:p w14:paraId="7BF3C112" w14:textId="16E7B85D" w:rsidR="0031020C" w:rsidRPr="0031020C" w:rsidRDefault="002F7B02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1.2.1. Фортепіано - 30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грн.;                     </w:t>
      </w:r>
    </w:p>
    <w:p w14:paraId="5142C5DA" w14:textId="74753426" w:rsidR="0031020C" w:rsidRPr="0031020C" w:rsidRDefault="002F7B02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1.2.2. Гітара - 30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грн.;                               </w:t>
      </w:r>
    </w:p>
    <w:p w14:paraId="09AD0ED8" w14:textId="11D19F1D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1.2.3. </w:t>
      </w:r>
      <w:r w:rsidR="002F7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Баян - 30</w:t>
      </w: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грн.;</w:t>
      </w:r>
    </w:p>
    <w:p w14:paraId="4F1F355B" w14:textId="53EF32FD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1.2.4. Акордеон - </w:t>
      </w:r>
      <w:r w:rsidR="002F7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грн.;               </w:t>
      </w:r>
    </w:p>
    <w:p w14:paraId="7B4EC96F" w14:textId="7B2AB8BC" w:rsidR="0031020C" w:rsidRPr="0031020C" w:rsidRDefault="0031020C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1.2.5. Образотворче мистецтво - </w:t>
      </w:r>
      <w:r w:rsidR="002F7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грн.;</w:t>
      </w:r>
    </w:p>
    <w:p w14:paraId="18929E50" w14:textId="56D6E792" w:rsidR="0031020C" w:rsidRPr="0031020C" w:rsidRDefault="002F7B02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1.2.6. Скрипка - 30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грн.;                    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4BD0279F" w14:textId="6C742790" w:rsidR="0031020C" w:rsidRPr="0031020C" w:rsidRDefault="002F7B02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1.2.7. Сопілка - 30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грн.;</w:t>
      </w:r>
    </w:p>
    <w:p w14:paraId="0B8CE052" w14:textId="1F8FDA20" w:rsidR="0031020C" w:rsidRPr="0031020C" w:rsidRDefault="002F7B02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1.2.8. Цимбали - 30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грн.;         </w:t>
      </w:r>
    </w:p>
    <w:p w14:paraId="3686704C" w14:textId="4007A56F" w:rsidR="0031020C" w:rsidRPr="0031020C" w:rsidRDefault="002F7B02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1.2.9. Бандура  - 30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грн.;                           </w:t>
      </w:r>
    </w:p>
    <w:p w14:paraId="5E8EEA86" w14:textId="7E9A1A02" w:rsidR="0031020C" w:rsidRPr="0031020C" w:rsidRDefault="002F7B02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1.2.10. Духові інструменти - 30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грн.;         </w:t>
      </w:r>
    </w:p>
    <w:p w14:paraId="2BC80B7F" w14:textId="17D485EA" w:rsidR="0031020C" w:rsidRPr="0031020C" w:rsidRDefault="002F7B02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1.2.11. Хореографія - 30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грн.;                    </w:t>
      </w:r>
    </w:p>
    <w:p w14:paraId="346DC16F" w14:textId="53FC7A37" w:rsidR="0031020C" w:rsidRPr="0031020C" w:rsidRDefault="002F7B02" w:rsidP="0031020C">
      <w:pPr>
        <w:pStyle w:val="a9"/>
        <w:tabs>
          <w:tab w:val="left" w:pos="993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1.2.12. Вокал  -  30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грн.</w:t>
      </w:r>
    </w:p>
    <w:p w14:paraId="71A27EF0" w14:textId="77777777" w:rsidR="0031020C" w:rsidRPr="0031020C" w:rsidRDefault="0031020C" w:rsidP="0031020C">
      <w:pPr>
        <w:pStyle w:val="a9"/>
        <w:tabs>
          <w:tab w:val="left" w:pos="993"/>
        </w:tabs>
        <w:ind w:left="567" w:firstLine="426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01EC9F33" w14:textId="4EC0A881" w:rsidR="0031020C" w:rsidRPr="0031020C" w:rsidRDefault="0031020C" w:rsidP="0031020C">
      <w:pPr>
        <w:pStyle w:val="a9"/>
        <w:numPr>
          <w:ilvl w:val="1"/>
          <w:numId w:val="2"/>
        </w:numPr>
        <w:tabs>
          <w:tab w:val="left" w:pos="993"/>
        </w:tabs>
        <w:ind w:left="0" w:firstLine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У  комунальному закладі «Гірницька дитяча музична школа» </w:t>
      </w:r>
      <w:r w:rsidR="002F7B02">
        <w:rPr>
          <w:rFonts w:ascii="Times New Roman" w:hAnsi="Times New Roman" w:cs="Times New Roman"/>
          <w:sz w:val="26"/>
          <w:szCs w:val="26"/>
        </w:rPr>
        <w:t>Шептицької</w:t>
      </w:r>
      <w:r w:rsidRPr="0031020C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 w:rsidR="00D07DE7">
        <w:rPr>
          <w:rFonts w:ascii="Times New Roman" w:hAnsi="Times New Roman" w:cs="Times New Roman"/>
          <w:sz w:val="26"/>
          <w:szCs w:val="26"/>
        </w:rPr>
        <w:t xml:space="preserve"> у таких розмірах:</w:t>
      </w:r>
    </w:p>
    <w:p w14:paraId="494B6274" w14:textId="4E66A3A7" w:rsidR="0031020C" w:rsidRPr="0031020C" w:rsidRDefault="0031020C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1.3.1. Фортепіано - </w:t>
      </w:r>
      <w:r w:rsidR="002F7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грн.;                      </w:t>
      </w:r>
    </w:p>
    <w:p w14:paraId="6C0CE3EA" w14:textId="30514165" w:rsidR="0031020C" w:rsidRPr="0031020C" w:rsidRDefault="002F7B02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1.3.2. Гітара  - 30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грн.;                               </w:t>
      </w:r>
    </w:p>
    <w:p w14:paraId="459077CD" w14:textId="2813D1DC" w:rsidR="0031020C" w:rsidRPr="0031020C" w:rsidRDefault="002F7B02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1.3.3. Баян - 300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грн.;</w:t>
      </w:r>
    </w:p>
    <w:p w14:paraId="5250CD9C" w14:textId="58103AC6" w:rsidR="0031020C" w:rsidRPr="0031020C" w:rsidRDefault="0031020C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1.3.4. Акордеон  - </w:t>
      </w:r>
      <w:r w:rsidR="002F7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 грн.;                </w:t>
      </w:r>
    </w:p>
    <w:p w14:paraId="00ECC739" w14:textId="3BD6C797" w:rsidR="0031020C" w:rsidRPr="0031020C" w:rsidRDefault="002F7B02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1.3.5. Скрипка  - 300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грн.;                  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16A37840" w14:textId="30EDBC1C" w:rsidR="0031020C" w:rsidRPr="0031020C" w:rsidRDefault="002F7B02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1.3.6. Бандура   - 300</w:t>
      </w:r>
      <w:r w:rsidR="0031020C"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грн.;                           </w:t>
      </w:r>
    </w:p>
    <w:p w14:paraId="1848FEFA" w14:textId="453D7C2D" w:rsidR="0031020C" w:rsidRPr="0031020C" w:rsidRDefault="0031020C" w:rsidP="0031020C">
      <w:pPr>
        <w:pStyle w:val="a9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1.3.7. Художній відділ - </w:t>
      </w:r>
      <w:r w:rsidR="002F7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Pr="003102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 грн.</w:t>
      </w:r>
    </w:p>
    <w:p w14:paraId="436A85FD" w14:textId="77777777" w:rsidR="0031020C" w:rsidRPr="0031020C" w:rsidRDefault="0031020C" w:rsidP="0031020C">
      <w:pPr>
        <w:pStyle w:val="a9"/>
        <w:rPr>
          <w:rFonts w:ascii="Times New Roman" w:hAnsi="Times New Roman" w:cs="Times New Roman"/>
          <w:sz w:val="10"/>
          <w:szCs w:val="10"/>
        </w:rPr>
      </w:pPr>
    </w:p>
    <w:p w14:paraId="68A30FD7" w14:textId="77777777" w:rsidR="0031020C" w:rsidRPr="0031020C" w:rsidRDefault="0031020C" w:rsidP="0031020C">
      <w:pPr>
        <w:pStyle w:val="a9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>Звільнити  від  плати  за  навчання  батьків:</w:t>
      </w:r>
    </w:p>
    <w:p w14:paraId="52A393DB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p w14:paraId="686C0FD9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2.1. дітей  з  багатодітних   сімей;</w:t>
      </w:r>
    </w:p>
    <w:p w14:paraId="14A8E920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2.2. дітей  з  малозабезпечених   сімей;</w:t>
      </w:r>
    </w:p>
    <w:p w14:paraId="2F043CAE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2.3. дітей з  інвалідністю,  яким  не протипоказане  навчання  у   початкових мистецьких   закладах (за  висновком  медичної  комісії);</w:t>
      </w:r>
    </w:p>
    <w:p w14:paraId="5098A0B3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2.4. дітей -  сиріт;</w:t>
      </w:r>
    </w:p>
    <w:p w14:paraId="0A59C36E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2.5. дітей  позбавлених  батьківського   піклування;</w:t>
      </w:r>
    </w:p>
    <w:p w14:paraId="30AB029E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2.6. дітей  військовослужбовців  учасників  бойових дій  на  сході  України (рішення Червоноградської міської ради від 15.12.2016 р. № 363); </w:t>
      </w:r>
    </w:p>
    <w:p w14:paraId="2B902EF5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2.7. дітей  померлих учасників АТО,  ООС  та дітей бійців-добровольців (рішення Червоноградської міської ради від 18.10.2018 р. № 1015);</w:t>
      </w:r>
    </w:p>
    <w:p w14:paraId="55663263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2.8. дітей, батьки яких загинули </w:t>
      </w:r>
      <w:proofErr w:type="spellStart"/>
      <w:r w:rsidRPr="0031020C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31020C">
        <w:rPr>
          <w:rFonts w:ascii="Times New Roman" w:hAnsi="Times New Roman" w:cs="Times New Roman"/>
          <w:sz w:val="26"/>
          <w:szCs w:val="26"/>
        </w:rPr>
        <w:t xml:space="preserve"> нещасних </w:t>
      </w:r>
      <w:proofErr w:type="spellStart"/>
      <w:r w:rsidRPr="0031020C">
        <w:rPr>
          <w:rFonts w:ascii="Times New Roman" w:hAnsi="Times New Roman" w:cs="Times New Roman"/>
          <w:sz w:val="26"/>
          <w:szCs w:val="26"/>
        </w:rPr>
        <w:t>випадкiв</w:t>
      </w:r>
      <w:proofErr w:type="spellEnd"/>
      <w:r w:rsidRPr="0031020C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31020C">
        <w:rPr>
          <w:rFonts w:ascii="Times New Roman" w:hAnsi="Times New Roman" w:cs="Times New Roman"/>
          <w:sz w:val="26"/>
          <w:szCs w:val="26"/>
        </w:rPr>
        <w:t>шахтi</w:t>
      </w:r>
      <w:proofErr w:type="spellEnd"/>
      <w:r w:rsidRPr="0031020C">
        <w:rPr>
          <w:rFonts w:ascii="Times New Roman" w:hAnsi="Times New Roman" w:cs="Times New Roman"/>
          <w:sz w:val="26"/>
          <w:szCs w:val="26"/>
        </w:rPr>
        <w:t xml:space="preserve"> (рішення Червоноградської міської ради від 21.10.2021 р. № 861);</w:t>
      </w:r>
    </w:p>
    <w:p w14:paraId="4CA7E172" w14:textId="77777777" w:rsidR="0031020C" w:rsidRPr="0031020C" w:rsidRDefault="0031020C" w:rsidP="0031020C">
      <w:pPr>
        <w:pStyle w:val="a9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 xml:space="preserve">          2.9. дітей, батьки яких  призвані на військову службу згідно Указу Президента України від 24 лютого 2022 року  № 69/2022 «Про загальну мобілізацію»(рішення Червоноградської міської ради від 17.11.2022 р. № 1517).</w:t>
      </w:r>
    </w:p>
    <w:p w14:paraId="5F80B851" w14:textId="77777777" w:rsidR="0031020C" w:rsidRPr="0031020C" w:rsidRDefault="0031020C" w:rsidP="0031020C">
      <w:pPr>
        <w:pStyle w:val="a9"/>
        <w:ind w:firstLine="360"/>
        <w:jc w:val="both"/>
        <w:rPr>
          <w:rFonts w:ascii="Times New Roman" w:hAnsi="Times New Roman" w:cs="Times New Roman"/>
          <w:sz w:val="10"/>
          <w:szCs w:val="10"/>
        </w:rPr>
      </w:pPr>
    </w:p>
    <w:p w14:paraId="682BD676" w14:textId="77777777" w:rsidR="0031020C" w:rsidRDefault="0031020C" w:rsidP="0031020C">
      <w:pPr>
        <w:pStyle w:val="a9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020C">
        <w:rPr>
          <w:rFonts w:ascii="Times New Roman" w:hAnsi="Times New Roman" w:cs="Times New Roman"/>
          <w:sz w:val="26"/>
          <w:szCs w:val="26"/>
        </w:rPr>
        <w:t>Контроль за виконанням даного рішення покласти на заступника міського голови з питань діяльності виконавчих органів ради Коваля В.С.</w:t>
      </w:r>
    </w:p>
    <w:p w14:paraId="500D2D1C" w14:textId="77777777" w:rsidR="00D07DE7" w:rsidRPr="0031020C" w:rsidRDefault="00D07DE7" w:rsidP="00D07DE7">
      <w:pPr>
        <w:pStyle w:val="a9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14:paraId="74CF614E" w14:textId="77777777" w:rsidR="0031020C" w:rsidRPr="0031020C" w:rsidRDefault="0031020C" w:rsidP="0031020C">
      <w:pPr>
        <w:pStyle w:val="a9"/>
        <w:rPr>
          <w:rStyle w:val="aa"/>
          <w:rFonts w:ascii="Times New Roman" w:hAnsi="Times New Roman" w:cs="Times New Roman"/>
          <w:sz w:val="26"/>
          <w:szCs w:val="26"/>
        </w:rPr>
      </w:pPr>
    </w:p>
    <w:p w14:paraId="52D4D184" w14:textId="77777777" w:rsidR="0031020C" w:rsidRPr="0031020C" w:rsidRDefault="0031020C" w:rsidP="0031020C">
      <w:pPr>
        <w:pStyle w:val="a9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969"/>
        <w:gridCol w:w="3402"/>
      </w:tblGrid>
      <w:tr w:rsidR="0031020C" w:rsidRPr="0031020C" w14:paraId="264E6E90" w14:textId="77777777" w:rsidTr="00092B06">
        <w:tc>
          <w:tcPr>
            <w:tcW w:w="2268" w:type="dxa"/>
            <w:tcMar>
              <w:left w:w="0" w:type="dxa"/>
              <w:right w:w="0" w:type="dxa"/>
            </w:tcMar>
          </w:tcPr>
          <w:p w14:paraId="4976893F" w14:textId="77777777" w:rsidR="0031020C" w:rsidRPr="0031020C" w:rsidRDefault="0031020C" w:rsidP="00092B0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1020C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969" w:type="dxa"/>
          </w:tcPr>
          <w:p w14:paraId="637C1CFC" w14:textId="18E9F6D4" w:rsidR="00A6667F" w:rsidRDefault="0031020C" w:rsidP="00092B0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102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r w:rsidR="00A6667F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  <w:p w14:paraId="39F2CC13" w14:textId="77777777" w:rsidR="00A6667F" w:rsidRPr="00A6667F" w:rsidRDefault="00A6667F" w:rsidP="00A6667F"/>
          <w:p w14:paraId="62AEDD28" w14:textId="696745EF" w:rsidR="0031020C" w:rsidRPr="00A6667F" w:rsidRDefault="0031020C" w:rsidP="00A6667F">
            <w:bookmarkStart w:id="0" w:name="_GoBack"/>
            <w:bookmarkEnd w:id="0"/>
          </w:p>
        </w:tc>
        <w:tc>
          <w:tcPr>
            <w:tcW w:w="3402" w:type="dxa"/>
            <w:tcMar>
              <w:left w:w="0" w:type="dxa"/>
              <w:right w:w="0" w:type="dxa"/>
            </w:tcMar>
          </w:tcPr>
          <w:p w14:paraId="2203E68E" w14:textId="77777777" w:rsidR="0031020C" w:rsidRDefault="0031020C" w:rsidP="00092B06">
            <w:pPr>
              <w:pStyle w:val="a9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1020C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14:paraId="0AB09B93" w14:textId="77777777" w:rsidR="00EF451F" w:rsidRDefault="00EF451F" w:rsidP="00092B06">
            <w:pPr>
              <w:pStyle w:val="a9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4CFC8B" w14:textId="77777777" w:rsidR="00EF451F" w:rsidRDefault="00EF451F" w:rsidP="00092B06">
            <w:pPr>
              <w:pStyle w:val="a9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81256F" w14:textId="77777777" w:rsidR="00EF451F" w:rsidRDefault="00EF451F" w:rsidP="00092B06">
            <w:pPr>
              <w:pStyle w:val="a9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70ED5A" w14:textId="77777777" w:rsidR="00EF451F" w:rsidRPr="0031020C" w:rsidRDefault="00EF451F" w:rsidP="00092B06">
            <w:pPr>
              <w:pStyle w:val="a9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DB73F00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9F8C875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82EE1BC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996A9BD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FA733B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A23616C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A5D2E8D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3CF812F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A9BB720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2CD124E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043FF59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BA7B7FA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C49B69C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2EF2869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BEDFE4A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44134ED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49842FD" w14:textId="77777777" w:rsidR="00EF451F" w:rsidRDefault="00EF451F" w:rsidP="00EF451F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F451F" w:rsidSect="002E19B6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15764"/>
    <w:multiLevelType w:val="multilevel"/>
    <w:tmpl w:val="C85622C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Theme="minorHAnsi" w:hint="default"/>
        <w:color w:val="auto"/>
      </w:rPr>
    </w:lvl>
  </w:abstractNum>
  <w:abstractNum w:abstractNumId="1">
    <w:nsid w:val="49273161"/>
    <w:multiLevelType w:val="multilevel"/>
    <w:tmpl w:val="A4E8F5C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Theme="minorHAnsi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61778"/>
    <w:rsid w:val="001A6EE8"/>
    <w:rsid w:val="0021382C"/>
    <w:rsid w:val="002B7A28"/>
    <w:rsid w:val="002E19B6"/>
    <w:rsid w:val="002F7B02"/>
    <w:rsid w:val="0031020C"/>
    <w:rsid w:val="003519DC"/>
    <w:rsid w:val="003537F5"/>
    <w:rsid w:val="00360728"/>
    <w:rsid w:val="003B1E9C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624134"/>
    <w:rsid w:val="006271C7"/>
    <w:rsid w:val="0063182A"/>
    <w:rsid w:val="00642FE2"/>
    <w:rsid w:val="006435E9"/>
    <w:rsid w:val="006B3F15"/>
    <w:rsid w:val="006E710E"/>
    <w:rsid w:val="00742A1A"/>
    <w:rsid w:val="007B518B"/>
    <w:rsid w:val="007F3E81"/>
    <w:rsid w:val="007F6C7B"/>
    <w:rsid w:val="00877261"/>
    <w:rsid w:val="00925C09"/>
    <w:rsid w:val="0094247C"/>
    <w:rsid w:val="009D5B42"/>
    <w:rsid w:val="00A6667F"/>
    <w:rsid w:val="00A86F97"/>
    <w:rsid w:val="00AC4769"/>
    <w:rsid w:val="00B14242"/>
    <w:rsid w:val="00B42FCD"/>
    <w:rsid w:val="00B447AD"/>
    <w:rsid w:val="00BB69CD"/>
    <w:rsid w:val="00BC2108"/>
    <w:rsid w:val="00BF6E8E"/>
    <w:rsid w:val="00C42382"/>
    <w:rsid w:val="00C606A6"/>
    <w:rsid w:val="00C71483"/>
    <w:rsid w:val="00D07DE7"/>
    <w:rsid w:val="00D91AF9"/>
    <w:rsid w:val="00E26AE7"/>
    <w:rsid w:val="00E636B4"/>
    <w:rsid w:val="00E74A7A"/>
    <w:rsid w:val="00E93525"/>
    <w:rsid w:val="00EB7D3D"/>
    <w:rsid w:val="00ED2329"/>
    <w:rsid w:val="00EF451F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A82E2E07-1DA6-4836-8B2A-848F8BA0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1020C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31020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0E25-8515-43EE-A3AD-1AA3300B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2877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2025-11-27T11:18:00Z</cp:lastPrinted>
  <dcterms:created xsi:type="dcterms:W3CDTF">2025-12-05T11:54:00Z</dcterms:created>
  <dcterms:modified xsi:type="dcterms:W3CDTF">2025-12-17T08:44:00Z</dcterms:modified>
</cp:coreProperties>
</file>