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AD93C18" w:rsidR="00092067" w:rsidRPr="00331912" w:rsidRDefault="00331912" w:rsidP="0006395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6395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8EC8678" w:rsidR="00092067" w:rsidRDefault="006B3F15" w:rsidP="0033191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3191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322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783202A">
            <wp:simplePos x="0" y="0"/>
            <wp:positionH relativeFrom="margin">
              <wp:align>center</wp:align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2F29EB" w14:paraId="2AC749BA" w14:textId="77777777" w:rsidTr="007708F8">
        <w:trPr>
          <w:trHeight w:val="317"/>
        </w:trPr>
        <w:tc>
          <w:tcPr>
            <w:tcW w:w="3969" w:type="dxa"/>
            <w:vMerge w:val="restart"/>
          </w:tcPr>
          <w:p w14:paraId="77EF1A0D" w14:textId="17D900E6" w:rsidR="000F5FC9" w:rsidRPr="002F29EB" w:rsidRDefault="002A3052" w:rsidP="00DB365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 надання дозволу </w:t>
            </w:r>
            <w:r w:rsidR="007708F8"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3766D4"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</w:t>
            </w:r>
            <w:r w:rsidR="007708F8"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поховання останків </w:t>
            </w:r>
            <w:r w:rsidR="003766D4" w:rsidRPr="002F2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померлого </w:t>
            </w:r>
            <w:r w:rsidR="00DB3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Зозулі Олександра Михайловича</w:t>
            </w:r>
          </w:p>
        </w:tc>
      </w:tr>
      <w:tr w:rsidR="000F5FC9" w:rsidRPr="002F29EB" w14:paraId="31E09DA5" w14:textId="77777777" w:rsidTr="007708F8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2F29EB" w:rsidRDefault="000F5FC9" w:rsidP="00795BF9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10BB2150" w14:textId="77777777" w:rsidR="00872855" w:rsidRPr="002F29EB" w:rsidRDefault="00872855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968F0" w14:textId="4B87EE16" w:rsidR="002A3052" w:rsidRPr="00D35872" w:rsidRDefault="002A3052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95BF9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підпунктом 11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3E3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пункту «а» статті 30,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40,</w:t>
      </w:r>
      <w:r w:rsidR="00687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52,</w:t>
      </w:r>
      <w:r w:rsidR="008E367D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 </w:t>
      </w: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місцеве самоврядування в Україні», стат</w:t>
      </w:r>
      <w:r w:rsidR="00042A40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ею </w:t>
      </w:r>
      <w:r w:rsidR="006E66C9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21 Закону України  «Про поховання та похоронну справу»,</w:t>
      </w:r>
      <w:r w:rsidR="00CD2C27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України «Про адміністративну процедуру</w:t>
      </w:r>
      <w:r w:rsidR="00822FE5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E6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розгляді звернення  </w:t>
      </w:r>
      <w:r w:rsidR="00FE1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громадянина </w:t>
      </w:r>
      <w:proofErr w:type="spellStart"/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Кобика</w:t>
      </w:r>
      <w:proofErr w:type="spellEnd"/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Тараса Миколайовича</w:t>
      </w:r>
      <w:r w:rsidR="00FE1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B365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надання дозволу  на 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</w:t>
      </w:r>
      <w:r w:rsidR="00DB365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поховання останків 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померлого Зозулі Олександра Михайловича,  який помер 02.05.2022 </w:t>
      </w:r>
      <w:r w:rsidR="00FE1525">
        <w:rPr>
          <w:rFonts w:ascii="Times New Roman" w:eastAsia="Times New Roman" w:hAnsi="Times New Roman" w:cs="Times New Roman"/>
          <w:sz w:val="24"/>
          <w:szCs w:val="24"/>
          <w:lang w:eastAsia="ru-RU"/>
        </w:rPr>
        <w:t>(свідоцтво про смерть І-СГ №648845 видан</w:t>
      </w:r>
      <w:r w:rsidR="002343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E1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Червоноградським відділом державної реєстрації актів цивільного стану у Червоноградському районі Львівської області Західного міжрегіонального управлінн</w:t>
      </w:r>
      <w:r w:rsidR="002343DA">
        <w:rPr>
          <w:rFonts w:ascii="Times New Roman" w:eastAsia="Times New Roman" w:hAnsi="Times New Roman" w:cs="Times New Roman"/>
          <w:sz w:val="24"/>
          <w:szCs w:val="24"/>
          <w:lang w:eastAsia="ru-RU"/>
        </w:rPr>
        <w:t>я Міністерства юстиції (</w:t>
      </w:r>
      <w:proofErr w:type="spellStart"/>
      <w:r w:rsidR="002343DA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м.Львів</w:t>
      </w:r>
      <w:proofErr w:type="spellEnd"/>
      <w:r w:rsidR="00FE1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343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E1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похований на</w:t>
      </w:r>
      <w:r w:rsidR="0023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Шептицькому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кладовищі </w:t>
      </w:r>
      <w:proofErr w:type="spellStart"/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с.Бендюга</w:t>
      </w:r>
      <w:proofErr w:type="spellEnd"/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6395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територіальної громади</w:t>
      </w:r>
      <w:r w:rsidR="00DB365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якого додано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B365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</w:t>
      </w:r>
      <w:r w:rsidR="00D33730"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r w:rsidR="0023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паспорта  та ідентифікаційного коду громадянина </w:t>
      </w:r>
      <w:proofErr w:type="spellStart"/>
      <w:r w:rsidR="00234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Кобика</w:t>
      </w:r>
      <w:proofErr w:type="spellEnd"/>
      <w:r w:rsidR="00234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Тараса Михайловича, 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 замовлення на організацію ексгумації, кремації та надання  суміжних ритуальних послуг від 16.05.2025 укладени</w:t>
      </w:r>
      <w:r w:rsidR="00D3373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між Зозул</w:t>
      </w:r>
      <w:r w:rsidR="00D35872">
        <w:rPr>
          <w:rFonts w:ascii="Times New Roman" w:eastAsia="Times New Roman" w:hAnsi="Times New Roman" w:cs="Times New Roman"/>
          <w:sz w:val="24"/>
          <w:szCs w:val="24"/>
          <w:lang w:eastAsia="ru-RU"/>
        </w:rPr>
        <w:t>ею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Ольгою Володимирівною та ФОП </w:t>
      </w:r>
      <w:proofErr w:type="spellStart"/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Левандюк</w:t>
      </w:r>
      <w:proofErr w:type="spellEnd"/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Богданом Тарасовичем, довіреність  від 15.06.2025, </w:t>
      </w:r>
      <w:r w:rsidR="00DB365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</w:t>
      </w:r>
      <w:r w:rsidR="00D3373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28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свідоцтва про смерть</w:t>
      </w:r>
      <w:r w:rsidR="00FE15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копі</w:t>
      </w:r>
      <w:r w:rsidR="00D3373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E1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</w:t>
      </w:r>
      <w:r w:rsidR="002824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B3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причину смерті,  </w:t>
      </w:r>
      <w:r w:rsidR="00DB3658" w:rsidRPr="00770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виконавчого комітету </w:t>
      </w:r>
      <w:proofErr w:type="spellStart"/>
      <w:r w:rsidR="002824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Ковалівської</w:t>
      </w:r>
      <w:proofErr w:type="spellEnd"/>
      <w:r w:rsidR="002824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від 18.09.2025 №87 «Про поховання урни з прахом померлого Зозулі О.М</w:t>
      </w:r>
      <w:r w:rsidR="002824FB" w:rsidRPr="00D35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687B" w:rsidRPr="00D358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A4455" w:rsidRPr="00D35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E33F8" w:rsidRPr="00D35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враховуючи відсутність підстав для відмови у наданні дозволу,   Виконавчий комітет Шептицької міської ради</w:t>
      </w:r>
    </w:p>
    <w:p w14:paraId="7C4B7AC0" w14:textId="77777777" w:rsidR="002A3052" w:rsidRPr="002F29EB" w:rsidRDefault="002A3052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10D62" w14:textId="77777777" w:rsidR="002A3052" w:rsidRPr="002F29EB" w:rsidRDefault="002A3052" w:rsidP="002A305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14:paraId="015B6FB4" w14:textId="77777777" w:rsidR="002A3052" w:rsidRPr="002F29EB" w:rsidRDefault="002A3052" w:rsidP="002A3052">
      <w:pPr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5415C54E" w14:textId="7A6AE27D" w:rsidR="00E1023A" w:rsidRPr="002F29EB" w:rsidRDefault="00795BF9" w:rsidP="00042A40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</w:t>
      </w:r>
      <w:r w:rsidR="002870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1. </w:t>
      </w:r>
      <w:r w:rsidR="002A305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Надати дозвіл  </w:t>
      </w:r>
      <w:r w:rsidR="00B23E30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громадян</w:t>
      </w:r>
      <w:r w:rsidR="00D358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ину</w:t>
      </w:r>
      <w:r w:rsidR="00B23E30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="00FE68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Кобику</w:t>
      </w:r>
      <w:proofErr w:type="spellEnd"/>
      <w:r w:rsidR="00FE68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Тарасу Миколайовичу</w:t>
      </w:r>
      <w:r w:rsidR="00822FE5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2A305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 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пере</w:t>
      </w:r>
      <w:r w:rsidR="002A305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поховання останків 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померлого </w:t>
      </w:r>
      <w:r w:rsidR="00FE68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Зозулі Олександра Михайловича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2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7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.02.19</w:t>
      </w:r>
      <w:r w:rsidR="00FE68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36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року народження</w:t>
      </w:r>
      <w:r w:rsidR="00B23E30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 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Шептицького 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кладовища </w:t>
      </w:r>
      <w:proofErr w:type="spellStart"/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с.Бендюга</w:t>
      </w:r>
      <w:proofErr w:type="spellEnd"/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06395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Шептицької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міс</w:t>
      </w:r>
      <w:r w:rsidR="00FE68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ької територіальної громади  до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кладовища</w:t>
      </w:r>
      <w:r w:rsidR="00FE68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  <w:proofErr w:type="spellStart"/>
      <w:r w:rsidR="00FE68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с.Мар’янівка</w:t>
      </w:r>
      <w:proofErr w:type="spellEnd"/>
      <w:r w:rsidR="00FE687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Білоцерківського району, Київської області</w:t>
      </w:r>
      <w:r w:rsidR="00FD5122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</w:t>
      </w:r>
    </w:p>
    <w:p w14:paraId="2D6BD1AC" w14:textId="6528C201" w:rsidR="003A66A4" w:rsidRPr="002F29EB" w:rsidRDefault="00E1023A" w:rsidP="00042A40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</w:t>
      </w:r>
      <w:r w:rsidR="0071789B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2. </w:t>
      </w:r>
      <w:r w:rsidR="000B14F1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ерепохованн</w:t>
      </w:r>
      <w:r w:rsidR="00AA47AC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я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0B14F1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провести  за </w:t>
      </w:r>
      <w:r w:rsidR="008E48F7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0B14F1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рахунок </w:t>
      </w:r>
      <w:r w:rsidR="008E48F7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коштів  </w:t>
      </w:r>
      <w:r w:rsidR="002F29EB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r w:rsidR="00D3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ина </w:t>
      </w:r>
      <w:r w:rsidR="002F29EB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E687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Кобика</w:t>
      </w:r>
      <w:proofErr w:type="spellEnd"/>
      <w:r w:rsidR="00FE6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Тараса Миколайовича</w:t>
      </w:r>
      <w:r w:rsidR="002F29EB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544A29" w14:textId="2C7FA92D" w:rsidR="005E33F8" w:rsidRPr="002F29EB" w:rsidRDefault="008E48F7" w:rsidP="00042A40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3. </w:t>
      </w:r>
      <w:r w:rsidR="002870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33F8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Контроль за дотриманням безпечних умов праці під час здійснення </w:t>
      </w:r>
      <w:r w:rsidR="00BA534F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перепоховання  покласти  на  директора КП «Комунальник» </w:t>
      </w:r>
      <w:proofErr w:type="spellStart"/>
      <w:r w:rsidR="00BA534F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Предк</w:t>
      </w:r>
      <w:r w:rsidR="002F29EB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proofErr w:type="spellEnd"/>
      <w:r w:rsidR="00BA534F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І.П. </w:t>
      </w:r>
    </w:p>
    <w:p w14:paraId="524964AD" w14:textId="321A9922" w:rsidR="00BA534F" w:rsidRPr="002F29EB" w:rsidRDefault="00E1023A" w:rsidP="007708F8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</w:t>
      </w:r>
      <w:r w:rsidR="00BA534F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4</w:t>
      </w:r>
      <w:r w:rsidR="002870E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Рішення набирає чинності з моменту його доведення до адресата шляхом оприлюднення  на офіційному </w:t>
      </w:r>
      <w:proofErr w:type="spellStart"/>
      <w:r w:rsidR="0068729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веб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сайті</w:t>
      </w:r>
      <w:proofErr w:type="spellEnd"/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Шептицької міської ради.   </w:t>
      </w:r>
    </w:p>
    <w:p w14:paraId="6674727A" w14:textId="247AC79B" w:rsidR="00F21BDB" w:rsidRPr="002F29EB" w:rsidRDefault="00E1023A" w:rsidP="00E1023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71789B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  <w:r w:rsidR="003B08D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5</w:t>
      </w:r>
      <w:r w:rsidR="00795BF9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="0071789B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795BF9" w:rsidRPr="002F29E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2A3052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на </w:t>
      </w:r>
      <w:r w:rsidR="009027D6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першого </w:t>
      </w:r>
      <w:r w:rsidR="002A3052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заступника міського голови з питань діяльності вико</w:t>
      </w:r>
      <w:r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навчих органів ради  </w:t>
      </w:r>
      <w:r w:rsidR="009027D6" w:rsidRPr="002F29E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Балка Д.І.</w:t>
      </w:r>
    </w:p>
    <w:p w14:paraId="30AC1105" w14:textId="77777777" w:rsidR="00E1023A" w:rsidRPr="002F29EB" w:rsidRDefault="00E1023A" w:rsidP="00E1023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9205C4" w14:textId="77777777" w:rsidR="009310D8" w:rsidRPr="002F29EB" w:rsidRDefault="009310D8" w:rsidP="00E1023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2F29EB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2F29EB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EB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58D222F9" w:rsidR="00F21BDB" w:rsidRPr="002F29EB" w:rsidRDefault="00B42FCD" w:rsidP="00331912">
            <w:pPr>
              <w:tabs>
                <w:tab w:val="left" w:pos="870"/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2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="00331912">
              <w:rPr>
                <w:rFonts w:ascii="Times New Roman" w:hAnsi="Times New Roman" w:cs="Times New Roman"/>
                <w:sz w:val="24"/>
                <w:szCs w:val="24"/>
              </w:rPr>
              <w:t>(підпис)</w:t>
            </w:r>
            <w:bookmarkStart w:id="0" w:name="_GoBack"/>
            <w:bookmarkEnd w:id="0"/>
            <w:r w:rsidR="003319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2F29EB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9EB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25C84E1D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027FA16" w14:textId="77777777" w:rsidR="003A66A4" w:rsidRDefault="003A66A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3A66A4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B3DE8"/>
    <w:multiLevelType w:val="hybridMultilevel"/>
    <w:tmpl w:val="C5D06042"/>
    <w:lvl w:ilvl="0" w:tplc="14AC5CB4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581291"/>
    <w:multiLevelType w:val="multilevel"/>
    <w:tmpl w:val="CD8E5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31C9"/>
    <w:rsid w:val="00042A40"/>
    <w:rsid w:val="0006395A"/>
    <w:rsid w:val="00067335"/>
    <w:rsid w:val="00092067"/>
    <w:rsid w:val="000B14F1"/>
    <w:rsid w:val="000B7398"/>
    <w:rsid w:val="000C5EB0"/>
    <w:rsid w:val="000E068C"/>
    <w:rsid w:val="000E0F44"/>
    <w:rsid w:val="000E26F4"/>
    <w:rsid w:val="000E3EC7"/>
    <w:rsid w:val="000F4772"/>
    <w:rsid w:val="000F5FC9"/>
    <w:rsid w:val="001060C9"/>
    <w:rsid w:val="00117AC5"/>
    <w:rsid w:val="00121119"/>
    <w:rsid w:val="001303A3"/>
    <w:rsid w:val="00183230"/>
    <w:rsid w:val="0019297E"/>
    <w:rsid w:val="001A26D4"/>
    <w:rsid w:val="001A3CB3"/>
    <w:rsid w:val="001A4455"/>
    <w:rsid w:val="001A6EE8"/>
    <w:rsid w:val="001C7470"/>
    <w:rsid w:val="001E6E2E"/>
    <w:rsid w:val="00210446"/>
    <w:rsid w:val="0021382C"/>
    <w:rsid w:val="00224BE8"/>
    <w:rsid w:val="002343DA"/>
    <w:rsid w:val="002356E8"/>
    <w:rsid w:val="00265A9C"/>
    <w:rsid w:val="002824FB"/>
    <w:rsid w:val="002842B9"/>
    <w:rsid w:val="002870E7"/>
    <w:rsid w:val="002A3052"/>
    <w:rsid w:val="002F29EB"/>
    <w:rsid w:val="00331912"/>
    <w:rsid w:val="003519DC"/>
    <w:rsid w:val="00353716"/>
    <w:rsid w:val="003537F5"/>
    <w:rsid w:val="00360728"/>
    <w:rsid w:val="003766D4"/>
    <w:rsid w:val="003A66A4"/>
    <w:rsid w:val="003B08DE"/>
    <w:rsid w:val="003B5B0C"/>
    <w:rsid w:val="0041549B"/>
    <w:rsid w:val="00417983"/>
    <w:rsid w:val="0044108C"/>
    <w:rsid w:val="0049271A"/>
    <w:rsid w:val="00493D88"/>
    <w:rsid w:val="0049721C"/>
    <w:rsid w:val="004D7CAC"/>
    <w:rsid w:val="004E3B7F"/>
    <w:rsid w:val="004F1C7C"/>
    <w:rsid w:val="0050033B"/>
    <w:rsid w:val="0050755B"/>
    <w:rsid w:val="0051003C"/>
    <w:rsid w:val="00513EC6"/>
    <w:rsid w:val="00526D96"/>
    <w:rsid w:val="00572F4A"/>
    <w:rsid w:val="00584DEB"/>
    <w:rsid w:val="005901A1"/>
    <w:rsid w:val="00592A64"/>
    <w:rsid w:val="005C7117"/>
    <w:rsid w:val="005E33F8"/>
    <w:rsid w:val="00624134"/>
    <w:rsid w:val="006271C7"/>
    <w:rsid w:val="0063182A"/>
    <w:rsid w:val="00642637"/>
    <w:rsid w:val="00642FE2"/>
    <w:rsid w:val="006435E9"/>
    <w:rsid w:val="0065465F"/>
    <w:rsid w:val="0066743D"/>
    <w:rsid w:val="00687294"/>
    <w:rsid w:val="006A160E"/>
    <w:rsid w:val="006B22E3"/>
    <w:rsid w:val="006B3F15"/>
    <w:rsid w:val="006E66C9"/>
    <w:rsid w:val="0071789B"/>
    <w:rsid w:val="00733924"/>
    <w:rsid w:val="00742A1A"/>
    <w:rsid w:val="00746164"/>
    <w:rsid w:val="007556DB"/>
    <w:rsid w:val="007708F8"/>
    <w:rsid w:val="00773163"/>
    <w:rsid w:val="00795BF9"/>
    <w:rsid w:val="007B518B"/>
    <w:rsid w:val="007F3E81"/>
    <w:rsid w:val="007F6C7B"/>
    <w:rsid w:val="008063D9"/>
    <w:rsid w:val="00822FE5"/>
    <w:rsid w:val="00852092"/>
    <w:rsid w:val="00862D3D"/>
    <w:rsid w:val="0087244E"/>
    <w:rsid w:val="00872855"/>
    <w:rsid w:val="00877261"/>
    <w:rsid w:val="008E367D"/>
    <w:rsid w:val="008E48F7"/>
    <w:rsid w:val="009027D6"/>
    <w:rsid w:val="00925C09"/>
    <w:rsid w:val="009310D8"/>
    <w:rsid w:val="0094247C"/>
    <w:rsid w:val="0098470C"/>
    <w:rsid w:val="009974B4"/>
    <w:rsid w:val="00A71A70"/>
    <w:rsid w:val="00A86F97"/>
    <w:rsid w:val="00AA47AC"/>
    <w:rsid w:val="00AC4769"/>
    <w:rsid w:val="00B14242"/>
    <w:rsid w:val="00B23E30"/>
    <w:rsid w:val="00B42FCD"/>
    <w:rsid w:val="00B447AD"/>
    <w:rsid w:val="00B47D6B"/>
    <w:rsid w:val="00B61596"/>
    <w:rsid w:val="00B77651"/>
    <w:rsid w:val="00B85701"/>
    <w:rsid w:val="00B873AC"/>
    <w:rsid w:val="00BA534F"/>
    <w:rsid w:val="00BB3FA4"/>
    <w:rsid w:val="00BB69CD"/>
    <w:rsid w:val="00BC2108"/>
    <w:rsid w:val="00BD2903"/>
    <w:rsid w:val="00BD3694"/>
    <w:rsid w:val="00BF6E8E"/>
    <w:rsid w:val="00C606A6"/>
    <w:rsid w:val="00C71483"/>
    <w:rsid w:val="00CB2ACD"/>
    <w:rsid w:val="00CD2C27"/>
    <w:rsid w:val="00D33730"/>
    <w:rsid w:val="00D35872"/>
    <w:rsid w:val="00D65431"/>
    <w:rsid w:val="00D7263A"/>
    <w:rsid w:val="00D91AF9"/>
    <w:rsid w:val="00D97AA1"/>
    <w:rsid w:val="00DB2D9A"/>
    <w:rsid w:val="00DB3658"/>
    <w:rsid w:val="00DE5DD8"/>
    <w:rsid w:val="00E03610"/>
    <w:rsid w:val="00E1023A"/>
    <w:rsid w:val="00E26AE7"/>
    <w:rsid w:val="00E50B6D"/>
    <w:rsid w:val="00E74A7A"/>
    <w:rsid w:val="00E93525"/>
    <w:rsid w:val="00EB6662"/>
    <w:rsid w:val="00EB7D3D"/>
    <w:rsid w:val="00ED2329"/>
    <w:rsid w:val="00ED2FEF"/>
    <w:rsid w:val="00EF6691"/>
    <w:rsid w:val="00F07AAA"/>
    <w:rsid w:val="00F21BDB"/>
    <w:rsid w:val="00F21BED"/>
    <w:rsid w:val="00F318F2"/>
    <w:rsid w:val="00F56AB7"/>
    <w:rsid w:val="00F803FF"/>
    <w:rsid w:val="00FA288F"/>
    <w:rsid w:val="00FB79EA"/>
    <w:rsid w:val="00FC21C2"/>
    <w:rsid w:val="00FD5122"/>
    <w:rsid w:val="00FE1525"/>
    <w:rsid w:val="00FE687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284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5F71-DC2E-4D9C-8831-2C58367A2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1570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2025-11-26T11:15:00Z</cp:lastPrinted>
  <dcterms:created xsi:type="dcterms:W3CDTF">2025-12-09T07:55:00Z</dcterms:created>
  <dcterms:modified xsi:type="dcterms:W3CDTF">2025-12-09T07:55:00Z</dcterms:modified>
</cp:coreProperties>
</file>