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154" w:rsidRDefault="00855154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DB1CDD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0A728A">
              <w:rPr>
                <w:b/>
                <w:bCs/>
              </w:rPr>
              <w:t>во</w:t>
            </w:r>
            <w:r>
              <w:rPr>
                <w:b/>
                <w:bCs/>
              </w:rPr>
              <w:t>сьма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D55AD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D55AD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D55AD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5132B3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B43F30" w:rsidRDefault="00DB1CDD" w:rsidP="00583F03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громадянки</w:t>
      </w:r>
      <w:r w:rsidRPr="00B875CE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B43F30">
        <w:rPr>
          <w:rFonts w:ascii="Times New Roman" w:hAnsi="Times New Roman"/>
          <w:b/>
          <w:sz w:val="27"/>
          <w:szCs w:val="27"/>
          <w:lang w:eastAsia="ru-RU"/>
        </w:rPr>
        <w:t xml:space="preserve">Андріанової </w:t>
      </w:r>
    </w:p>
    <w:p w:rsidR="00497373" w:rsidRDefault="00B43F30" w:rsidP="00583F03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Тетяни Валеріївни</w:t>
      </w:r>
    </w:p>
    <w:p w:rsidR="00DB1CDD" w:rsidRPr="004B7CEF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AC1185" w:rsidRPr="00AC1185" w:rsidRDefault="00DB1CDD" w:rsidP="007B576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громадянки </w:t>
      </w:r>
      <w:r w:rsidR="00B43F30">
        <w:rPr>
          <w:rFonts w:ascii="Times New Roman" w:hAnsi="Times New Roman"/>
          <w:color w:val="000000"/>
          <w:sz w:val="27"/>
          <w:szCs w:val="27"/>
          <w:lang w:eastAsia="ru-RU"/>
        </w:rPr>
        <w:t>Андріанової Тетяни Валеріївни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</w:t>
      </w:r>
      <w:r w:rsidR="000E41F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відведення земельної ділянки та </w:t>
      </w:r>
      <w:r w:rsidR="003D36A3" w:rsidRPr="003D36A3">
        <w:rPr>
          <w:rFonts w:ascii="Times New Roman" w:hAnsi="Times New Roman"/>
          <w:color w:val="000000"/>
          <w:sz w:val="27"/>
          <w:szCs w:val="27"/>
          <w:lang w:eastAsia="ru-RU"/>
        </w:rPr>
        <w:t>надання її в оренду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 до якого додано копії: паспорта, ідентифікаційного номера, кадаст</w:t>
      </w:r>
      <w:r w:rsidR="00D55AD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рового плану земельної ділянки,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витягу з Державного земельного кадастру</w:t>
      </w:r>
      <w:r w:rsidR="00CB009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земельну ділянку</w:t>
      </w:r>
      <w:r w:rsidR="00D55AD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="00D55AD1" w:rsidRPr="00D55AD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 </w:t>
      </w:r>
      <w:r w:rsidR="00CB009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та </w:t>
      </w:r>
      <w:proofErr w:type="spellStart"/>
      <w:r w:rsidR="00CB0091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="000A728A">
        <w:rPr>
          <w:rFonts w:ascii="Times New Roman" w:hAnsi="Times New Roman"/>
          <w:sz w:val="27"/>
          <w:szCs w:val="27"/>
          <w:lang w:eastAsia="ru-RU"/>
        </w:rPr>
        <w:t>4611800000:01:00</w:t>
      </w:r>
      <w:r w:rsidR="00BA36B5">
        <w:rPr>
          <w:rFonts w:ascii="Times New Roman" w:hAnsi="Times New Roman"/>
          <w:sz w:val="27"/>
          <w:szCs w:val="27"/>
          <w:lang w:eastAsia="ru-RU"/>
        </w:rPr>
        <w:t>5</w:t>
      </w:r>
      <w:r w:rsidR="000A728A">
        <w:rPr>
          <w:rFonts w:ascii="Times New Roman" w:hAnsi="Times New Roman"/>
          <w:sz w:val="27"/>
          <w:szCs w:val="27"/>
          <w:lang w:eastAsia="ru-RU"/>
        </w:rPr>
        <w:t>:0</w:t>
      </w:r>
      <w:r w:rsidR="00BA36B5">
        <w:rPr>
          <w:rFonts w:ascii="Times New Roman" w:hAnsi="Times New Roman"/>
          <w:sz w:val="27"/>
          <w:szCs w:val="27"/>
          <w:lang w:eastAsia="ru-RU"/>
        </w:rPr>
        <w:t>2</w:t>
      </w:r>
      <w:r w:rsidR="00B43F30">
        <w:rPr>
          <w:rFonts w:ascii="Times New Roman" w:hAnsi="Times New Roman"/>
          <w:sz w:val="27"/>
          <w:szCs w:val="27"/>
          <w:lang w:eastAsia="ru-RU"/>
        </w:rPr>
        <w:t>30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="00D55AD1">
        <w:rPr>
          <w:rFonts w:ascii="Times New Roman" w:hAnsi="Times New Roman"/>
          <w:color w:val="000000"/>
          <w:sz w:val="27"/>
          <w:szCs w:val="27"/>
          <w:lang w:eastAsia="ru-RU"/>
        </w:rPr>
        <w:t>володільцем</w:t>
      </w:r>
      <w:r w:rsidR="00CC1EE5" w:rsidRPr="00CC1EE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якого є заявниця, </w:t>
      </w:r>
      <w:r w:rsidR="00D55AD1" w:rsidRPr="00D55AD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(право власності на гараж підтверджується копією </w:t>
      </w:r>
      <w:r w:rsidR="00D55AD1" w:rsidRPr="00D55AD1">
        <w:rPr>
          <w:rFonts w:ascii="Times New Roman" w:hAnsi="Times New Roman"/>
          <w:color w:val="000000"/>
          <w:sz w:val="27"/>
          <w:szCs w:val="27"/>
          <w:lang w:eastAsia="ru-RU"/>
        </w:rPr>
        <w:t>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 від 29.12.2003 № 2471824</w:t>
      </w:r>
      <w:r w:rsidR="00D55AD1" w:rsidRPr="00D55AD1">
        <w:rPr>
          <w:rFonts w:ascii="Times New Roman" w:hAnsi="Times New Roman"/>
          <w:color w:val="000000"/>
          <w:sz w:val="27"/>
          <w:szCs w:val="27"/>
          <w:lang w:eastAsia="ru-RU"/>
        </w:rPr>
        <w:t>)</w:t>
      </w:r>
      <w:r w:rsidR="002678F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що підтверджує наявність </w:t>
      </w:r>
      <w:proofErr w:type="spellStart"/>
      <w:r w:rsidR="002678FC">
        <w:rPr>
          <w:rFonts w:ascii="Times New Roman" w:hAnsi="Times New Roman"/>
          <w:color w:val="000000"/>
          <w:sz w:val="27"/>
          <w:szCs w:val="27"/>
          <w:lang w:eastAsia="ru-RU"/>
        </w:rPr>
        <w:t>об</w:t>
      </w:r>
      <w:r w:rsidR="002678FC" w:rsidRPr="002678FC">
        <w:rPr>
          <w:rFonts w:ascii="Times New Roman" w:hAnsi="Times New Roman"/>
          <w:color w:val="000000"/>
          <w:sz w:val="27"/>
          <w:szCs w:val="27"/>
          <w:lang w:eastAsia="ru-RU"/>
        </w:rPr>
        <w:t>’</w:t>
      </w:r>
      <w:r w:rsidR="002678FC">
        <w:rPr>
          <w:rFonts w:ascii="Times New Roman" w:hAnsi="Times New Roman"/>
          <w:color w:val="000000"/>
          <w:sz w:val="27"/>
          <w:szCs w:val="27"/>
          <w:lang w:eastAsia="ru-RU"/>
        </w:rPr>
        <w:t>кту</w:t>
      </w:r>
      <w:proofErr w:type="spellEnd"/>
      <w:r w:rsidR="002678F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7B5763">
        <w:rPr>
          <w:rFonts w:ascii="Times New Roman" w:hAnsi="Times New Roman"/>
          <w:color w:val="000000"/>
          <w:sz w:val="27"/>
          <w:szCs w:val="27"/>
          <w:lang w:eastAsia="ru-RU"/>
        </w:rPr>
        <w:t>нерухомого майна</w:t>
      </w:r>
      <w:r w:rsidR="004B7CEF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 w:rsidR="007B5763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CC1EE5" w:rsidRPr="00CC1EE5">
        <w:rPr>
          <w:rFonts w:ascii="Times New Roman" w:hAnsi="Times New Roman"/>
          <w:color w:val="000000"/>
          <w:sz w:val="27"/>
          <w:szCs w:val="27"/>
          <w:lang w:eastAsia="ru-RU"/>
        </w:rPr>
        <w:t>на земельній ділянці площею 0,0028 га, кадастровий номер земельної ділянки 4611800000</w:t>
      </w:r>
      <w:r w:rsidR="00CB0091">
        <w:rPr>
          <w:rFonts w:ascii="Times New Roman" w:hAnsi="Times New Roman"/>
          <w:color w:val="000000"/>
          <w:sz w:val="27"/>
          <w:szCs w:val="27"/>
          <w:lang w:eastAsia="ru-RU"/>
        </w:rPr>
        <w:t>:01:005:0230 в місті Шептицький,</w:t>
      </w:r>
      <w:r w:rsidR="00CC1EE5" w:rsidRPr="00CC1EE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на вулиці Бічна Промислова, 41, гаражний кооператив № 4, гараж  № 490</w:t>
      </w:r>
      <w:r w:rsidR="000E41F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bookmarkStart w:id="0" w:name="_GoBack"/>
      <w:bookmarkEnd w:id="0"/>
      <w:r w:rsidR="00AC1185" w:rsidRPr="00AC118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у відповідності до частини першої статті 6 Закону України «Про оренду </w:t>
      </w:r>
      <w:proofErr w:type="spellStart"/>
      <w:r w:rsidR="00AC1185" w:rsidRPr="00AC1185">
        <w:rPr>
          <w:rFonts w:ascii="Times New Roman" w:hAnsi="Times New Roman"/>
          <w:color w:val="000000"/>
          <w:sz w:val="27"/>
          <w:szCs w:val="27"/>
          <w:lang w:eastAsia="ru-RU"/>
        </w:rPr>
        <w:t>землi</w:t>
      </w:r>
      <w:proofErr w:type="spellEnd"/>
      <w:r w:rsidR="00AC1185" w:rsidRPr="00AC1185">
        <w:rPr>
          <w:rFonts w:ascii="Times New Roman" w:hAnsi="Times New Roman"/>
          <w:color w:val="000000"/>
          <w:sz w:val="27"/>
          <w:szCs w:val="27"/>
          <w:lang w:eastAsia="ru-RU"/>
        </w:rPr>
        <w:t>», абзацу другого частини другої статті 134 Земельного кодексу України, рішень Червоноградської міської ради від 30.06.2022</w:t>
      </w:r>
      <w:r w:rsidR="00AC118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AC1185" w:rsidRPr="00AC1185">
        <w:rPr>
          <w:rFonts w:ascii="Times New Roman" w:hAnsi="Times New Roman"/>
          <w:color w:val="000000"/>
          <w:sz w:val="27"/>
          <w:szCs w:val="27"/>
          <w:lang w:eastAsia="ru-RU"/>
        </w:rPr>
        <w:t>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</w:t>
      </w:r>
      <w:r w:rsidR="007B5763">
        <w:rPr>
          <w:rFonts w:ascii="Times New Roman" w:hAnsi="Times New Roman"/>
          <w:color w:val="000000"/>
          <w:sz w:val="27"/>
          <w:szCs w:val="27"/>
          <w:lang w:eastAsia="ru-RU"/>
        </w:rPr>
        <w:t>кої міської ради від 30.06.2022</w:t>
      </w:r>
      <w:r w:rsidR="001C435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AC1185" w:rsidRPr="00AC118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№ 1322 “Про встановлення ставок орендної плати за земельні ділянки комунальної власності на території Червоноградської міської ради”», та враховуючи можливість </w:t>
      </w:r>
      <w:r w:rsidR="00E907C1" w:rsidRPr="00E907C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затвердження </w:t>
      </w:r>
      <w:proofErr w:type="spellStart"/>
      <w:r w:rsidR="00E907C1" w:rsidRPr="00E907C1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="00E907C1" w:rsidRPr="00E907C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надання її в оренду</w:t>
      </w:r>
      <w:r w:rsidR="00AC1185" w:rsidRPr="00AC118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Шептицька </w:t>
      </w:r>
      <w:proofErr w:type="spellStart"/>
      <w:r w:rsidR="00AC1185" w:rsidRPr="00AC1185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>мiська</w:t>
      </w:r>
      <w:proofErr w:type="spellEnd"/>
      <w:r w:rsidR="00AC1185" w:rsidRPr="00AC118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B1CDD" w:rsidRPr="00855154" w:rsidRDefault="00DB1CDD" w:rsidP="00AC1185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1. Затвердити громадянці </w:t>
      </w:r>
      <w:r w:rsidR="00731158">
        <w:rPr>
          <w:rFonts w:ascii="Times New Roman" w:hAnsi="Times New Roman"/>
          <w:color w:val="000000"/>
          <w:sz w:val="27"/>
          <w:szCs w:val="27"/>
          <w:lang w:eastAsia="ru-RU"/>
        </w:rPr>
        <w:t>Андріановій Тетяні Валеріївні</w:t>
      </w:r>
      <w:r w:rsidR="00B43F30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B43F30">
        <w:rPr>
          <w:rFonts w:ascii="Times New Roman" w:hAnsi="Times New Roman"/>
          <w:sz w:val="27"/>
          <w:szCs w:val="27"/>
          <w:lang w:eastAsia="ru-RU"/>
        </w:rPr>
        <w:t xml:space="preserve"> площею 0,0028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</w:t>
      </w:r>
      <w:r w:rsidR="00BA36B5">
        <w:rPr>
          <w:rFonts w:ascii="Times New Roman" w:hAnsi="Times New Roman"/>
          <w:sz w:val="27"/>
          <w:szCs w:val="27"/>
          <w:lang w:eastAsia="ru-RU"/>
        </w:rPr>
        <w:t>Бічна Промислова,</w:t>
      </w:r>
      <w:r w:rsidR="0073115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BA36B5">
        <w:rPr>
          <w:rFonts w:ascii="Times New Roman" w:hAnsi="Times New Roman"/>
          <w:sz w:val="27"/>
          <w:szCs w:val="27"/>
          <w:lang w:eastAsia="ru-RU"/>
        </w:rPr>
        <w:t>41</w:t>
      </w:r>
      <w:r w:rsidRPr="00C57B98">
        <w:rPr>
          <w:rFonts w:ascii="Times New Roman" w:hAnsi="Times New Roman"/>
          <w:sz w:val="27"/>
          <w:szCs w:val="27"/>
          <w:lang w:eastAsia="ru-RU"/>
        </w:rPr>
        <w:t>, гара</w:t>
      </w:r>
      <w:r w:rsidR="0067178F">
        <w:rPr>
          <w:rFonts w:ascii="Times New Roman" w:hAnsi="Times New Roman"/>
          <w:sz w:val="27"/>
          <w:szCs w:val="27"/>
          <w:lang w:eastAsia="ru-RU"/>
        </w:rPr>
        <w:t xml:space="preserve">жний кооператив № </w:t>
      </w:r>
      <w:r w:rsidR="00BA36B5">
        <w:rPr>
          <w:rFonts w:ascii="Times New Roman" w:hAnsi="Times New Roman"/>
          <w:sz w:val="27"/>
          <w:szCs w:val="27"/>
          <w:lang w:eastAsia="ru-RU"/>
        </w:rPr>
        <w:t>4</w:t>
      </w:r>
      <w:r w:rsidR="0067178F">
        <w:rPr>
          <w:rFonts w:ascii="Times New Roman" w:hAnsi="Times New Roman"/>
          <w:sz w:val="27"/>
          <w:szCs w:val="27"/>
          <w:lang w:eastAsia="ru-RU"/>
        </w:rPr>
        <w:t xml:space="preserve">, гараж </w:t>
      </w:r>
      <w:r w:rsidR="00BA36B5">
        <w:rPr>
          <w:rFonts w:ascii="Times New Roman" w:hAnsi="Times New Roman"/>
          <w:sz w:val="27"/>
          <w:szCs w:val="27"/>
          <w:lang w:eastAsia="ru-RU"/>
        </w:rPr>
        <w:t xml:space="preserve"> № </w:t>
      </w:r>
      <w:r w:rsidR="00B43F30">
        <w:rPr>
          <w:rFonts w:ascii="Times New Roman" w:hAnsi="Times New Roman"/>
          <w:sz w:val="27"/>
          <w:szCs w:val="27"/>
          <w:lang w:eastAsia="ru-RU"/>
        </w:rPr>
        <w:t>490,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DB1CDD" w:rsidRPr="00C57B98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– </w:t>
      </w:r>
      <w:r w:rsidR="00BA36B5">
        <w:rPr>
          <w:rFonts w:ascii="Times New Roman" w:hAnsi="Times New Roman"/>
          <w:sz w:val="27"/>
          <w:szCs w:val="27"/>
          <w:lang w:eastAsia="ru-RU"/>
        </w:rPr>
        <w:t>4611800000:01:005:02</w:t>
      </w:r>
      <w:r w:rsidR="00E73D3C">
        <w:rPr>
          <w:rFonts w:ascii="Times New Roman" w:hAnsi="Times New Roman"/>
          <w:sz w:val="27"/>
          <w:szCs w:val="27"/>
          <w:lang w:eastAsia="ru-RU"/>
        </w:rPr>
        <w:t>30.</w:t>
      </w:r>
    </w:p>
    <w:p w:rsidR="00DC71D1" w:rsidRPr="00DC71D1" w:rsidRDefault="00DC71D1" w:rsidP="00DC71D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DC71D1">
        <w:rPr>
          <w:rFonts w:ascii="Times New Roman" w:hAnsi="Times New Roman"/>
          <w:sz w:val="27"/>
          <w:szCs w:val="27"/>
          <w:lang w:eastAsia="ru-RU"/>
        </w:rPr>
        <w:t xml:space="preserve">2. Надати </w:t>
      </w:r>
      <w:r>
        <w:rPr>
          <w:rFonts w:ascii="Times New Roman" w:hAnsi="Times New Roman"/>
          <w:sz w:val="27"/>
          <w:szCs w:val="27"/>
          <w:lang w:eastAsia="ru-RU"/>
        </w:rPr>
        <w:t>г</w:t>
      </w:r>
      <w:r w:rsidRPr="00DC71D1">
        <w:rPr>
          <w:rFonts w:ascii="Times New Roman" w:hAnsi="Times New Roman"/>
          <w:sz w:val="27"/>
          <w:szCs w:val="27"/>
          <w:lang w:eastAsia="ru-RU"/>
        </w:rPr>
        <w:t xml:space="preserve">ромадянці Андріановій Тетяні Валеріївні на </w:t>
      </w:r>
      <w:r>
        <w:rPr>
          <w:rFonts w:ascii="Times New Roman" w:hAnsi="Times New Roman"/>
          <w:sz w:val="27"/>
          <w:szCs w:val="27"/>
          <w:lang w:eastAsia="ru-RU"/>
        </w:rPr>
        <w:t>10</w:t>
      </w:r>
      <w:r w:rsidRPr="00DC71D1">
        <w:rPr>
          <w:rFonts w:ascii="Times New Roman" w:hAnsi="Times New Roman"/>
          <w:sz w:val="27"/>
          <w:szCs w:val="27"/>
          <w:lang w:eastAsia="ru-RU"/>
        </w:rPr>
        <w:t xml:space="preserve"> (</w:t>
      </w:r>
      <w:r>
        <w:rPr>
          <w:rFonts w:ascii="Times New Roman" w:hAnsi="Times New Roman"/>
          <w:sz w:val="27"/>
          <w:szCs w:val="27"/>
          <w:lang w:eastAsia="ru-RU"/>
        </w:rPr>
        <w:t>десять</w:t>
      </w:r>
      <w:r w:rsidRPr="00DC71D1">
        <w:rPr>
          <w:rFonts w:ascii="Times New Roman" w:hAnsi="Times New Roman"/>
          <w:sz w:val="27"/>
          <w:szCs w:val="27"/>
          <w:lang w:eastAsia="ru-RU"/>
        </w:rPr>
        <w:t xml:space="preserve">) років в оренду земельну дiлянку площею 0,0028 га для будівництва та обслуговування гаража, (код КВЦПЗД - 02.06 - для колективного гаражного будівництва), в місті Шептицький, на вулиці Бічна Промислова, 41, гаражний кооператив № 4, гараж  </w:t>
      </w:r>
      <w:r>
        <w:rPr>
          <w:rFonts w:ascii="Times New Roman" w:hAnsi="Times New Roman"/>
          <w:sz w:val="27"/>
          <w:szCs w:val="27"/>
          <w:lang w:eastAsia="ru-RU"/>
        </w:rPr>
        <w:t xml:space="preserve">                 </w:t>
      </w:r>
      <w:r w:rsidRPr="00DC71D1">
        <w:rPr>
          <w:rFonts w:ascii="Times New Roman" w:hAnsi="Times New Roman"/>
          <w:sz w:val="27"/>
          <w:szCs w:val="27"/>
          <w:lang w:eastAsia="ru-RU"/>
        </w:rPr>
        <w:t>№ 490 з кадастровим номером 4611800000:01:005:0230, встановивши річну орендну плату</w:t>
      </w:r>
      <w:r>
        <w:rPr>
          <w:rFonts w:ascii="Times New Roman" w:hAnsi="Times New Roman"/>
          <w:sz w:val="27"/>
          <w:szCs w:val="27"/>
          <w:lang w:eastAsia="ru-RU"/>
        </w:rPr>
        <w:t xml:space="preserve"> за земельну ділянку в розмірі 1</w:t>
      </w:r>
      <w:r w:rsidRPr="00DC71D1">
        <w:rPr>
          <w:rFonts w:ascii="Times New Roman" w:hAnsi="Times New Roman"/>
          <w:sz w:val="27"/>
          <w:szCs w:val="27"/>
          <w:lang w:eastAsia="ru-RU"/>
        </w:rPr>
        <w:t xml:space="preserve"> % від</w:t>
      </w:r>
      <w:r w:rsidR="00E73D3C">
        <w:rPr>
          <w:rFonts w:ascii="Times New Roman" w:hAnsi="Times New Roman"/>
          <w:sz w:val="27"/>
          <w:szCs w:val="27"/>
          <w:lang w:eastAsia="ru-RU"/>
        </w:rPr>
        <w:t xml:space="preserve"> її нормативної грошової оцінки.</w:t>
      </w:r>
    </w:p>
    <w:p w:rsidR="00DC71D1" w:rsidRPr="00DC71D1" w:rsidRDefault="00DC71D1" w:rsidP="00DC71D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DC71D1">
        <w:rPr>
          <w:rFonts w:ascii="Times New Roman" w:hAnsi="Times New Roman"/>
          <w:sz w:val="27"/>
          <w:szCs w:val="27"/>
          <w:lang w:eastAsia="ru-RU"/>
        </w:rPr>
        <w:t xml:space="preserve">3. Громадянці Андріановій Тетяні Валеріївні укласти договір оренди землі та провести державну </w:t>
      </w:r>
      <w:proofErr w:type="spellStart"/>
      <w:r w:rsidRPr="00DC71D1">
        <w:rPr>
          <w:rFonts w:ascii="Times New Roman" w:hAnsi="Times New Roman"/>
          <w:sz w:val="27"/>
          <w:szCs w:val="27"/>
          <w:lang w:eastAsia="ru-RU"/>
        </w:rPr>
        <w:t>реєстрацiю</w:t>
      </w:r>
      <w:proofErr w:type="spellEnd"/>
      <w:r w:rsidRPr="00DC71D1">
        <w:rPr>
          <w:rFonts w:ascii="Times New Roman" w:hAnsi="Times New Roman"/>
          <w:sz w:val="27"/>
          <w:szCs w:val="27"/>
          <w:lang w:eastAsia="ru-RU"/>
        </w:rPr>
        <w:t xml:space="preserve"> права оренди на земельну дiлянку у державного реєстратора прав на нерухоме майно.</w:t>
      </w:r>
    </w:p>
    <w:p w:rsidR="00DC71D1" w:rsidRDefault="00DC71D1" w:rsidP="00DC71D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DC71D1">
        <w:rPr>
          <w:rFonts w:ascii="Times New Roman" w:hAnsi="Times New Roman"/>
          <w:sz w:val="27"/>
          <w:szCs w:val="27"/>
          <w:lang w:eastAsia="ru-RU"/>
        </w:rPr>
        <w:t xml:space="preserve">4. Громадянці Андріановій Тетяні Валеріївні в п’ятиденний </w:t>
      </w:r>
      <w:proofErr w:type="spellStart"/>
      <w:r w:rsidRPr="00DC71D1">
        <w:rPr>
          <w:rFonts w:ascii="Times New Roman" w:hAnsi="Times New Roman"/>
          <w:sz w:val="27"/>
          <w:szCs w:val="27"/>
          <w:lang w:eastAsia="ru-RU"/>
        </w:rPr>
        <w:t>термiн</w:t>
      </w:r>
      <w:proofErr w:type="spellEnd"/>
      <w:r w:rsidRPr="00DC71D1">
        <w:rPr>
          <w:rFonts w:ascii="Times New Roman" w:hAnsi="Times New Roman"/>
          <w:sz w:val="27"/>
          <w:szCs w:val="27"/>
          <w:lang w:eastAsia="ru-RU"/>
        </w:rPr>
        <w:t xml:space="preserve"> з дня державної </w:t>
      </w:r>
      <w:proofErr w:type="spellStart"/>
      <w:r w:rsidRPr="00DC71D1">
        <w:rPr>
          <w:rFonts w:ascii="Times New Roman" w:hAnsi="Times New Roman"/>
          <w:sz w:val="27"/>
          <w:szCs w:val="27"/>
          <w:lang w:eastAsia="ru-RU"/>
        </w:rPr>
        <w:t>реєстрацiї</w:t>
      </w:r>
      <w:proofErr w:type="spellEnd"/>
      <w:r w:rsidRPr="00DC71D1">
        <w:rPr>
          <w:rFonts w:ascii="Times New Roman" w:hAnsi="Times New Roman"/>
          <w:sz w:val="27"/>
          <w:szCs w:val="27"/>
          <w:lang w:eastAsia="ru-RU"/>
        </w:rPr>
        <w:t xml:space="preserve"> права оренди на земельну дiлянку подати </w:t>
      </w:r>
      <w:proofErr w:type="spellStart"/>
      <w:r w:rsidRPr="00DC71D1">
        <w:rPr>
          <w:rFonts w:ascii="Times New Roman" w:hAnsi="Times New Roman"/>
          <w:sz w:val="27"/>
          <w:szCs w:val="27"/>
          <w:lang w:eastAsia="ru-RU"/>
        </w:rPr>
        <w:t>копiю</w:t>
      </w:r>
      <w:proofErr w:type="spellEnd"/>
      <w:r w:rsidRPr="00DC71D1">
        <w:rPr>
          <w:rFonts w:ascii="Times New Roman" w:hAnsi="Times New Roman"/>
          <w:sz w:val="27"/>
          <w:szCs w:val="27"/>
          <w:lang w:eastAsia="ru-RU"/>
        </w:rPr>
        <w:t xml:space="preserve"> договору оренди землі в Головне управління ДПС у Львівській області (м. Шептицький, </w:t>
      </w:r>
      <w:r w:rsidR="00381B67">
        <w:rPr>
          <w:rFonts w:ascii="Times New Roman" w:hAnsi="Times New Roman"/>
          <w:sz w:val="27"/>
          <w:szCs w:val="27"/>
          <w:lang w:eastAsia="ru-RU"/>
        </w:rPr>
        <w:t xml:space="preserve">                   </w:t>
      </w:r>
      <w:proofErr w:type="spellStart"/>
      <w:r w:rsidRPr="00DC71D1">
        <w:rPr>
          <w:rFonts w:ascii="Times New Roman" w:hAnsi="Times New Roman"/>
          <w:sz w:val="27"/>
          <w:szCs w:val="27"/>
          <w:lang w:eastAsia="ru-RU"/>
        </w:rPr>
        <w:t>пл</w:t>
      </w:r>
      <w:proofErr w:type="spellEnd"/>
      <w:r w:rsidRPr="00DC71D1">
        <w:rPr>
          <w:rFonts w:ascii="Times New Roman" w:hAnsi="Times New Roman"/>
          <w:sz w:val="27"/>
          <w:szCs w:val="27"/>
          <w:lang w:eastAsia="ru-RU"/>
        </w:rPr>
        <w:t>. Соборна, 3).</w:t>
      </w:r>
    </w:p>
    <w:p w:rsidR="006025D4" w:rsidRPr="006025D4" w:rsidRDefault="00DC71D1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5</w:t>
      </w:r>
      <w:r w:rsidR="006025D4" w:rsidRPr="006025D4">
        <w:rPr>
          <w:rFonts w:ascii="Times New Roman" w:hAnsi="Times New Roman"/>
          <w:sz w:val="27"/>
          <w:szCs w:val="27"/>
          <w:lang w:eastAsia="ru-RU"/>
        </w:rPr>
        <w:t>. Рішення набирає чинності з моменту його прийняття.</w:t>
      </w:r>
    </w:p>
    <w:p w:rsidR="00DB1CDD" w:rsidRPr="00C57B98" w:rsidRDefault="00DC71D1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6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C57B98" w:rsidRDefault="00DC71D1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>
        <w:rPr>
          <w:rFonts w:ascii="Times New Roman" w:hAnsi="Times New Roman"/>
          <w:sz w:val="27"/>
          <w:szCs w:val="27"/>
          <w:lang w:val="ru-RU" w:eastAsia="ru-RU"/>
        </w:rPr>
        <w:t>7</w:t>
      </w:r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.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-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)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C71D1" w:rsidRPr="00DC71D1" w:rsidRDefault="00DB1CDD" w:rsidP="00855154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855154" w:rsidRDefault="00855154" w:rsidP="003D36A3">
      <w:pPr>
        <w:rPr>
          <w:rFonts w:ascii="Times New Roman" w:hAnsi="Times New Roman"/>
          <w:sz w:val="27"/>
          <w:szCs w:val="27"/>
          <w:lang w:eastAsia="ru-RU"/>
        </w:rPr>
      </w:pPr>
    </w:p>
    <w:p w:rsidR="00855154" w:rsidRDefault="00855154" w:rsidP="003D36A3">
      <w:pPr>
        <w:rPr>
          <w:rFonts w:ascii="Times New Roman" w:hAnsi="Times New Roman"/>
          <w:sz w:val="27"/>
          <w:szCs w:val="27"/>
          <w:lang w:eastAsia="ru-RU"/>
        </w:rPr>
      </w:pPr>
    </w:p>
    <w:p w:rsidR="00DC71D1" w:rsidRDefault="00DC71D1" w:rsidP="00DC71D1">
      <w:pPr>
        <w:rPr>
          <w:rFonts w:ascii="Times New Roman" w:hAnsi="Times New Roman"/>
          <w:sz w:val="27"/>
          <w:szCs w:val="27"/>
          <w:lang w:eastAsia="ru-RU"/>
        </w:rPr>
      </w:pPr>
    </w:p>
    <w:p w:rsidR="00DB1CDD" w:rsidRPr="00DC71D1" w:rsidRDefault="00DB1CDD" w:rsidP="00DC71D1">
      <w:pPr>
        <w:rPr>
          <w:rFonts w:ascii="Times New Roman" w:hAnsi="Times New Roman"/>
          <w:sz w:val="27"/>
          <w:szCs w:val="27"/>
          <w:lang w:eastAsia="ru-RU"/>
        </w:rPr>
      </w:pPr>
    </w:p>
    <w:sectPr w:rsidR="00DB1CDD" w:rsidRPr="00DC71D1" w:rsidSect="00EF74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A728A"/>
    <w:rsid w:val="000B7398"/>
    <w:rsid w:val="000C5427"/>
    <w:rsid w:val="000C5EB0"/>
    <w:rsid w:val="000D4C24"/>
    <w:rsid w:val="000E068C"/>
    <w:rsid w:val="000E0F44"/>
    <w:rsid w:val="000E16E7"/>
    <w:rsid w:val="000E3EC7"/>
    <w:rsid w:val="000E41FC"/>
    <w:rsid w:val="000E5303"/>
    <w:rsid w:val="000F0398"/>
    <w:rsid w:val="000F5FC9"/>
    <w:rsid w:val="000F7FBA"/>
    <w:rsid w:val="001060C9"/>
    <w:rsid w:val="00106E58"/>
    <w:rsid w:val="001304E1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C4357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678FC"/>
    <w:rsid w:val="0028758E"/>
    <w:rsid w:val="002A7302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1B67"/>
    <w:rsid w:val="00382716"/>
    <w:rsid w:val="003873A2"/>
    <w:rsid w:val="003A394F"/>
    <w:rsid w:val="003A779A"/>
    <w:rsid w:val="003D36A3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B7CEF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132B3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B0C60"/>
    <w:rsid w:val="005C57FC"/>
    <w:rsid w:val="005D1EC3"/>
    <w:rsid w:val="005D7A95"/>
    <w:rsid w:val="005D7E16"/>
    <w:rsid w:val="006025D4"/>
    <w:rsid w:val="00602A87"/>
    <w:rsid w:val="00607462"/>
    <w:rsid w:val="00624134"/>
    <w:rsid w:val="006271C7"/>
    <w:rsid w:val="00642B04"/>
    <w:rsid w:val="00642FE2"/>
    <w:rsid w:val="006435E9"/>
    <w:rsid w:val="006456DA"/>
    <w:rsid w:val="00653D01"/>
    <w:rsid w:val="00655F62"/>
    <w:rsid w:val="006673EB"/>
    <w:rsid w:val="0067178F"/>
    <w:rsid w:val="00675D82"/>
    <w:rsid w:val="006B3F15"/>
    <w:rsid w:val="006D058F"/>
    <w:rsid w:val="006D30EB"/>
    <w:rsid w:val="006F7253"/>
    <w:rsid w:val="00713570"/>
    <w:rsid w:val="00714ED2"/>
    <w:rsid w:val="00723266"/>
    <w:rsid w:val="00731158"/>
    <w:rsid w:val="00744D4A"/>
    <w:rsid w:val="00753F61"/>
    <w:rsid w:val="0078079D"/>
    <w:rsid w:val="0079737C"/>
    <w:rsid w:val="007A33DD"/>
    <w:rsid w:val="007B518B"/>
    <w:rsid w:val="007B5763"/>
    <w:rsid w:val="007C0B4D"/>
    <w:rsid w:val="007C5C90"/>
    <w:rsid w:val="007D5B00"/>
    <w:rsid w:val="007E0FA8"/>
    <w:rsid w:val="007E58B8"/>
    <w:rsid w:val="007F3E81"/>
    <w:rsid w:val="007F6C7B"/>
    <w:rsid w:val="0084191A"/>
    <w:rsid w:val="00855154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16ECE"/>
    <w:rsid w:val="00925C09"/>
    <w:rsid w:val="0094247C"/>
    <w:rsid w:val="00947EED"/>
    <w:rsid w:val="00956E58"/>
    <w:rsid w:val="009618BE"/>
    <w:rsid w:val="00986C7C"/>
    <w:rsid w:val="009A378E"/>
    <w:rsid w:val="009B4E4B"/>
    <w:rsid w:val="009F5B51"/>
    <w:rsid w:val="00A07AD1"/>
    <w:rsid w:val="00A24CDA"/>
    <w:rsid w:val="00A46D2D"/>
    <w:rsid w:val="00A50B3B"/>
    <w:rsid w:val="00A50E6A"/>
    <w:rsid w:val="00A54E39"/>
    <w:rsid w:val="00A56F18"/>
    <w:rsid w:val="00A67DBC"/>
    <w:rsid w:val="00A86F97"/>
    <w:rsid w:val="00AA24F1"/>
    <w:rsid w:val="00AA55BD"/>
    <w:rsid w:val="00AB1595"/>
    <w:rsid w:val="00AB3D87"/>
    <w:rsid w:val="00AC0942"/>
    <w:rsid w:val="00AC1185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42FCD"/>
    <w:rsid w:val="00B43F30"/>
    <w:rsid w:val="00B447AD"/>
    <w:rsid w:val="00B44E12"/>
    <w:rsid w:val="00B55CFE"/>
    <w:rsid w:val="00B61A66"/>
    <w:rsid w:val="00B841C1"/>
    <w:rsid w:val="00B875CE"/>
    <w:rsid w:val="00BA0E3E"/>
    <w:rsid w:val="00BA36B5"/>
    <w:rsid w:val="00BB69CD"/>
    <w:rsid w:val="00BB7767"/>
    <w:rsid w:val="00BC2108"/>
    <w:rsid w:val="00BC7138"/>
    <w:rsid w:val="00BE4045"/>
    <w:rsid w:val="00BF1166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81A1D"/>
    <w:rsid w:val="00C96E08"/>
    <w:rsid w:val="00C97547"/>
    <w:rsid w:val="00CB0091"/>
    <w:rsid w:val="00CC1EE5"/>
    <w:rsid w:val="00CC5090"/>
    <w:rsid w:val="00CD3518"/>
    <w:rsid w:val="00CE3ECC"/>
    <w:rsid w:val="00D35676"/>
    <w:rsid w:val="00D4048F"/>
    <w:rsid w:val="00D55AD1"/>
    <w:rsid w:val="00D63362"/>
    <w:rsid w:val="00D65C47"/>
    <w:rsid w:val="00D810A0"/>
    <w:rsid w:val="00D91AF9"/>
    <w:rsid w:val="00DB1CDD"/>
    <w:rsid w:val="00DC58C2"/>
    <w:rsid w:val="00DC71D1"/>
    <w:rsid w:val="00E11138"/>
    <w:rsid w:val="00E16B54"/>
    <w:rsid w:val="00E26AE7"/>
    <w:rsid w:val="00E54D37"/>
    <w:rsid w:val="00E616A4"/>
    <w:rsid w:val="00E73D3C"/>
    <w:rsid w:val="00E74A7A"/>
    <w:rsid w:val="00E77698"/>
    <w:rsid w:val="00E85942"/>
    <w:rsid w:val="00E907C1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EF745C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E4FC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576</Words>
  <Characters>3875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44</cp:revision>
  <cp:lastPrinted>2025-11-28T08:47:00Z</cp:lastPrinted>
  <dcterms:created xsi:type="dcterms:W3CDTF">2025-11-14T13:27:00Z</dcterms:created>
  <dcterms:modified xsi:type="dcterms:W3CDTF">2025-12-01T13:04:00Z</dcterms:modified>
</cp:coreProperties>
</file>