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6025D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6025D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6025D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6025D4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Цвігули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Любові</w:t>
      </w:r>
      <w:r w:rsidR="0049737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Михайлівни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Цвігули</w:t>
      </w:r>
      <w:proofErr w:type="spellEnd"/>
      <w:r w:rsidR="00C57B98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Любові Михайлівни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C57B98">
        <w:rPr>
          <w:rFonts w:ascii="Times New Roman" w:hAnsi="Times New Roman"/>
          <w:sz w:val="27"/>
          <w:szCs w:val="27"/>
          <w:lang w:eastAsia="ru-RU"/>
        </w:rPr>
        <w:t>4611800000:01:001:0759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реєстру речових прав від 26.02.2025 № 415195078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Цвігулі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Любові Михайлівні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C57B98">
          <w:rPr>
            <w:rFonts w:ascii="Times New Roman" w:hAnsi="Times New Roman"/>
            <w:sz w:val="27"/>
            <w:szCs w:val="27"/>
            <w:lang w:eastAsia="ru-RU"/>
          </w:rPr>
          <w:t>0,0024 га</w:t>
        </w:r>
      </w:smartTag>
      <w:r w:rsidRPr="00C57B98">
        <w:rPr>
          <w:rFonts w:ascii="Times New Roman" w:hAnsi="Times New Roman"/>
          <w:sz w:val="27"/>
          <w:szCs w:val="27"/>
          <w:lang w:eastAsia="ru-RU"/>
        </w:rPr>
        <w:t xml:space="preserve">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гаражний кооператив № 5, гараж № 727, згідно якого передати вищезазначену земельну ділянку у власність громадянці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Цвігулі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Любові Михайлівні,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4611800000:01:001:0759.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Громадянці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Цвігулі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Любові Михайлівні 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2025-09-29T13:52:00Z</cp:lastPrinted>
  <dcterms:created xsi:type="dcterms:W3CDTF">2025-09-19T06:36:00Z</dcterms:created>
  <dcterms:modified xsi:type="dcterms:W3CDTF">2025-11-04T09:18:00Z</dcterms:modified>
</cp:coreProperties>
</file>