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55686DC" w:rsidR="00AC4146" w:rsidRPr="00AC4146" w:rsidRDefault="00E51FF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FD57BA">
              <w:rPr>
                <w:b/>
                <w:bCs/>
              </w:rPr>
              <w:t>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C9CCED5" w:rsidR="00092067" w:rsidRPr="00E51FF7" w:rsidRDefault="00E51FF7" w:rsidP="005615A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51FF7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615A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884A47A" w:rsidR="00092067" w:rsidRDefault="006B3F15" w:rsidP="005615A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51FF7" w:rsidRPr="00EF76E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EFABF03" w14:textId="554FD4CA" w:rsidR="00900661" w:rsidRDefault="00900661" w:rsidP="00900661">
      <w:pPr>
        <w:spacing w:after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C6D08E0">
            <wp:simplePos x="0" y="0"/>
            <wp:positionH relativeFrom="column">
              <wp:posOffset>2840355</wp:posOffset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38D15" w14:textId="79B2A423" w:rsidR="00E63FA7" w:rsidRPr="006A1A0F" w:rsidRDefault="00E63FA7" w:rsidP="0090066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розгляд клопотання</w:t>
      </w:r>
    </w:p>
    <w:p w14:paraId="79EF182F" w14:textId="2531DB6F" w:rsidR="00B24268" w:rsidRPr="006A1A0F" w:rsidRDefault="00E63FA7" w:rsidP="009006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громадянина </w:t>
      </w:r>
      <w:proofErr w:type="spellStart"/>
      <w:r w:rsidR="00E51FF7"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Суржка</w:t>
      </w:r>
      <w:proofErr w:type="spellEnd"/>
    </w:p>
    <w:p w14:paraId="194F7A19" w14:textId="5CBF044B" w:rsidR="009E2A3B" w:rsidRPr="006A1A0F" w:rsidRDefault="00E51FF7" w:rsidP="009006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Анатолія Андрійовича</w:t>
      </w:r>
    </w:p>
    <w:p w14:paraId="190BE095" w14:textId="77777777" w:rsidR="009E2A3B" w:rsidRPr="006A1A0F" w:rsidRDefault="009E2A3B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618F2" w14:textId="19A29599" w:rsidR="00F1737F" w:rsidRPr="006A1A0F" w:rsidRDefault="00F1737F" w:rsidP="00F1737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підставі клопотання громадянина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Суржка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Анатолія Андрійовича</w:t>
      </w:r>
      <w:r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="005615AA" w:rsidRPr="006A1A0F">
        <w:rPr>
          <w:rFonts w:ascii="Times New Roman" w:hAnsi="Times New Roman" w:cs="Times New Roman"/>
          <w:sz w:val="24"/>
          <w:szCs w:val="24"/>
        </w:rPr>
        <w:t>наданн</w:t>
      </w:r>
      <w:r w:rsidR="005615AA">
        <w:rPr>
          <w:rFonts w:ascii="Times New Roman" w:hAnsi="Times New Roman" w:cs="Times New Roman"/>
          <w:sz w:val="24"/>
          <w:szCs w:val="24"/>
        </w:rPr>
        <w:t>я</w:t>
      </w:r>
      <w:r w:rsidR="005615AA" w:rsidRPr="006A1A0F">
        <w:rPr>
          <w:rFonts w:ascii="Times New Roman" w:hAnsi="Times New Roman" w:cs="Times New Roman"/>
          <w:sz w:val="24"/>
          <w:szCs w:val="24"/>
        </w:rPr>
        <w:t xml:space="preserve"> дозволу на розроблення </w:t>
      </w:r>
      <w:proofErr w:type="spellStart"/>
      <w:r w:rsidR="005615AA" w:rsidRPr="006A1A0F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5615AA" w:rsidRPr="006A1A0F">
        <w:rPr>
          <w:rFonts w:ascii="Times New Roman" w:hAnsi="Times New Roman" w:cs="Times New Roman"/>
          <w:sz w:val="24"/>
          <w:szCs w:val="24"/>
        </w:rPr>
        <w:t xml:space="preserve"> землеустрою</w:t>
      </w:r>
      <w:r w:rsidR="005615AA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відведення земельної ділянки </w:t>
      </w:r>
      <w:r w:rsidR="005615AA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межах безоплатної приватизації</w:t>
      </w:r>
      <w:bookmarkStart w:id="0" w:name="_GoBack"/>
      <w:bookmarkEnd w:id="0"/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розпочато адміністративне провадження.</w:t>
      </w:r>
    </w:p>
    <w:p w14:paraId="23144B4F" w14:textId="12425AB2" w:rsidR="00F1737F" w:rsidRPr="006A1A0F" w:rsidRDefault="00F1737F" w:rsidP="00F1737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shd w:val="clear" w:color="auto" w:fill="FFFFFF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громадянина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Суржка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Анатолія Андрійовича</w:t>
      </w:r>
      <w:r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Pr="006A1A0F">
        <w:rPr>
          <w:rFonts w:ascii="Times New Roman" w:hAnsi="Times New Roman" w:cs="Times New Roman"/>
          <w:sz w:val="24"/>
          <w:szCs w:val="24"/>
        </w:rPr>
        <w:t>наданн</w:t>
      </w:r>
      <w:r w:rsidR="00043D84">
        <w:rPr>
          <w:rFonts w:ascii="Times New Roman" w:hAnsi="Times New Roman" w:cs="Times New Roman"/>
          <w:sz w:val="24"/>
          <w:szCs w:val="24"/>
        </w:rPr>
        <w:t>я</w:t>
      </w:r>
      <w:r w:rsidRPr="006A1A0F">
        <w:rPr>
          <w:rFonts w:ascii="Times New Roman" w:hAnsi="Times New Roman" w:cs="Times New Roman"/>
          <w:sz w:val="24"/>
          <w:szCs w:val="24"/>
        </w:rPr>
        <w:t xml:space="preserve"> дозволу на розроблення </w:t>
      </w:r>
      <w:proofErr w:type="spellStart"/>
      <w:r w:rsidRPr="006A1A0F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6A1A0F">
        <w:rPr>
          <w:rFonts w:ascii="Times New Roman" w:hAnsi="Times New Roman" w:cs="Times New Roman"/>
          <w:sz w:val="24"/>
          <w:szCs w:val="24"/>
        </w:rPr>
        <w:t xml:space="preserve"> землеустрою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відведення земельної ділянки площею 0,0023 га для будівництва індивідуального гаража, в м</w:t>
      </w:r>
      <w:r w:rsidRPr="006A1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Шептицький,</w:t>
      </w:r>
      <w:r w:rsidRPr="006A1A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вул. Б. Хмельницького, 83, гаражний кооператив № 5, гараж № 700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, (далі по тексту – Клопотання</w:t>
      </w:r>
      <w:r w:rsidR="006A1A0F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та долучені до нього копії: 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паспорта, ідентифікаційного номера, виписки з рішення виконавчого комітету Червоноградської міської ради народних депутатів від 17.03.1988 № 116, схеми розташування земельної ділянки </w:t>
      </w:r>
      <w:r w:rsidRPr="006A1A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 місті Шептицький</w:t>
      </w:r>
      <w:r w:rsidRPr="006A1A0F">
        <w:rPr>
          <w:rFonts w:ascii="Times New Roman" w:hAnsi="Times New Roman"/>
          <w:sz w:val="24"/>
          <w:szCs w:val="24"/>
          <w:shd w:val="clear" w:color="auto" w:fill="FFFFFF"/>
        </w:rPr>
        <w:t>, на вул. Б. Хмельницького, 83, гаражний кооператив № 5.</w:t>
      </w:r>
    </w:p>
    <w:p w14:paraId="7371BF6E" w14:textId="4844CB19" w:rsidR="00F1737F" w:rsidRPr="006A1A0F" w:rsidRDefault="00F1737F" w:rsidP="00F1737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ході розгляду Клопотання встановлено, що </w:t>
      </w:r>
      <w:r w:rsidRPr="006A1A0F">
        <w:rPr>
          <w:rFonts w:ascii="Times New Roman" w:hAnsi="Times New Roman" w:cs="Times New Roman"/>
          <w:sz w:val="24"/>
          <w:szCs w:val="24"/>
        </w:rPr>
        <w:t xml:space="preserve">надання дозволу на розроблення </w:t>
      </w:r>
      <w:proofErr w:type="spellStart"/>
      <w:r w:rsidRPr="006A1A0F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6A1A0F">
        <w:rPr>
          <w:rFonts w:ascii="Times New Roman" w:hAnsi="Times New Roman" w:cs="Times New Roman"/>
          <w:sz w:val="24"/>
          <w:szCs w:val="24"/>
        </w:rPr>
        <w:t xml:space="preserve"> землеустрою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відведення земельної ділянки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та передачі її у приватну власність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здійснюється органами місцевого самоврядування з урахуванням введеного в Україні Указом Президента України № 64/2022 від 24.02.2022 "Про введення воєнного стану в Україні", затвердженого Законом України від 24 лютого 2022 року № 2102-IX (зі змінами, внесеними Указом від 14 березня 2022 року № 133/2022, затвердженим Законом України від 15 березня 2022 року № 2119-IX, Указом від 18 квітня 2022 року № 259/2022, затвердженим Законом України від 21 квітня 2022 року № 2212-IX, Указом від 17 травня 2022 року № 341/2022, затвердженим Законом України від 22 травня 2022 року </w:t>
      </w:r>
      <w:r w:rsid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№ 2263-IX, Указом від 12 серпня 2022 року № 573/2022, затвердженим Законом України від 15 серпня 2022 року № 2500-IX, Указом від 7 листопада 2022 року № 757/2022, затвердженим Законом України від 16 листопада 2022 року № 2738-IX, Указом від     6 лютого 2023 року № 58/2023, затвердженим Законом України від 7 лютого 2023 року    № 2915-IX, Указом від 1 травня 2023 року  № 254/2023, затвердженим Законом України від 2 травня 2023 року № 3057-IX, Указом від 26 липня 2023 року  </w:t>
      </w:r>
      <w:r w:rsid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№ 451/2023, затвердженим Законом України  27 липня 2023 року № 3275-IX, Указом від 6 листопада 2023 року № 734/2023, затвердженим Законом України від 8 листопада  2023 року                  № 3429-IX, Указом від 5 лютого 2024 року № 49/2024, затвердженим Законом України    </w:t>
      </w:r>
      <w:r w:rsid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  № 3564-IX від 06.02.2024, Указом від 06 травня 2024 року № 271/2024, затвердженого Законом України від 08.05.2024 № 3684-ІХ, Указом від 23 липня 2024 року № 469/2024, затвердженого Законом України від 23 липня 2024 року  № 3891-ІХ, Указом від 28 жовтня 2024 року </w:t>
      </w:r>
      <w:r w:rsid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№ 740/2024, затвердженого Законом України від 29 жовтня 2024 року № 4024-ІХ), Указом від 14 січня 2025 року № 26/2025, затвердженого Законом України від 15 січня 2025 року </w:t>
      </w:r>
      <w:r w:rsid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№ 4220-ІХ), Указом від 15 квітня 2025 року № 235/2025, затвердженого Законом України від 16 квітня 2025 року № 4356-ІХ), (далі - Указ № 64/2022), </w:t>
      </w:r>
      <w:r w:rsidR="001512CE"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1512CE" w:rsidRPr="006A1A0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1512CE"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Указом від 14 липня 2025 року </w:t>
      </w:r>
      <w:r w:rsid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1512CE" w:rsidRPr="006A1A0F">
        <w:rPr>
          <w:rFonts w:ascii="Times New Roman" w:eastAsia="Times New Roman" w:hAnsi="Times New Roman"/>
          <w:sz w:val="24"/>
          <w:szCs w:val="24"/>
          <w:lang w:eastAsia="ru-RU"/>
        </w:rPr>
        <w:t>№ 478/2025, затвердженого Законом України від 15 липня 2025 року № 4524-ІХ), (далі - Указ    № 64/2022), яким воєнний стан продовжено до 05 листопада 2025 року,</w:t>
      </w:r>
      <w:r w:rsidR="001512CE" w:rsidRPr="006A1A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воєнного стану та особливостей безоплатної передачі земельних ділянок комунальної власності у приватну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власність, що встановлені підпунктом 5 пункту 27 розділу Х «Перехідні положення» Земельного кодексу України.</w:t>
      </w:r>
    </w:p>
    <w:p w14:paraId="522F9EDD" w14:textId="7005171C" w:rsidR="00F1737F" w:rsidRPr="006A1A0F" w:rsidRDefault="00F1737F" w:rsidP="00F1737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В результаті розгляду поданих громадянином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Суржком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Анатолієм Андрійовичем</w:t>
      </w:r>
      <w:r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документів встановлено відсутність права власності на об’єкт нерухомого майна, розташованого на земельній ділянці. Згідно виписки 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з рішення виконавчого комітету Червоноградської міської ради народних депутатів від 17.03.1988 № 116</w:t>
      </w:r>
      <w:r w:rsidR="006A1A0F"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громадянину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Суржку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Анатолію Андрійовичу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було виділено земельну ділянку розміром 3,5 х 6,5</w:t>
      </w:r>
      <w:r w:rsidR="006A1A0F"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м = 22,75 м</w:t>
      </w:r>
      <w:r w:rsidR="006A1A0F" w:rsidRPr="006A1A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, що не відповідає фактичному розміру земельної ділянки площею 0,002</w:t>
      </w:r>
      <w:r w:rsidR="00043D8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га. 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Суржку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Анатолію Андрійовичу</w:t>
      </w:r>
      <w:r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до Клопотання не додано, що обмежує можливість </w:t>
      </w:r>
      <w:r w:rsidR="006A1A0F"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 w:rsidR="006A1A0F" w:rsidRPr="006A1A0F">
        <w:rPr>
          <w:rFonts w:ascii="Times New Roman" w:hAnsi="Times New Roman" w:cs="Times New Roman"/>
          <w:sz w:val="24"/>
          <w:szCs w:val="24"/>
        </w:rPr>
        <w:t>наданні дозволу на розроблення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проєкту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землеустрою щодо в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дведення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земельної д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лянки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будівництва індивідуального гаража </w:t>
      </w:r>
      <w:r w:rsidRPr="006A1A0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місті Шептицький, 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вулиці Б. Хмельницького, 83, гаражний кооператив № 5, гараж № 700</w:t>
      </w:r>
      <w:r w:rsidRPr="006A1A0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14:paraId="54EA4C91" w14:textId="77777777" w:rsidR="00043D84" w:rsidRDefault="00F1737F" w:rsidP="00043D8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Особливості безоплатної передачі земельних ділянок комунальної власності у приватну власність, під час дії воєнного стану, встановлені Земельним кодексом України, без необхідних правовстановлюючих документів є підставою для відмови громадянину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Суржку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Анатолію Андрійовичу</w:t>
      </w:r>
      <w:r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 w:rsidR="001512CE" w:rsidRPr="006A1A0F">
        <w:rPr>
          <w:rFonts w:ascii="Times New Roman" w:hAnsi="Times New Roman" w:cs="Times New Roman"/>
          <w:sz w:val="24"/>
          <w:szCs w:val="24"/>
        </w:rPr>
        <w:t xml:space="preserve">наданні дозволу на розроблення </w:t>
      </w:r>
      <w:proofErr w:type="spellStart"/>
      <w:r w:rsidR="001512CE" w:rsidRPr="006A1A0F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1512CE" w:rsidRPr="006A1A0F">
        <w:rPr>
          <w:rFonts w:ascii="Times New Roman" w:hAnsi="Times New Roman" w:cs="Times New Roman"/>
          <w:sz w:val="24"/>
          <w:szCs w:val="24"/>
        </w:rPr>
        <w:t xml:space="preserve">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щодо відведення земельної ділянки </w:t>
      </w:r>
      <w:r w:rsidR="001512CE" w:rsidRPr="006A1A0F">
        <w:rPr>
          <w:rFonts w:ascii="Times New Roman" w:hAnsi="Times New Roman" w:cs="Times New Roman"/>
          <w:sz w:val="24"/>
          <w:szCs w:val="24"/>
        </w:rPr>
        <w:t>орієнтовною площею 0,0023 га для будівництва та обслуговування гаража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69A19D4" w14:textId="466D8364" w:rsidR="001512CE" w:rsidRPr="006A1A0F" w:rsidRDefault="001512CE" w:rsidP="00043D8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в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д 21.05.1997 № 280/97-ВР «Про м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сцеве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Україн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», Земельним кодексом України, Законами України від 17.02.2022 № 2073-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IX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«Про адміністративну процедуру», в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д 07.07.2011 № 3613-</w:t>
      </w:r>
      <w:r w:rsidRPr="006A1A0F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«Про Державний земельний кадастр», в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д 22.05.2003 № 858-</w:t>
      </w:r>
      <w:r w:rsidRPr="006A1A0F">
        <w:rPr>
          <w:rFonts w:ascii="Times New Roman" w:eastAsia="Times New Roman" w:hAnsi="Times New Roman"/>
          <w:sz w:val="24"/>
          <w:szCs w:val="24"/>
          <w:lang w:val="en-US" w:eastAsia="ru-RU"/>
        </w:rPr>
        <w:t>IV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«Про 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землеустр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й», від 19.10.2022 № 2698-</w:t>
      </w:r>
      <w:r w:rsidRPr="006A1A0F">
        <w:rPr>
          <w:rFonts w:ascii="Times New Roman" w:eastAsia="Times New Roman" w:hAnsi="Times New Roman"/>
          <w:sz w:val="24"/>
          <w:szCs w:val="24"/>
          <w:lang w:val="en-US" w:eastAsia="ru-RU"/>
        </w:rPr>
        <w:t>IX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="006A1A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Указ</w:t>
      </w:r>
      <w:r w:rsidRPr="006A1A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№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64/2022, яким воєнний стан продовжено до</w:t>
      </w:r>
      <w:r w:rsid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05 листопада 2025 року,</w:t>
      </w:r>
      <w:r w:rsidRPr="006A1A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особливості безоплатної передачі земельних ділянок комунальної власності у приватну власність, встановлені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підпунктом 5 </w:t>
      </w:r>
      <w:r w:rsidRPr="006A1A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пункту 27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розділу Х «Перехідні положення» Земельного кодексу України, </w:t>
      </w:r>
      <w:r w:rsidRPr="006A1A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та пропозиції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пост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йно д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ючої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ком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ї з розгляду питань, пов’язаних з регулюванням земельних в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дносин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Виконавчому ком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тет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Шептицької м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ської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ради, Шептицька м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ська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рада </w:t>
      </w:r>
    </w:p>
    <w:p w14:paraId="7E6BE22C" w14:textId="77777777" w:rsidR="00E63FA7" w:rsidRPr="006A1A0F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0BF61" w14:textId="77777777" w:rsidR="00E63FA7" w:rsidRPr="006A1A0F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624A966C" w14:textId="77777777" w:rsidR="00E63FA7" w:rsidRPr="006A1A0F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EA037" w14:textId="0E54752D" w:rsidR="00EE2D82" w:rsidRPr="006A1A0F" w:rsidRDefault="00EE2D82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hAnsi="Times New Roman" w:cs="Times New Roman"/>
          <w:sz w:val="24"/>
          <w:szCs w:val="24"/>
        </w:rPr>
        <w:t xml:space="preserve">1. Відмовити громадянину </w:t>
      </w:r>
      <w:proofErr w:type="spellStart"/>
      <w:r w:rsidR="0072302D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Суржку</w:t>
      </w:r>
      <w:proofErr w:type="spellEnd"/>
      <w:r w:rsidR="0072302D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Анатолію Андрійовичу</w:t>
      </w:r>
      <w:r w:rsidR="0072302D"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1A0F">
        <w:rPr>
          <w:rFonts w:ascii="Times New Roman" w:hAnsi="Times New Roman" w:cs="Times New Roman"/>
          <w:sz w:val="24"/>
          <w:szCs w:val="24"/>
        </w:rPr>
        <w:t>в на</w:t>
      </w:r>
      <w:r w:rsidR="00421C92" w:rsidRPr="006A1A0F">
        <w:rPr>
          <w:rFonts w:ascii="Times New Roman" w:hAnsi="Times New Roman" w:cs="Times New Roman"/>
          <w:sz w:val="24"/>
          <w:szCs w:val="24"/>
        </w:rPr>
        <w:t xml:space="preserve">данні дозволу на розроблення </w:t>
      </w:r>
      <w:proofErr w:type="spellStart"/>
      <w:r w:rsidR="00421C92" w:rsidRPr="006A1A0F">
        <w:rPr>
          <w:rFonts w:ascii="Times New Roman" w:hAnsi="Times New Roman" w:cs="Times New Roman"/>
          <w:sz w:val="24"/>
          <w:szCs w:val="24"/>
        </w:rPr>
        <w:t>пр</w:t>
      </w:r>
      <w:r w:rsidR="002E3FCA" w:rsidRPr="006A1A0F">
        <w:rPr>
          <w:rFonts w:ascii="Times New Roman" w:hAnsi="Times New Roman" w:cs="Times New Roman"/>
          <w:sz w:val="24"/>
          <w:szCs w:val="24"/>
        </w:rPr>
        <w:t>оє</w:t>
      </w:r>
      <w:r w:rsidRPr="006A1A0F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6A1A0F">
        <w:rPr>
          <w:rFonts w:ascii="Times New Roman" w:hAnsi="Times New Roman" w:cs="Times New Roman"/>
          <w:sz w:val="24"/>
          <w:szCs w:val="24"/>
        </w:rPr>
        <w:t xml:space="preserve"> землеустрою щодо відведення земельної ділянки орієнтовною площею 0,00</w:t>
      </w:r>
      <w:r w:rsidR="0072302D" w:rsidRPr="006A1A0F">
        <w:rPr>
          <w:rFonts w:ascii="Times New Roman" w:hAnsi="Times New Roman" w:cs="Times New Roman"/>
          <w:sz w:val="24"/>
          <w:szCs w:val="24"/>
        </w:rPr>
        <w:t>2</w:t>
      </w:r>
      <w:r w:rsidR="00F1737F" w:rsidRPr="006A1A0F">
        <w:rPr>
          <w:rFonts w:ascii="Times New Roman" w:hAnsi="Times New Roman" w:cs="Times New Roman"/>
          <w:sz w:val="24"/>
          <w:szCs w:val="24"/>
        </w:rPr>
        <w:t>3</w:t>
      </w:r>
      <w:r w:rsidRPr="006A1A0F">
        <w:rPr>
          <w:rFonts w:ascii="Times New Roman" w:hAnsi="Times New Roman" w:cs="Times New Roman"/>
          <w:sz w:val="24"/>
          <w:szCs w:val="24"/>
        </w:rPr>
        <w:t xml:space="preserve"> га для будівництва </w:t>
      </w:r>
      <w:r w:rsidR="0029798B" w:rsidRPr="006A1A0F">
        <w:rPr>
          <w:rFonts w:ascii="Times New Roman" w:hAnsi="Times New Roman" w:cs="Times New Roman"/>
          <w:sz w:val="24"/>
          <w:szCs w:val="24"/>
        </w:rPr>
        <w:t xml:space="preserve">та обслуговування </w:t>
      </w:r>
      <w:r w:rsidRPr="006A1A0F">
        <w:rPr>
          <w:rFonts w:ascii="Times New Roman" w:hAnsi="Times New Roman" w:cs="Times New Roman"/>
          <w:sz w:val="24"/>
          <w:szCs w:val="24"/>
        </w:rPr>
        <w:t xml:space="preserve"> гаража, (код КВЦПЗД - 02.0</w:t>
      </w:r>
      <w:r w:rsidR="0029798B" w:rsidRPr="006A1A0F">
        <w:rPr>
          <w:rFonts w:ascii="Times New Roman" w:hAnsi="Times New Roman" w:cs="Times New Roman"/>
          <w:sz w:val="24"/>
          <w:szCs w:val="24"/>
        </w:rPr>
        <w:t>6</w:t>
      </w:r>
      <w:r w:rsidRPr="006A1A0F">
        <w:rPr>
          <w:rFonts w:ascii="Times New Roman" w:hAnsi="Times New Roman" w:cs="Times New Roman"/>
          <w:sz w:val="24"/>
          <w:szCs w:val="24"/>
        </w:rPr>
        <w:t xml:space="preserve"> - для </w:t>
      </w:r>
      <w:r w:rsidR="005B0C7C" w:rsidRPr="006A1A0F">
        <w:rPr>
          <w:rFonts w:ascii="Times New Roman" w:hAnsi="Times New Roman" w:cs="Times New Roman"/>
          <w:sz w:val="24"/>
          <w:szCs w:val="24"/>
        </w:rPr>
        <w:t>колективного</w:t>
      </w:r>
      <w:r w:rsidRPr="006A1A0F">
        <w:rPr>
          <w:rFonts w:ascii="Times New Roman" w:hAnsi="Times New Roman" w:cs="Times New Roman"/>
          <w:sz w:val="24"/>
          <w:szCs w:val="24"/>
        </w:rPr>
        <w:t xml:space="preserve"> гараж</w:t>
      </w:r>
      <w:r w:rsidR="005B0C7C" w:rsidRPr="006A1A0F">
        <w:rPr>
          <w:rFonts w:ascii="Times New Roman" w:hAnsi="Times New Roman" w:cs="Times New Roman"/>
          <w:sz w:val="24"/>
          <w:szCs w:val="24"/>
        </w:rPr>
        <w:t>ного будівництва</w:t>
      </w:r>
      <w:r w:rsidRPr="006A1A0F">
        <w:rPr>
          <w:rFonts w:ascii="Times New Roman" w:hAnsi="Times New Roman" w:cs="Times New Roman"/>
          <w:sz w:val="24"/>
          <w:szCs w:val="24"/>
        </w:rPr>
        <w:t xml:space="preserve">) </w:t>
      </w:r>
      <w:r w:rsidRPr="006A1A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м. </w:t>
      </w:r>
      <w:r w:rsidR="00F507BF" w:rsidRPr="006A1A0F">
        <w:rPr>
          <w:rFonts w:ascii="Times New Roman" w:hAnsi="Times New Roman" w:cs="Times New Roman"/>
          <w:sz w:val="24"/>
          <w:szCs w:val="24"/>
          <w:shd w:val="clear" w:color="auto" w:fill="FFFFFF"/>
        </w:rPr>
        <w:t>Шептицький</w:t>
      </w:r>
      <w:r w:rsidRPr="006A1A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682FED" w:rsidRPr="006A1A0F">
        <w:rPr>
          <w:rFonts w:ascii="Times New Roman" w:hAnsi="Times New Roman" w:cs="Times New Roman"/>
          <w:sz w:val="24"/>
          <w:szCs w:val="24"/>
          <w:shd w:val="clear" w:color="auto" w:fill="FFFFFF"/>
        </w:rPr>
        <w:t>на вулиці Б. Хмельницького, 83, гаражний кооператив № 5, гараж № 700</w:t>
      </w:r>
      <w:r w:rsidR="0080502C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C3C41D" w14:textId="4B553220" w:rsidR="00E63FA7" w:rsidRPr="006A1A0F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386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ради.</w:t>
      </w:r>
    </w:p>
    <w:p w14:paraId="2D477908" w14:textId="77777777" w:rsidR="00E63FA7" w:rsidRPr="006A1A0F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6A1A0F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рiшення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постiйну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депутатську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комiсiю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мiстобудування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регулювання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земельних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вiдносин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адмiнiстративно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територiального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устрою (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Пилипчук П.П.</w:t>
      </w:r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972D2C" w14:textId="77777777" w:rsidR="006A1A0F" w:rsidRDefault="006A1A0F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ACE2A7" w14:textId="77777777" w:rsidR="006A1A0F" w:rsidRDefault="006A1A0F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DAD16" w14:textId="65CFB6A8" w:rsidR="004304F6" w:rsidRPr="006A1A0F" w:rsidRDefault="00E63FA7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9740E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ський голова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15420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15420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15420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15420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15420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15420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14BCD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12CE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sectPr w:rsidR="004304F6" w:rsidRPr="006A1A0F" w:rsidSect="00B154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3D84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24C6E"/>
    <w:rsid w:val="001512CE"/>
    <w:rsid w:val="001A00A8"/>
    <w:rsid w:val="001A6EE8"/>
    <w:rsid w:val="001C0502"/>
    <w:rsid w:val="001D3511"/>
    <w:rsid w:val="001D44F7"/>
    <w:rsid w:val="0021382C"/>
    <w:rsid w:val="00263ECA"/>
    <w:rsid w:val="0028758E"/>
    <w:rsid w:val="0029798B"/>
    <w:rsid w:val="002E1090"/>
    <w:rsid w:val="002E3FCA"/>
    <w:rsid w:val="002E7574"/>
    <w:rsid w:val="00315367"/>
    <w:rsid w:val="00341311"/>
    <w:rsid w:val="003519DC"/>
    <w:rsid w:val="003537F5"/>
    <w:rsid w:val="00360728"/>
    <w:rsid w:val="003C4EBA"/>
    <w:rsid w:val="003E5E38"/>
    <w:rsid w:val="0041549B"/>
    <w:rsid w:val="00421C92"/>
    <w:rsid w:val="004304F6"/>
    <w:rsid w:val="00447CA0"/>
    <w:rsid w:val="0045023B"/>
    <w:rsid w:val="00481F39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47BC1"/>
    <w:rsid w:val="005615AA"/>
    <w:rsid w:val="005901A1"/>
    <w:rsid w:val="00592A64"/>
    <w:rsid w:val="0059740E"/>
    <w:rsid w:val="005B0C7C"/>
    <w:rsid w:val="005D434F"/>
    <w:rsid w:val="005E5A8D"/>
    <w:rsid w:val="0061381B"/>
    <w:rsid w:val="00624134"/>
    <w:rsid w:val="006271C7"/>
    <w:rsid w:val="00642FE2"/>
    <w:rsid w:val="006435E9"/>
    <w:rsid w:val="00682FED"/>
    <w:rsid w:val="006949D7"/>
    <w:rsid w:val="006A1A0F"/>
    <w:rsid w:val="006B3F15"/>
    <w:rsid w:val="006D1D85"/>
    <w:rsid w:val="006F7253"/>
    <w:rsid w:val="0072302D"/>
    <w:rsid w:val="007351C3"/>
    <w:rsid w:val="007458BF"/>
    <w:rsid w:val="0077761D"/>
    <w:rsid w:val="007A3AEE"/>
    <w:rsid w:val="007B518B"/>
    <w:rsid w:val="007E49F1"/>
    <w:rsid w:val="007F3E81"/>
    <w:rsid w:val="007F6C7B"/>
    <w:rsid w:val="0080502C"/>
    <w:rsid w:val="00877261"/>
    <w:rsid w:val="008C0926"/>
    <w:rsid w:val="008D010A"/>
    <w:rsid w:val="008E7B8E"/>
    <w:rsid w:val="00900661"/>
    <w:rsid w:val="0090640E"/>
    <w:rsid w:val="00925C09"/>
    <w:rsid w:val="009311CF"/>
    <w:rsid w:val="0094247C"/>
    <w:rsid w:val="00994B21"/>
    <w:rsid w:val="009A4298"/>
    <w:rsid w:val="009B67D1"/>
    <w:rsid w:val="009E2A3B"/>
    <w:rsid w:val="00A64C7D"/>
    <w:rsid w:val="00A702A1"/>
    <w:rsid w:val="00A71386"/>
    <w:rsid w:val="00A8360C"/>
    <w:rsid w:val="00A86F97"/>
    <w:rsid w:val="00AC4146"/>
    <w:rsid w:val="00AC4769"/>
    <w:rsid w:val="00AD30AD"/>
    <w:rsid w:val="00B14242"/>
    <w:rsid w:val="00B15420"/>
    <w:rsid w:val="00B24268"/>
    <w:rsid w:val="00B24C9E"/>
    <w:rsid w:val="00B42FCD"/>
    <w:rsid w:val="00B447AD"/>
    <w:rsid w:val="00B55CFE"/>
    <w:rsid w:val="00B61A66"/>
    <w:rsid w:val="00B841C1"/>
    <w:rsid w:val="00B86EAF"/>
    <w:rsid w:val="00BB69CD"/>
    <w:rsid w:val="00BC2108"/>
    <w:rsid w:val="00BF5FD3"/>
    <w:rsid w:val="00BF6E8E"/>
    <w:rsid w:val="00C016D6"/>
    <w:rsid w:val="00C118A4"/>
    <w:rsid w:val="00C15B16"/>
    <w:rsid w:val="00C55E7B"/>
    <w:rsid w:val="00C606A6"/>
    <w:rsid w:val="00C71483"/>
    <w:rsid w:val="00C72DDB"/>
    <w:rsid w:val="00CB5D61"/>
    <w:rsid w:val="00CD36D9"/>
    <w:rsid w:val="00CE3ECC"/>
    <w:rsid w:val="00CF5593"/>
    <w:rsid w:val="00D003B0"/>
    <w:rsid w:val="00D2130F"/>
    <w:rsid w:val="00D35676"/>
    <w:rsid w:val="00D63362"/>
    <w:rsid w:val="00D91AF9"/>
    <w:rsid w:val="00E159F2"/>
    <w:rsid w:val="00E26AE7"/>
    <w:rsid w:val="00E51FF7"/>
    <w:rsid w:val="00E5441A"/>
    <w:rsid w:val="00E621AA"/>
    <w:rsid w:val="00E63FA7"/>
    <w:rsid w:val="00E74A7A"/>
    <w:rsid w:val="00E93525"/>
    <w:rsid w:val="00EB7D3D"/>
    <w:rsid w:val="00ED2329"/>
    <w:rsid w:val="00EE2D82"/>
    <w:rsid w:val="00EF76E4"/>
    <w:rsid w:val="00F07AAA"/>
    <w:rsid w:val="00F1737F"/>
    <w:rsid w:val="00F21BDB"/>
    <w:rsid w:val="00F21BED"/>
    <w:rsid w:val="00F318F2"/>
    <w:rsid w:val="00F502EE"/>
    <w:rsid w:val="00F507BF"/>
    <w:rsid w:val="00F56AB7"/>
    <w:rsid w:val="00F90F66"/>
    <w:rsid w:val="00FC05A7"/>
    <w:rsid w:val="00FD57B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86D14-1BE0-42C6-A094-A8CEDFCDB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4462</Words>
  <Characters>2544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11</cp:revision>
  <cp:lastPrinted>2025-10-13T08:04:00Z</cp:lastPrinted>
  <dcterms:created xsi:type="dcterms:W3CDTF">2025-10-03T08:16:00Z</dcterms:created>
  <dcterms:modified xsi:type="dcterms:W3CDTF">2025-10-29T13:53:00Z</dcterms:modified>
</cp:coreProperties>
</file>