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6263D" w:rsidRPr="00686EDF" w:rsidTr="00686EDF">
        <w:trPr>
          <w:trHeight w:val="1701"/>
        </w:trPr>
        <w:tc>
          <w:tcPr>
            <w:tcW w:w="9628" w:type="dxa"/>
          </w:tcPr>
          <w:p w:rsidR="00C6263D" w:rsidRDefault="00C6263D" w:rsidP="00686EDF">
            <w:pPr>
              <w:pStyle w:val="a5"/>
              <w:rPr>
                <w:b/>
                <w:bCs/>
              </w:rPr>
            </w:pPr>
            <w:r w:rsidRPr="00686EDF">
              <w:rPr>
                <w:b/>
                <w:bCs/>
              </w:rPr>
              <w:t xml:space="preserve"> ШЕПТИЦЬКА МІСЬКА РАДА</w:t>
            </w:r>
          </w:p>
          <w:p w:rsidR="00C6263D" w:rsidRPr="00686EDF" w:rsidRDefault="00C6263D" w:rsidP="00686EDF">
            <w:pPr>
              <w:pStyle w:val="a5"/>
              <w:rPr>
                <w:b/>
                <w:bCs/>
              </w:rPr>
            </w:pPr>
          </w:p>
          <w:p w:rsidR="00C6263D" w:rsidRPr="00686EDF" w:rsidRDefault="00C6263D" w:rsidP="00686ED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3C642F">
              <w:rPr>
                <w:b/>
                <w:bCs/>
              </w:rPr>
              <w:t>шоста</w:t>
            </w:r>
            <w:r w:rsidRPr="00686EDF">
              <w:rPr>
                <w:b/>
                <w:bCs/>
              </w:rPr>
              <w:t xml:space="preserve"> сесія восьмого скликання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6263D" w:rsidRPr="001A5DA3" w:rsidTr="00686ED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4A6E8E" w:rsidRDefault="00DC4576" w:rsidP="001A7DC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C6263D" w:rsidRPr="00686EDF" w:rsidRDefault="00C6263D" w:rsidP="001A7DC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1A5DA3" w:rsidRDefault="00C6263D" w:rsidP="001A7DC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A5DA3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A25C2B" w:rsidRPr="00A25C2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4013</w:t>
                  </w:r>
                </w:p>
              </w:tc>
            </w:tr>
          </w:tbl>
          <w:p w:rsidR="00C6263D" w:rsidRPr="00686EDF" w:rsidRDefault="00C6263D" w:rsidP="00686EDF">
            <w:pPr>
              <w:spacing w:after="0" w:line="240" w:lineRule="auto"/>
              <w:jc w:val="center"/>
            </w:pPr>
          </w:p>
        </w:tc>
      </w:tr>
    </w:tbl>
    <w:p w:rsidR="00CD166A" w:rsidRPr="003C1F60" w:rsidRDefault="001A7DCF" w:rsidP="003C1F60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E92FA2" w:rsidRDefault="005B102A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</w:t>
      </w:r>
      <w:r w:rsidR="00381250">
        <w:rPr>
          <w:rFonts w:ascii="Times New Roman" w:eastAsia="Times New Roman" w:hAnsi="Times New Roman"/>
          <w:b/>
          <w:sz w:val="26"/>
          <w:szCs w:val="26"/>
          <w:lang w:eastAsia="ru-RU"/>
        </w:rPr>
        <w:t>ня</w:t>
      </w:r>
    </w:p>
    <w:p w:rsidR="00E92FA2" w:rsidRDefault="005B102A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громадянки </w:t>
      </w:r>
      <w:r w:rsidR="00195132">
        <w:rPr>
          <w:rFonts w:ascii="Times New Roman" w:eastAsia="Times New Roman" w:hAnsi="Times New Roman"/>
          <w:b/>
          <w:sz w:val="26"/>
          <w:szCs w:val="26"/>
          <w:lang w:eastAsia="ru-RU"/>
        </w:rPr>
        <w:t>Білої</w:t>
      </w:r>
      <w:r w:rsidR="00E92FA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E92FA2" w:rsidRDefault="00195132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Надії Олексіївни</w:t>
      </w:r>
      <w:r w:rsidR="005B102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про </w:t>
      </w:r>
    </w:p>
    <w:p w:rsidR="00E92FA2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затвердження технічної </w:t>
      </w:r>
    </w:p>
    <w:p w:rsidR="00E92FA2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документації із землеустрою 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для ведення товарного </w:t>
      </w:r>
    </w:p>
    <w:p w:rsidR="00E92FA2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сільськогосподарського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виробництва</w:t>
      </w:r>
    </w:p>
    <w:p w:rsidR="00CD166A" w:rsidRDefault="00CD166A" w:rsidP="002E57F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1A7DCF" w:rsidRPr="001A7DCF" w:rsidRDefault="001A7DCF" w:rsidP="002E57FB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:rsidR="00C6263D" w:rsidRPr="002E57FB" w:rsidRDefault="00C6263D" w:rsidP="009F69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2E57FB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від</w:t>
      </w:r>
      <w:r w:rsidRPr="002E57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22.05.2003 № 858-IV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» від 05.06.2003 №899-ІV «Про порядок виділення в натурі (на місцевості) земельних ділянок власникам земельних часток (паїв)», враховуючи пропозиції, подані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</w:t>
      </w:r>
      <w:r>
        <w:rPr>
          <w:rFonts w:ascii="Times New Roman" w:hAnsi="Times New Roman"/>
          <w:sz w:val="26"/>
          <w:szCs w:val="26"/>
          <w:lang w:eastAsia="ru-RU"/>
        </w:rPr>
        <w:t xml:space="preserve">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</w:t>
      </w:r>
      <w:r>
        <w:rPr>
          <w:rFonts w:ascii="Times New Roman" w:hAnsi="Times New Roman"/>
          <w:sz w:val="26"/>
          <w:szCs w:val="26"/>
          <w:lang w:eastAsia="ru-RU"/>
        </w:rPr>
        <w:t>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клопотан</w:t>
      </w:r>
      <w:r w:rsidR="009B09D0">
        <w:rPr>
          <w:rFonts w:ascii="Times New Roman" w:hAnsi="Times New Roman"/>
          <w:sz w:val="26"/>
          <w:szCs w:val="26"/>
          <w:lang w:eastAsia="ru-RU"/>
        </w:rPr>
        <w:t>ня</w:t>
      </w:r>
      <w:r>
        <w:rPr>
          <w:rFonts w:ascii="Times New Roman" w:hAnsi="Times New Roman"/>
          <w:sz w:val="26"/>
          <w:szCs w:val="26"/>
          <w:lang w:eastAsia="ru-RU"/>
        </w:rPr>
        <w:t xml:space="preserve"> гром</w:t>
      </w:r>
      <w:r w:rsidR="00D87D3E">
        <w:rPr>
          <w:rFonts w:ascii="Times New Roman" w:hAnsi="Times New Roman"/>
          <w:sz w:val="26"/>
          <w:szCs w:val="26"/>
          <w:lang w:eastAsia="ru-RU"/>
        </w:rPr>
        <w:t xml:space="preserve">адянки </w:t>
      </w:r>
      <w:r w:rsidR="0033031A">
        <w:rPr>
          <w:rFonts w:ascii="Times New Roman" w:hAnsi="Times New Roman"/>
          <w:sz w:val="26"/>
          <w:szCs w:val="26"/>
          <w:lang w:eastAsia="ru-RU"/>
        </w:rPr>
        <w:t>Білої Надії Олексіївни</w:t>
      </w:r>
      <w:r w:rsidR="009F6942" w:rsidRPr="009F69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про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затвердження технічної документації із </w:t>
      </w:r>
      <w:r w:rsidRPr="00F740F2">
        <w:rPr>
          <w:rFonts w:ascii="Times New Roman" w:hAnsi="Times New Roman"/>
          <w:sz w:val="26"/>
          <w:szCs w:val="26"/>
          <w:lang w:eastAsia="ru-RU"/>
        </w:rPr>
        <w:t xml:space="preserve">землеустрою щодо встановлення (відновлення) меж земельних ділянок в натурі (на місцевості) для ведення товарного сільськогосподарського виробництва, до якого додано копії: паспорта, ідентифікаційного номера, </w:t>
      </w:r>
      <w:r w:rsidR="00AE528E" w:rsidRPr="00F740F2">
        <w:rPr>
          <w:rFonts w:ascii="Times New Roman" w:hAnsi="Times New Roman"/>
          <w:sz w:val="26"/>
          <w:szCs w:val="26"/>
          <w:lang w:eastAsia="ru-RU"/>
        </w:rPr>
        <w:t>кадастрових планів земельних ділянок,</w:t>
      </w:r>
      <w:r w:rsidR="00314B85" w:rsidRPr="00F740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14B85" w:rsidRPr="00F740F2">
        <w:rPr>
          <w:rFonts w:ascii="Times New Roman" w:hAnsi="Times New Roman"/>
          <w:sz w:val="26"/>
          <w:szCs w:val="26"/>
        </w:rPr>
        <w:t>сертифікату на право приватної власності на землю (середню земельну частку пай)</w:t>
      </w:r>
      <w:r w:rsidR="00F0523C" w:rsidRPr="00F740F2">
        <w:rPr>
          <w:rFonts w:ascii="Times New Roman" w:hAnsi="Times New Roman"/>
          <w:sz w:val="26"/>
          <w:szCs w:val="26"/>
        </w:rPr>
        <w:t>,</w:t>
      </w:r>
      <w:r w:rsidR="00AE528E" w:rsidRPr="00F740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54EDA" w:rsidRPr="00F740F2">
        <w:rPr>
          <w:rFonts w:ascii="Times New Roman" w:hAnsi="Times New Roman"/>
          <w:sz w:val="26"/>
          <w:szCs w:val="26"/>
          <w:lang w:eastAsia="ru-RU"/>
        </w:rPr>
        <w:t>свідоцтва п</w:t>
      </w:r>
      <w:r w:rsidR="003C7E31" w:rsidRPr="00F740F2">
        <w:rPr>
          <w:rFonts w:ascii="Times New Roman" w:hAnsi="Times New Roman"/>
          <w:sz w:val="26"/>
          <w:szCs w:val="26"/>
          <w:lang w:eastAsia="ru-RU"/>
        </w:rPr>
        <w:t>ро право на спадщину за законом</w:t>
      </w:r>
      <w:r w:rsidRPr="00F740F2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>витягів з Державного земельного кадастру про земельні ділянки</w:t>
      </w:r>
      <w:r w:rsidRPr="00F740F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земельних ділянок з кадастровими номерами</w:t>
      </w:r>
      <w:r w:rsidR="00CE747B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942" w:rsidRPr="00F740F2">
        <w:rPr>
          <w:rFonts w:ascii="Times New Roman" w:hAnsi="Times New Roman"/>
          <w:sz w:val="26"/>
          <w:szCs w:val="26"/>
          <w:lang w:eastAsia="ru-RU"/>
        </w:rPr>
        <w:t>462488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>66</w:t>
      </w:r>
      <w:r w:rsidR="009F6942" w:rsidRPr="00F740F2">
        <w:rPr>
          <w:rFonts w:ascii="Times New Roman" w:hAnsi="Times New Roman"/>
          <w:sz w:val="26"/>
          <w:szCs w:val="26"/>
          <w:lang w:eastAsia="ru-RU"/>
        </w:rPr>
        <w:t>00:0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>3</w:t>
      </w:r>
      <w:r w:rsidR="009F6942" w:rsidRPr="00F740F2">
        <w:rPr>
          <w:rFonts w:ascii="Times New Roman" w:hAnsi="Times New Roman"/>
          <w:sz w:val="26"/>
          <w:szCs w:val="26"/>
          <w:lang w:eastAsia="ru-RU"/>
        </w:rPr>
        <w:t>:000:01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>39</w:t>
      </w:r>
      <w:r w:rsidR="009F6942" w:rsidRPr="00F740F2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 xml:space="preserve">4624886600:03:000:0140, 4624886600:10:000:0481 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володільцем </w:t>
      </w:r>
      <w:r w:rsidR="00626E16" w:rsidRPr="00F740F2">
        <w:rPr>
          <w:rFonts w:ascii="Times New Roman" w:hAnsi="Times New Roman"/>
          <w:color w:val="000000"/>
          <w:sz w:val="26"/>
          <w:szCs w:val="26"/>
          <w:lang w:eastAsia="ru-RU"/>
        </w:rPr>
        <w:t>як</w:t>
      </w:r>
      <w:r w:rsidR="00AE528E" w:rsidRPr="00F740F2">
        <w:rPr>
          <w:rFonts w:ascii="Times New Roman" w:hAnsi="Times New Roman"/>
          <w:color w:val="000000"/>
          <w:sz w:val="26"/>
          <w:szCs w:val="26"/>
          <w:lang w:eastAsia="ru-RU"/>
        </w:rPr>
        <w:t>ої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є заявни</w:t>
      </w:r>
      <w:r w:rsidR="00AE528E" w:rsidRPr="00F740F2">
        <w:rPr>
          <w:rFonts w:ascii="Times New Roman" w:hAnsi="Times New Roman"/>
          <w:color w:val="000000"/>
          <w:sz w:val="26"/>
          <w:szCs w:val="26"/>
          <w:lang w:eastAsia="ru-RU"/>
        </w:rPr>
        <w:t>ця</w:t>
      </w:r>
      <w:r w:rsidRPr="00F740F2">
        <w:rPr>
          <w:rFonts w:ascii="Times New Roman" w:hAnsi="Times New Roman"/>
          <w:sz w:val="26"/>
          <w:szCs w:val="26"/>
          <w:lang w:eastAsia="ru-RU"/>
        </w:rPr>
        <w:t>,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740F2">
        <w:rPr>
          <w:rFonts w:ascii="Times New Roman" w:hAnsi="Times New Roman"/>
          <w:sz w:val="26"/>
          <w:szCs w:val="26"/>
          <w:lang w:eastAsia="ru-RU"/>
        </w:rPr>
        <w:t>на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підставі </w:t>
      </w:r>
      <w:r w:rsidR="003C7E31">
        <w:rPr>
          <w:rFonts w:ascii="Times New Roman" w:hAnsi="Times New Roman"/>
          <w:sz w:val="26"/>
          <w:szCs w:val="26"/>
          <w:lang w:eastAsia="ru-RU"/>
        </w:rPr>
        <w:t>свідоцтва про право на спадщину за законом від 02.10.2024</w:t>
      </w:r>
      <w:r w:rsidR="001A4712" w:rsidRPr="002E57FB">
        <w:rPr>
          <w:rFonts w:ascii="Times New Roman" w:hAnsi="Times New Roman"/>
          <w:sz w:val="26"/>
          <w:szCs w:val="26"/>
          <w:lang w:eastAsia="ru-RU"/>
        </w:rPr>
        <w:t>,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у відповідності до </w:t>
      </w:r>
      <w:r w:rsidR="00493143"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Pr="002E57FB">
        <w:rPr>
          <w:rFonts w:ascii="Times New Roman" w:hAnsi="Times New Roman"/>
          <w:sz w:val="26"/>
          <w:szCs w:val="26"/>
          <w:lang w:eastAsia="ru-RU"/>
        </w:rPr>
        <w:t>пу</w:t>
      </w:r>
      <w:r w:rsidR="00FE6010">
        <w:rPr>
          <w:rFonts w:ascii="Times New Roman" w:hAnsi="Times New Roman"/>
          <w:sz w:val="26"/>
          <w:szCs w:val="26"/>
          <w:lang w:eastAsia="ru-RU"/>
        </w:rPr>
        <w:t>нкту ґ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частини </w:t>
      </w:r>
      <w:r>
        <w:rPr>
          <w:rFonts w:ascii="Times New Roman" w:hAnsi="Times New Roman"/>
          <w:sz w:val="26"/>
          <w:szCs w:val="26"/>
          <w:lang w:eastAsia="ru-RU"/>
        </w:rPr>
        <w:t>першої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статті 81 Земельного кодексу України, Шептицька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C6263D" w:rsidRPr="001A7DCF" w:rsidRDefault="00C6263D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C6263D" w:rsidRPr="002E57FB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6263D" w:rsidRPr="001A7DCF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16"/>
          <w:szCs w:val="16"/>
          <w:lang w:eastAsia="ru-RU"/>
        </w:rPr>
      </w:pP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громадянці </w:t>
      </w:r>
      <w:r w:rsidR="004C67E9">
        <w:rPr>
          <w:rFonts w:ascii="Times New Roman" w:hAnsi="Times New Roman"/>
          <w:sz w:val="26"/>
          <w:szCs w:val="26"/>
          <w:lang w:eastAsia="ru-RU"/>
        </w:rPr>
        <w:t>Білій Надії Олексіївні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(код КВЦПЗД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- 01.01 - для ведення товарного сільськогосподарського виробництва) на </w:t>
      </w:r>
      <w:r w:rsidRPr="00B65A27">
        <w:rPr>
          <w:rFonts w:ascii="Times New Roman" w:hAnsi="Times New Roman"/>
          <w:sz w:val="26"/>
          <w:szCs w:val="26"/>
          <w:lang w:eastAsia="ru-RU"/>
        </w:rPr>
        <w:lastRenderedPageBreak/>
        <w:t>т</w:t>
      </w:r>
      <w:r>
        <w:rPr>
          <w:rFonts w:ascii="Times New Roman" w:hAnsi="Times New Roman"/>
          <w:sz w:val="26"/>
          <w:szCs w:val="26"/>
          <w:lang w:eastAsia="ru-RU"/>
        </w:rPr>
        <w:t xml:space="preserve">ериторії Шептицької міської ради, Шептицького району, Львівської області </w:t>
      </w:r>
      <w:r w:rsidR="006623AF">
        <w:rPr>
          <w:rFonts w:ascii="Times New Roman" w:hAnsi="Times New Roman"/>
          <w:sz w:val="26"/>
          <w:szCs w:val="26"/>
          <w:lang w:eastAsia="ru-RU"/>
        </w:rPr>
        <w:t>на земельні ділянки</w:t>
      </w:r>
      <w:r w:rsidRPr="002E57FB">
        <w:rPr>
          <w:rFonts w:ascii="Times New Roman" w:hAnsi="Times New Roman"/>
          <w:sz w:val="26"/>
          <w:szCs w:val="26"/>
          <w:lang w:eastAsia="ru-RU"/>
        </w:rPr>
        <w:t>:</w:t>
      </w:r>
    </w:p>
    <w:p w:rsidR="006D62DC" w:rsidRDefault="006D62DC" w:rsidP="006D62DC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1.1. площею 0,8853 </w:t>
      </w:r>
      <w:r w:rsidRPr="002E57FB">
        <w:rPr>
          <w:rFonts w:ascii="Times New Roman" w:hAnsi="Times New Roman"/>
          <w:sz w:val="26"/>
          <w:szCs w:val="26"/>
          <w:lang w:eastAsia="ru-RU"/>
        </w:rPr>
        <w:t>га</w:t>
      </w:r>
      <w:r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462488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66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:000:01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39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>
        <w:rPr>
          <w:rFonts w:ascii="Times New Roman" w:hAnsi="Times New Roman"/>
          <w:sz w:val="26"/>
          <w:szCs w:val="26"/>
          <w:lang w:eastAsia="ru-RU"/>
        </w:rPr>
        <w:t>–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рілля;</w:t>
      </w:r>
    </w:p>
    <w:p w:rsidR="00C6263D" w:rsidRDefault="00A35CEE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1.2.</w:t>
      </w:r>
      <w:r w:rsidR="006D62D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0534">
        <w:rPr>
          <w:rFonts w:ascii="Times New Roman" w:hAnsi="Times New Roman"/>
          <w:sz w:val="26"/>
          <w:szCs w:val="26"/>
          <w:lang w:eastAsia="ru-RU"/>
        </w:rPr>
        <w:t>площею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 0,</w:t>
      </w:r>
      <w:r w:rsidR="00084CD2">
        <w:rPr>
          <w:rFonts w:ascii="Times New Roman" w:hAnsi="Times New Roman"/>
          <w:sz w:val="26"/>
          <w:szCs w:val="26"/>
          <w:lang w:eastAsia="ru-RU"/>
        </w:rPr>
        <w:t>6</w:t>
      </w:r>
      <w:r w:rsidR="00837E77">
        <w:rPr>
          <w:rFonts w:ascii="Times New Roman" w:hAnsi="Times New Roman"/>
          <w:sz w:val="26"/>
          <w:szCs w:val="26"/>
          <w:lang w:eastAsia="ru-RU"/>
        </w:rPr>
        <w:t>1</w:t>
      </w:r>
      <w:r w:rsidR="00084CD2">
        <w:rPr>
          <w:rFonts w:ascii="Times New Roman" w:hAnsi="Times New Roman"/>
          <w:sz w:val="26"/>
          <w:szCs w:val="26"/>
          <w:lang w:eastAsia="ru-RU"/>
        </w:rPr>
        <w:t>45</w:t>
      </w:r>
      <w:r w:rsidR="00837E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>га</w:t>
      </w:r>
      <w:r w:rsidR="00C6263D"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="00084CD2" w:rsidRPr="009F6942">
        <w:rPr>
          <w:rFonts w:ascii="Times New Roman CYR" w:hAnsi="Times New Roman CYR" w:cs="Times New Roman CYR"/>
          <w:sz w:val="26"/>
          <w:szCs w:val="26"/>
          <w:lang w:eastAsia="ru-RU"/>
        </w:rPr>
        <w:t>462488</w:t>
      </w:r>
      <w:r w:rsidR="00084CD2">
        <w:rPr>
          <w:rFonts w:ascii="Times New Roman CYR" w:hAnsi="Times New Roman CYR" w:cs="Times New Roman CYR"/>
          <w:sz w:val="26"/>
          <w:szCs w:val="26"/>
          <w:lang w:eastAsia="ru-RU"/>
        </w:rPr>
        <w:t>66</w:t>
      </w:r>
      <w:r w:rsidR="00084CD2" w:rsidRPr="009F6942">
        <w:rPr>
          <w:rFonts w:ascii="Times New Roman CYR" w:hAnsi="Times New Roman CYR" w:cs="Times New Roman CYR"/>
          <w:sz w:val="26"/>
          <w:szCs w:val="26"/>
          <w:lang w:eastAsia="ru-RU"/>
        </w:rPr>
        <w:t>00:0</w:t>
      </w:r>
      <w:r w:rsidR="00084CD2"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="00084CD2" w:rsidRPr="009F6942">
        <w:rPr>
          <w:rFonts w:ascii="Times New Roman CYR" w:hAnsi="Times New Roman CYR" w:cs="Times New Roman CYR"/>
          <w:sz w:val="26"/>
          <w:szCs w:val="26"/>
          <w:lang w:eastAsia="ru-RU"/>
        </w:rPr>
        <w:t>:000:014</w:t>
      </w:r>
      <w:r w:rsidR="00084CD2"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 w:rsidR="00837E77">
        <w:rPr>
          <w:rFonts w:ascii="Times New Roman" w:hAnsi="Times New Roman"/>
          <w:sz w:val="26"/>
          <w:szCs w:val="26"/>
          <w:lang w:eastAsia="ru-RU"/>
        </w:rPr>
        <w:t>–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37E77">
        <w:rPr>
          <w:rFonts w:ascii="Times New Roman" w:hAnsi="Times New Roman"/>
          <w:sz w:val="26"/>
          <w:szCs w:val="26"/>
          <w:lang w:eastAsia="ru-RU"/>
        </w:rPr>
        <w:t>сіножаті</w:t>
      </w:r>
      <w:r w:rsidR="006D62DC">
        <w:rPr>
          <w:rFonts w:ascii="Times New Roman" w:hAnsi="Times New Roman"/>
          <w:sz w:val="26"/>
          <w:szCs w:val="26"/>
          <w:lang w:eastAsia="ru-RU"/>
        </w:rPr>
        <w:t>;</w:t>
      </w:r>
    </w:p>
    <w:p w:rsidR="001E5B8F" w:rsidRPr="002E57FB" w:rsidRDefault="001E5B8F" w:rsidP="000D1F8E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1.3.</w:t>
      </w:r>
      <w:r w:rsidR="006D62DC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площею 0,</w:t>
      </w:r>
      <w:r w:rsidR="0019047E">
        <w:rPr>
          <w:rFonts w:ascii="Times New Roman" w:hAnsi="Times New Roman"/>
          <w:sz w:val="26"/>
          <w:szCs w:val="26"/>
          <w:lang w:eastAsia="ru-RU"/>
        </w:rPr>
        <w:t>0788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>га</w:t>
      </w:r>
      <w:r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462488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66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00: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10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:000:0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481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>
        <w:rPr>
          <w:rFonts w:ascii="Times New Roman" w:hAnsi="Times New Roman"/>
          <w:sz w:val="26"/>
          <w:szCs w:val="26"/>
          <w:lang w:eastAsia="ru-RU"/>
        </w:rPr>
        <w:t>–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D1F8E">
        <w:rPr>
          <w:rFonts w:ascii="Times New Roman" w:hAnsi="Times New Roman"/>
          <w:sz w:val="26"/>
          <w:szCs w:val="26"/>
          <w:lang w:eastAsia="ru-RU"/>
        </w:rPr>
        <w:t>пасовища</w:t>
      </w:r>
      <w:r w:rsidR="000C2AB0">
        <w:rPr>
          <w:rFonts w:ascii="Times New Roman" w:hAnsi="Times New Roman"/>
          <w:sz w:val="26"/>
          <w:szCs w:val="26"/>
          <w:lang w:eastAsia="ru-RU"/>
        </w:rPr>
        <w:t>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2. Громадян</w:t>
      </w:r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ці </w:t>
      </w:r>
      <w:r w:rsidR="000D1F8E">
        <w:rPr>
          <w:rFonts w:ascii="Times New Roman CYR" w:hAnsi="Times New Roman CYR" w:cs="Times New Roman CYR"/>
          <w:sz w:val="26"/>
          <w:szCs w:val="26"/>
          <w:lang w:eastAsia="ru-RU"/>
        </w:rPr>
        <w:t>Білій Надії Олексіївні</w:t>
      </w:r>
      <w:r w:rsidR="00180539" w:rsidRPr="0018053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E57FB">
        <w:rPr>
          <w:rFonts w:ascii="Times New Roman" w:hAnsi="Times New Roman"/>
          <w:sz w:val="26"/>
          <w:szCs w:val="26"/>
          <w:lang w:eastAsia="ru-RU"/>
        </w:rPr>
        <w:t>иділити земельну частку (пай) в натурі (на місцевості) для ведення товарного сільськогосподарського виробництва на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Шептицького району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Львівської області.</w:t>
      </w:r>
    </w:p>
    <w:p w:rsidR="00D54011" w:rsidRDefault="00C6263D" w:rsidP="00D54011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Громадян</w:t>
      </w:r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>ці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C23D9B">
        <w:rPr>
          <w:rFonts w:ascii="Times New Roman CYR" w:hAnsi="Times New Roman CYR" w:cs="Times New Roman CYR"/>
          <w:sz w:val="26"/>
          <w:szCs w:val="26"/>
          <w:lang w:eastAsia="ru-RU"/>
        </w:rPr>
        <w:t>Білій Надії Олексіївні</w:t>
      </w:r>
      <w:r w:rsidR="00C23D9B" w:rsidRPr="0018053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реєстрац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ї прав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власност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земельн</w:t>
      </w:r>
      <w:r w:rsidR="00D16CB3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 ділянк</w:t>
      </w:r>
      <w:r w:rsidR="00D16CB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, згідно цього рішення, у державного реєстратора прав на нерухоме майно</w:t>
      </w:r>
      <w:r w:rsidR="00D5401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4. Рішення набирає чинності з дня доведення його до відома адресата шляхом</w:t>
      </w:r>
      <w:r w:rsidR="00C50369">
        <w:rPr>
          <w:rFonts w:ascii="Times New Roman" w:hAnsi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C50369">
        <w:rPr>
          <w:rFonts w:ascii="Times New Roman" w:hAnsi="Times New Roman"/>
          <w:sz w:val="26"/>
          <w:szCs w:val="26"/>
          <w:lang w:eastAsia="ru-RU"/>
        </w:rPr>
        <w:t>веб</w:t>
      </w:r>
      <w:r w:rsidRPr="002E57FB">
        <w:rPr>
          <w:rFonts w:ascii="Times New Roman" w:hAnsi="Times New Roman"/>
          <w:sz w:val="26"/>
          <w:szCs w:val="26"/>
          <w:lang w:eastAsia="ru-RU"/>
        </w:rPr>
        <w:t>сайті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C6263D" w:rsidRPr="002E57FB" w:rsidRDefault="00C6263D" w:rsidP="002E57F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6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E57FB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E57FB">
        <w:rPr>
          <w:rFonts w:ascii="Times New Roman" w:hAnsi="Times New Roman"/>
          <w:sz w:val="26"/>
          <w:szCs w:val="26"/>
          <w:lang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288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6263D" w:rsidRPr="002E57FB" w:rsidRDefault="00C6263D" w:rsidP="00EA585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416D72" w:rsidRDefault="00C6263D" w:rsidP="002E57F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785223"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 w:rsidRPr="00785223"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DC4576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DC4576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DC4576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C23D9B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CD48A3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i/>
          <w:sz w:val="26"/>
          <w:szCs w:val="26"/>
          <w:lang w:eastAsia="ru-RU"/>
        </w:rPr>
        <w:tab/>
      </w:r>
      <w:r w:rsidR="0061164F">
        <w:rPr>
          <w:rFonts w:ascii="Times New Roman" w:hAnsi="Times New Roman"/>
          <w:i/>
          <w:sz w:val="26"/>
          <w:szCs w:val="26"/>
          <w:lang w:eastAsia="ru-RU"/>
        </w:rPr>
        <w:t xml:space="preserve">    </w:t>
      </w:r>
      <w:r w:rsidR="00012350">
        <w:rPr>
          <w:rFonts w:ascii="Times New Roman" w:hAnsi="Times New Roman"/>
          <w:i/>
          <w:sz w:val="26"/>
          <w:szCs w:val="26"/>
          <w:lang w:eastAsia="ru-RU"/>
        </w:rPr>
        <w:t xml:space="preserve">   </w:t>
      </w:r>
      <w:r w:rsidRPr="002E57FB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416D72" w:rsidRPr="00416D72" w:rsidRDefault="00416D72" w:rsidP="00416D72">
      <w:pPr>
        <w:rPr>
          <w:rFonts w:ascii="Times New Roman" w:hAnsi="Times New Roman"/>
          <w:sz w:val="26"/>
          <w:szCs w:val="26"/>
          <w:lang w:val="ru-RU" w:eastAsia="ru-RU"/>
        </w:rPr>
      </w:pPr>
    </w:p>
    <w:p w:rsidR="00416D72" w:rsidRPr="00416D72" w:rsidRDefault="00416D72" w:rsidP="00416D72">
      <w:pPr>
        <w:rPr>
          <w:rFonts w:ascii="Times New Roman" w:hAnsi="Times New Roman"/>
          <w:sz w:val="26"/>
          <w:szCs w:val="26"/>
          <w:lang w:val="ru-RU" w:eastAsia="ru-RU"/>
        </w:rPr>
      </w:pPr>
    </w:p>
    <w:p w:rsidR="00416D72" w:rsidRPr="00416D72" w:rsidRDefault="00416D72" w:rsidP="00416D72">
      <w:pPr>
        <w:rPr>
          <w:rFonts w:ascii="Times New Roman" w:hAnsi="Times New Roman"/>
          <w:sz w:val="26"/>
          <w:szCs w:val="26"/>
          <w:lang w:val="ru-RU" w:eastAsia="ru-RU"/>
        </w:rPr>
      </w:pPr>
    </w:p>
    <w:p w:rsidR="00C6263D" w:rsidRPr="00416D72" w:rsidRDefault="00C6263D" w:rsidP="00416D72">
      <w:pPr>
        <w:tabs>
          <w:tab w:val="left" w:pos="1605"/>
        </w:tabs>
        <w:rPr>
          <w:rFonts w:ascii="Times New Roman" w:hAnsi="Times New Roman"/>
          <w:sz w:val="26"/>
          <w:szCs w:val="26"/>
          <w:lang w:val="ru-RU" w:eastAsia="ru-RU"/>
        </w:rPr>
      </w:pPr>
    </w:p>
    <w:sectPr w:rsidR="00C6263D" w:rsidRPr="00416D72" w:rsidSect="001A7D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350"/>
    <w:rsid w:val="00033BAA"/>
    <w:rsid w:val="00067335"/>
    <w:rsid w:val="00084CD2"/>
    <w:rsid w:val="00092067"/>
    <w:rsid w:val="000B7398"/>
    <w:rsid w:val="000C2AB0"/>
    <w:rsid w:val="000C5EB0"/>
    <w:rsid w:val="000D1F8E"/>
    <w:rsid w:val="000D6FE6"/>
    <w:rsid w:val="000E068C"/>
    <w:rsid w:val="000E0F44"/>
    <w:rsid w:val="000E3EC7"/>
    <w:rsid w:val="000E58C5"/>
    <w:rsid w:val="000F5FC9"/>
    <w:rsid w:val="001060C9"/>
    <w:rsid w:val="001724AC"/>
    <w:rsid w:val="00180539"/>
    <w:rsid w:val="0019047E"/>
    <w:rsid w:val="00195132"/>
    <w:rsid w:val="001A4712"/>
    <w:rsid w:val="001A5DA3"/>
    <w:rsid w:val="001A6EE8"/>
    <w:rsid w:val="001A7DCF"/>
    <w:rsid w:val="001D41BA"/>
    <w:rsid w:val="001D50D4"/>
    <w:rsid w:val="001E5B8F"/>
    <w:rsid w:val="001F059A"/>
    <w:rsid w:val="00204161"/>
    <w:rsid w:val="0021382C"/>
    <w:rsid w:val="00236B08"/>
    <w:rsid w:val="002500ED"/>
    <w:rsid w:val="00285503"/>
    <w:rsid w:val="0028758E"/>
    <w:rsid w:val="002E57FB"/>
    <w:rsid w:val="00314B85"/>
    <w:rsid w:val="00315367"/>
    <w:rsid w:val="0033031A"/>
    <w:rsid w:val="00341809"/>
    <w:rsid w:val="003519DC"/>
    <w:rsid w:val="003537F5"/>
    <w:rsid w:val="00360728"/>
    <w:rsid w:val="00381250"/>
    <w:rsid w:val="003C1F60"/>
    <w:rsid w:val="003C642F"/>
    <w:rsid w:val="003C7E31"/>
    <w:rsid w:val="003F1CA8"/>
    <w:rsid w:val="003F4A93"/>
    <w:rsid w:val="003F5B5D"/>
    <w:rsid w:val="0041549B"/>
    <w:rsid w:val="00416D72"/>
    <w:rsid w:val="00447CA0"/>
    <w:rsid w:val="0045023B"/>
    <w:rsid w:val="00471495"/>
    <w:rsid w:val="0048016B"/>
    <w:rsid w:val="0049271A"/>
    <w:rsid w:val="00493143"/>
    <w:rsid w:val="0049721C"/>
    <w:rsid w:val="004A0E24"/>
    <w:rsid w:val="004A6E8E"/>
    <w:rsid w:val="004C67E9"/>
    <w:rsid w:val="004D7CAC"/>
    <w:rsid w:val="004E3B7F"/>
    <w:rsid w:val="004F1C7C"/>
    <w:rsid w:val="004F2128"/>
    <w:rsid w:val="0050033B"/>
    <w:rsid w:val="00526D96"/>
    <w:rsid w:val="00547BC1"/>
    <w:rsid w:val="00557340"/>
    <w:rsid w:val="00567494"/>
    <w:rsid w:val="005901A1"/>
    <w:rsid w:val="00592A64"/>
    <w:rsid w:val="005B102A"/>
    <w:rsid w:val="00605D16"/>
    <w:rsid w:val="0061164F"/>
    <w:rsid w:val="00616155"/>
    <w:rsid w:val="00624134"/>
    <w:rsid w:val="00626E16"/>
    <w:rsid w:val="006271C7"/>
    <w:rsid w:val="00642FE2"/>
    <w:rsid w:val="006435E9"/>
    <w:rsid w:val="0065307E"/>
    <w:rsid w:val="00654CC5"/>
    <w:rsid w:val="006623AF"/>
    <w:rsid w:val="00686EDF"/>
    <w:rsid w:val="006B31DE"/>
    <w:rsid w:val="006B3F15"/>
    <w:rsid w:val="006C6BD6"/>
    <w:rsid w:val="006C71FC"/>
    <w:rsid w:val="006D62DC"/>
    <w:rsid w:val="006E505E"/>
    <w:rsid w:val="006F7253"/>
    <w:rsid w:val="007303F1"/>
    <w:rsid w:val="00757CF4"/>
    <w:rsid w:val="00763B69"/>
    <w:rsid w:val="00782D5F"/>
    <w:rsid w:val="00785223"/>
    <w:rsid w:val="007A7AA1"/>
    <w:rsid w:val="007B518B"/>
    <w:rsid w:val="007F3E81"/>
    <w:rsid w:val="007F6C7B"/>
    <w:rsid w:val="0083420C"/>
    <w:rsid w:val="00837E77"/>
    <w:rsid w:val="008701CA"/>
    <w:rsid w:val="00877261"/>
    <w:rsid w:val="0090640E"/>
    <w:rsid w:val="0092257A"/>
    <w:rsid w:val="00925C09"/>
    <w:rsid w:val="0094247C"/>
    <w:rsid w:val="009648F1"/>
    <w:rsid w:val="009954E1"/>
    <w:rsid w:val="009B09D0"/>
    <w:rsid w:val="009F3981"/>
    <w:rsid w:val="009F6942"/>
    <w:rsid w:val="00A23504"/>
    <w:rsid w:val="00A25163"/>
    <w:rsid w:val="00A25C2B"/>
    <w:rsid w:val="00A35CEE"/>
    <w:rsid w:val="00A662D5"/>
    <w:rsid w:val="00A71A98"/>
    <w:rsid w:val="00A86F97"/>
    <w:rsid w:val="00AC4146"/>
    <w:rsid w:val="00AC4769"/>
    <w:rsid w:val="00AE528E"/>
    <w:rsid w:val="00B14242"/>
    <w:rsid w:val="00B42FCD"/>
    <w:rsid w:val="00B447AD"/>
    <w:rsid w:val="00B55CFE"/>
    <w:rsid w:val="00B61A66"/>
    <w:rsid w:val="00B65A27"/>
    <w:rsid w:val="00B841C1"/>
    <w:rsid w:val="00BB69CD"/>
    <w:rsid w:val="00BC2108"/>
    <w:rsid w:val="00BC4D5D"/>
    <w:rsid w:val="00BE23A9"/>
    <w:rsid w:val="00BF5FD3"/>
    <w:rsid w:val="00BF6E8E"/>
    <w:rsid w:val="00C00534"/>
    <w:rsid w:val="00C055D3"/>
    <w:rsid w:val="00C23D9B"/>
    <w:rsid w:val="00C50369"/>
    <w:rsid w:val="00C606A6"/>
    <w:rsid w:val="00C61928"/>
    <w:rsid w:val="00C6263D"/>
    <w:rsid w:val="00C71483"/>
    <w:rsid w:val="00C72DDB"/>
    <w:rsid w:val="00C85146"/>
    <w:rsid w:val="00CD166A"/>
    <w:rsid w:val="00CD48A3"/>
    <w:rsid w:val="00CE1DF4"/>
    <w:rsid w:val="00CE3ECC"/>
    <w:rsid w:val="00CE747B"/>
    <w:rsid w:val="00D16CB3"/>
    <w:rsid w:val="00D35676"/>
    <w:rsid w:val="00D54011"/>
    <w:rsid w:val="00D63362"/>
    <w:rsid w:val="00D833C5"/>
    <w:rsid w:val="00D87D3E"/>
    <w:rsid w:val="00D91AF9"/>
    <w:rsid w:val="00D94614"/>
    <w:rsid w:val="00DC4576"/>
    <w:rsid w:val="00E00F11"/>
    <w:rsid w:val="00E26AE7"/>
    <w:rsid w:val="00E51FB6"/>
    <w:rsid w:val="00E53EF7"/>
    <w:rsid w:val="00E74A7A"/>
    <w:rsid w:val="00E92FA2"/>
    <w:rsid w:val="00E93525"/>
    <w:rsid w:val="00EA5853"/>
    <w:rsid w:val="00EB7D3D"/>
    <w:rsid w:val="00ED2329"/>
    <w:rsid w:val="00F0523C"/>
    <w:rsid w:val="00F07AAA"/>
    <w:rsid w:val="00F21BDB"/>
    <w:rsid w:val="00F21BED"/>
    <w:rsid w:val="00F318F2"/>
    <w:rsid w:val="00F3686D"/>
    <w:rsid w:val="00F54EDA"/>
    <w:rsid w:val="00F5640F"/>
    <w:rsid w:val="00F56AB7"/>
    <w:rsid w:val="00F60505"/>
    <w:rsid w:val="00F740F2"/>
    <w:rsid w:val="00F90777"/>
    <w:rsid w:val="00F90F66"/>
    <w:rsid w:val="00FE601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23DD402-2AD3-44FB-9260-7B698AC8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101</cp:revision>
  <cp:lastPrinted>2025-10-24T12:57:00Z</cp:lastPrinted>
  <dcterms:created xsi:type="dcterms:W3CDTF">2024-11-19T14:46:00Z</dcterms:created>
  <dcterms:modified xsi:type="dcterms:W3CDTF">2025-10-24T12:58:00Z</dcterms:modified>
</cp:coreProperties>
</file>