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9E3B7A" w:rsidRPr="000F6322" w:rsidTr="001B1A59">
        <w:trPr>
          <w:trHeight w:val="1701"/>
        </w:trPr>
        <w:tc>
          <w:tcPr>
            <w:tcW w:w="9464" w:type="dxa"/>
          </w:tcPr>
          <w:p w:rsidR="009E3B7A" w:rsidRPr="000F6322" w:rsidRDefault="009E3B7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9E3B7A" w:rsidRPr="000F6322" w:rsidRDefault="009E3B7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9E3B7A" w:rsidRPr="000F6322" w:rsidRDefault="009E3B7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9E3B7A" w:rsidRPr="000F6322" w:rsidRDefault="009E3B7A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9E3B7A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3B7A" w:rsidRPr="00D74107" w:rsidRDefault="00D74107" w:rsidP="00D7410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9E3B7A" w:rsidRPr="000F6322" w:rsidRDefault="009E3B7A" w:rsidP="00D741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3B7A" w:rsidRPr="000F6322" w:rsidRDefault="009E3B7A" w:rsidP="00D7410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7410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284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9E3B7A" w:rsidRPr="000F6322" w:rsidRDefault="009E3B7A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E3B7A" w:rsidRPr="00E47FEA" w:rsidRDefault="007A03F1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E3B7A" w:rsidRPr="006E44F5" w:rsidTr="001B1A59">
        <w:trPr>
          <w:trHeight w:val="317"/>
        </w:trPr>
        <w:tc>
          <w:tcPr>
            <w:tcW w:w="9356" w:type="dxa"/>
            <w:vMerge w:val="restart"/>
          </w:tcPr>
          <w:p w:rsidR="009E3B7A" w:rsidRPr="006172B8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9E3B7A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:rsidR="009E3B7A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E3B7A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Комунальної установи </w:t>
            </w:r>
          </w:p>
          <w:p w:rsidR="009E3B7A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13F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Агенція справедливої </w:t>
            </w:r>
          </w:p>
          <w:p w:rsidR="009E3B7A" w:rsidRPr="004213F0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213F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рансформації</w:t>
            </w:r>
            <w:proofErr w:type="spellEnd"/>
            <w:r w:rsidRPr="004213F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”</w:t>
            </w:r>
          </w:p>
          <w:p w:rsidR="009E3B7A" w:rsidRPr="006172B8" w:rsidRDefault="009E3B7A" w:rsidP="00664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E3B7A" w:rsidRDefault="009E3B7A" w:rsidP="00664F7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B7A" w:rsidRPr="00664F7E" w:rsidRDefault="009E3B7A" w:rsidP="00664F7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97F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Комунальної установи 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Агенція справедливої трансформації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Шептицької міської ради про про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ведення повідомної реєстрації  Колективного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договору між адміністрацією та трудовим колективом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Комунальної установи 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Агенція справедливої трансформації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Шептицької міської ради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(далі –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Колективний договір), зареєстровану у Виконавчому комітеті Шептицької міської ради, та схвалений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15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10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.2025 на загальних зборах трудового колективу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Комунальної установи 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Агенція справедливої трансформації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Шептицької міської ради 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Колективний договір в редакції</w:t>
            </w:r>
            <w:r w:rsidR="004213F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погодженій </w:t>
            </w:r>
            <w:r>
              <w:rPr>
                <w:rFonts w:ascii="Times New Roman" w:hAnsi="Times New Roman"/>
                <w:sz w:val="24"/>
                <w:szCs w:val="24"/>
              </w:rPr>
              <w:t>трудовим колективом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Комунальної установи 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Агенція справедливої трансформації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Шептицької міської ради</w:t>
            </w:r>
            <w:r w:rsidRPr="00664F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  враховуючи відсутність  підстав для відмови в проведенні повідомної реєстрації  Колективного договору, Виконавчий комітет Шептицької міської ради</w:t>
            </w:r>
          </w:p>
          <w:p w:rsidR="009E3B7A" w:rsidRPr="00997F38" w:rsidRDefault="009E3B7A" w:rsidP="00664F7E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9E3B7A" w:rsidRPr="00997F38" w:rsidRDefault="009E3B7A" w:rsidP="00664F7E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F38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9E3B7A" w:rsidRPr="00997F38" w:rsidRDefault="009E3B7A" w:rsidP="00664F7E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9E3B7A" w:rsidRPr="00997F38" w:rsidRDefault="009E3B7A" w:rsidP="00664F7E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Провести повідомну реєстрацію Колективного договору між адміністрацією </w:t>
            </w:r>
            <w:r w:rsidRPr="006E790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Комунальної установи 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“</w:t>
            </w:r>
            <w:r w:rsidRPr="006E790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Агенція справедливої трансформації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”</w:t>
            </w:r>
            <w:r w:rsidRPr="006E790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Шептицької міської ради </w:t>
            </w:r>
            <w:r w:rsidRPr="002718C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Купчинського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Шептицький,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Шептицький район,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 область, 8010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0)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трудовим колективом </w:t>
            </w:r>
            <w:r w:rsidRPr="000B106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E790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Комунальної установи 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“</w:t>
            </w:r>
            <w:r w:rsidRPr="006E790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Агенція справедливої трансформації</w:t>
            </w:r>
            <w:r w:rsidRPr="004574F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ru-RU"/>
              </w:rPr>
              <w:t>”</w:t>
            </w:r>
            <w:r w:rsidRPr="006E790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Шептицької міської рад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Купчинського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22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  <w:proofErr w:type="spellStart"/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Шептицький район,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 область, 8010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що дода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ться.</w:t>
            </w:r>
          </w:p>
          <w:p w:rsidR="009E3B7A" w:rsidRPr="00997F38" w:rsidRDefault="009E3B7A" w:rsidP="00664F7E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</w:t>
            </w:r>
            <w:proofErr w:type="spellEnd"/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9E3B7A" w:rsidRPr="00997F38" w:rsidRDefault="009E3B7A" w:rsidP="00664F7E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9E3B7A" w:rsidRDefault="009E3B7A" w:rsidP="00664F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3B7A" w:rsidRDefault="009E3B7A" w:rsidP="00664F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3B7A" w:rsidRPr="00997F38" w:rsidRDefault="009E3B7A" w:rsidP="00664F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F38">
              <w:rPr>
                <w:rFonts w:ascii="Times New Roman" w:hAnsi="Times New Roman"/>
                <w:sz w:val="24"/>
                <w:szCs w:val="24"/>
              </w:rPr>
              <w:t>Міськ</w:t>
            </w:r>
            <w:bookmarkStart w:id="0" w:name="_GoBack"/>
            <w:bookmarkEnd w:id="0"/>
            <w:r w:rsidRPr="00997F38">
              <w:rPr>
                <w:rFonts w:ascii="Times New Roman" w:hAnsi="Times New Roman"/>
                <w:sz w:val="24"/>
                <w:szCs w:val="24"/>
              </w:rPr>
              <w:t xml:space="preserve">ий  голова                </w:t>
            </w:r>
            <w:r w:rsidR="00D74107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997F38">
              <w:rPr>
                <w:rFonts w:ascii="Times New Roman" w:hAnsi="Times New Roman"/>
                <w:sz w:val="24"/>
                <w:szCs w:val="24"/>
              </w:rPr>
              <w:t xml:space="preserve">                         Андрій ЗАЛІВСЬКИЙ</w:t>
            </w: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9E3B7A" w:rsidRPr="006E44F5" w:rsidTr="00E64185">
              <w:trPr>
                <w:trHeight w:val="552"/>
              </w:trPr>
              <w:tc>
                <w:tcPr>
                  <w:tcW w:w="3283" w:type="dxa"/>
                </w:tcPr>
                <w:p w:rsidR="009E3B7A" w:rsidRPr="006E44F5" w:rsidRDefault="009E3B7A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9E3B7A" w:rsidRPr="006E44F5" w:rsidRDefault="009E3B7A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9E3B7A" w:rsidRPr="006E44F5" w:rsidRDefault="009E3B7A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096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  виконавчих органів ради                                       Володимир КОВАЛЬ</w:t>
            </w: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:rsidR="009E3B7A" w:rsidRPr="006E44F5" w:rsidRDefault="009E3B7A" w:rsidP="001B1A5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  Георгій ТИМЧИШИН</w:t>
            </w: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52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юридичного відділу                                                                   Тетяна ЛІНИНСЬКА 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 захисту населення                                                 Ірина ШМИРКО </w:t>
            </w: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E3B7A" w:rsidRPr="006E44F5" w:rsidRDefault="009E3B7A" w:rsidP="00B7083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Начальник  відділу з питань </w:t>
            </w: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внутрішньо переміщених осіб,  </w:t>
            </w:r>
          </w:p>
          <w:p w:rsidR="009E3B7A" w:rsidRPr="006E44F5" w:rsidRDefault="009E3B7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сімейної політики та постраждалих </w:t>
            </w:r>
          </w:p>
          <w:p w:rsidR="009E3B7A" w:rsidRPr="006E44F5" w:rsidRDefault="009E3B7A" w:rsidP="00D10AC5">
            <w:pPr>
              <w:tabs>
                <w:tab w:val="left" w:pos="709"/>
                <w:tab w:val="left" w:pos="4320"/>
                <w:tab w:val="left" w:pos="6558"/>
                <w:tab w:val="left" w:pos="6600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внаслідок аварії на  ЧАЕС                                                         Наталія КУБСЬКА                                 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E44F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E3B7A" w:rsidRPr="006E44F5" w:rsidRDefault="009E3B7A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3B7A" w:rsidRPr="006E44F5" w:rsidTr="001B1A59">
        <w:trPr>
          <w:trHeight w:val="317"/>
        </w:trPr>
        <w:tc>
          <w:tcPr>
            <w:tcW w:w="9356" w:type="dxa"/>
            <w:vMerge/>
          </w:tcPr>
          <w:p w:rsidR="009E3B7A" w:rsidRPr="006E44F5" w:rsidRDefault="009E3B7A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E3B7A" w:rsidRPr="00E47FEA" w:rsidTr="001B1A59">
        <w:trPr>
          <w:trHeight w:val="317"/>
        </w:trPr>
        <w:tc>
          <w:tcPr>
            <w:tcW w:w="9356" w:type="dxa"/>
          </w:tcPr>
          <w:p w:rsidR="009E3B7A" w:rsidRPr="006E44F5" w:rsidRDefault="009E3B7A" w:rsidP="00E6418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lastRenderedPageBreak/>
              <w:t>Головний спеціаліст з повноваженнями</w:t>
            </w:r>
          </w:p>
          <w:p w:rsidR="009E3B7A" w:rsidRPr="006E44F5" w:rsidRDefault="009E3B7A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уповноваженої особи з питань запобігання </w:t>
            </w:r>
          </w:p>
          <w:p w:rsidR="009E3B7A" w:rsidRPr="006E44F5" w:rsidRDefault="009E3B7A" w:rsidP="00995296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sz w:val="24"/>
                <w:szCs w:val="24"/>
              </w:rPr>
            </w:pPr>
            <w:r w:rsidRPr="006E44F5">
              <w:rPr>
                <w:rFonts w:ascii="Times New Roman" w:hAnsi="Times New Roman"/>
                <w:sz w:val="24"/>
                <w:szCs w:val="24"/>
              </w:rPr>
              <w:t xml:space="preserve">та виявлення корупції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E44F5">
              <w:rPr>
                <w:rFonts w:ascii="Times New Roman" w:hAnsi="Times New Roman"/>
                <w:sz w:val="24"/>
                <w:szCs w:val="24"/>
              </w:rPr>
              <w:t>Володимир ВОЙТЮК</w:t>
            </w:r>
          </w:p>
          <w:p w:rsidR="009E3B7A" w:rsidRPr="006E44F5" w:rsidRDefault="009E3B7A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3B7A" w:rsidRDefault="009E3B7A" w:rsidP="00664F7E">
      <w:pPr>
        <w:tabs>
          <w:tab w:val="left" w:pos="6480"/>
          <w:tab w:val="left" w:pos="6660"/>
        </w:tabs>
        <w:jc w:val="both"/>
      </w:pPr>
    </w:p>
    <w:sectPr w:rsidR="009E3B7A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223C"/>
    <w:rsid w:val="00045ABE"/>
    <w:rsid w:val="00067335"/>
    <w:rsid w:val="00085A16"/>
    <w:rsid w:val="000878A9"/>
    <w:rsid w:val="00092067"/>
    <w:rsid w:val="000A4C75"/>
    <w:rsid w:val="000B1060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7767F"/>
    <w:rsid w:val="0018280A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25878"/>
    <w:rsid w:val="00231BF4"/>
    <w:rsid w:val="00235B29"/>
    <w:rsid w:val="002533DA"/>
    <w:rsid w:val="00260222"/>
    <w:rsid w:val="002619AB"/>
    <w:rsid w:val="00263E34"/>
    <w:rsid w:val="00266B6F"/>
    <w:rsid w:val="002718CC"/>
    <w:rsid w:val="00280EF1"/>
    <w:rsid w:val="0028417C"/>
    <w:rsid w:val="00297F28"/>
    <w:rsid w:val="002A0DA2"/>
    <w:rsid w:val="002A37C9"/>
    <w:rsid w:val="002A5899"/>
    <w:rsid w:val="002C598C"/>
    <w:rsid w:val="002D5208"/>
    <w:rsid w:val="002F4066"/>
    <w:rsid w:val="0030158D"/>
    <w:rsid w:val="0031457C"/>
    <w:rsid w:val="00316163"/>
    <w:rsid w:val="003236FA"/>
    <w:rsid w:val="00325B3F"/>
    <w:rsid w:val="003271D1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A33"/>
    <w:rsid w:val="00396B47"/>
    <w:rsid w:val="003A3A24"/>
    <w:rsid w:val="003A5BAF"/>
    <w:rsid w:val="003C4C10"/>
    <w:rsid w:val="003C6C92"/>
    <w:rsid w:val="003D010A"/>
    <w:rsid w:val="003D5F2A"/>
    <w:rsid w:val="003D61F1"/>
    <w:rsid w:val="003E547B"/>
    <w:rsid w:val="003E6156"/>
    <w:rsid w:val="003E78AA"/>
    <w:rsid w:val="003E7F31"/>
    <w:rsid w:val="003F4B0D"/>
    <w:rsid w:val="004015E0"/>
    <w:rsid w:val="0040774A"/>
    <w:rsid w:val="0041149E"/>
    <w:rsid w:val="0041392D"/>
    <w:rsid w:val="004153F6"/>
    <w:rsid w:val="0041549B"/>
    <w:rsid w:val="004154F8"/>
    <w:rsid w:val="004213F0"/>
    <w:rsid w:val="0042148B"/>
    <w:rsid w:val="00424E0D"/>
    <w:rsid w:val="004250C5"/>
    <w:rsid w:val="00426432"/>
    <w:rsid w:val="00446863"/>
    <w:rsid w:val="00453991"/>
    <w:rsid w:val="00455AAC"/>
    <w:rsid w:val="004574F9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D89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93A34"/>
    <w:rsid w:val="005A3E00"/>
    <w:rsid w:val="005C29C6"/>
    <w:rsid w:val="005C5AA0"/>
    <w:rsid w:val="005E1CC2"/>
    <w:rsid w:val="005E67E3"/>
    <w:rsid w:val="005F3167"/>
    <w:rsid w:val="006042A0"/>
    <w:rsid w:val="00611C72"/>
    <w:rsid w:val="006172B8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5052F"/>
    <w:rsid w:val="00664F7E"/>
    <w:rsid w:val="00665680"/>
    <w:rsid w:val="00672E30"/>
    <w:rsid w:val="00687BF8"/>
    <w:rsid w:val="006A767C"/>
    <w:rsid w:val="006B136C"/>
    <w:rsid w:val="006B3F15"/>
    <w:rsid w:val="006B73F8"/>
    <w:rsid w:val="006B7D25"/>
    <w:rsid w:val="006C2BD6"/>
    <w:rsid w:val="006D229E"/>
    <w:rsid w:val="006D5531"/>
    <w:rsid w:val="006E44F5"/>
    <w:rsid w:val="006E4BFE"/>
    <w:rsid w:val="006E7363"/>
    <w:rsid w:val="006E7908"/>
    <w:rsid w:val="006F56AC"/>
    <w:rsid w:val="00702BAE"/>
    <w:rsid w:val="00706248"/>
    <w:rsid w:val="00706A84"/>
    <w:rsid w:val="007077B0"/>
    <w:rsid w:val="0071789A"/>
    <w:rsid w:val="0072060C"/>
    <w:rsid w:val="00721732"/>
    <w:rsid w:val="0072793B"/>
    <w:rsid w:val="00735EAD"/>
    <w:rsid w:val="00742A1A"/>
    <w:rsid w:val="0075037F"/>
    <w:rsid w:val="00764672"/>
    <w:rsid w:val="00772CB5"/>
    <w:rsid w:val="00797A43"/>
    <w:rsid w:val="007A03F1"/>
    <w:rsid w:val="007B0A3D"/>
    <w:rsid w:val="007B47F5"/>
    <w:rsid w:val="007B518B"/>
    <w:rsid w:val="007D20E4"/>
    <w:rsid w:val="007E367C"/>
    <w:rsid w:val="007F2925"/>
    <w:rsid w:val="007F3E81"/>
    <w:rsid w:val="007F6C7B"/>
    <w:rsid w:val="0080463B"/>
    <w:rsid w:val="008076E7"/>
    <w:rsid w:val="00820F14"/>
    <w:rsid w:val="00821B08"/>
    <w:rsid w:val="00822162"/>
    <w:rsid w:val="0083210C"/>
    <w:rsid w:val="00843A0B"/>
    <w:rsid w:val="00844AF4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2900"/>
    <w:rsid w:val="008A4835"/>
    <w:rsid w:val="008C1A5A"/>
    <w:rsid w:val="008F0D3E"/>
    <w:rsid w:val="008F2C64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97F38"/>
    <w:rsid w:val="009B63B8"/>
    <w:rsid w:val="009C785D"/>
    <w:rsid w:val="009D387B"/>
    <w:rsid w:val="009D4ABC"/>
    <w:rsid w:val="009E3B7A"/>
    <w:rsid w:val="009E5C2C"/>
    <w:rsid w:val="009F2547"/>
    <w:rsid w:val="009F2FEA"/>
    <w:rsid w:val="00A04E5E"/>
    <w:rsid w:val="00A07ABC"/>
    <w:rsid w:val="00A1278C"/>
    <w:rsid w:val="00A16275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B01302"/>
    <w:rsid w:val="00B06EBE"/>
    <w:rsid w:val="00B14242"/>
    <w:rsid w:val="00B20465"/>
    <w:rsid w:val="00B31499"/>
    <w:rsid w:val="00B42FCD"/>
    <w:rsid w:val="00B447AD"/>
    <w:rsid w:val="00B50A42"/>
    <w:rsid w:val="00B62724"/>
    <w:rsid w:val="00B64C5F"/>
    <w:rsid w:val="00B70833"/>
    <w:rsid w:val="00B76B95"/>
    <w:rsid w:val="00B85F5C"/>
    <w:rsid w:val="00B91C25"/>
    <w:rsid w:val="00B91C95"/>
    <w:rsid w:val="00B93065"/>
    <w:rsid w:val="00BA41A1"/>
    <w:rsid w:val="00BB0B83"/>
    <w:rsid w:val="00BB69CD"/>
    <w:rsid w:val="00BC2108"/>
    <w:rsid w:val="00BD3A9A"/>
    <w:rsid w:val="00BF10AE"/>
    <w:rsid w:val="00BF15AB"/>
    <w:rsid w:val="00BF6568"/>
    <w:rsid w:val="00BF6E07"/>
    <w:rsid w:val="00BF6E8E"/>
    <w:rsid w:val="00C0074C"/>
    <w:rsid w:val="00C07981"/>
    <w:rsid w:val="00C27AD4"/>
    <w:rsid w:val="00C353BE"/>
    <w:rsid w:val="00C45DFC"/>
    <w:rsid w:val="00C606A6"/>
    <w:rsid w:val="00C60905"/>
    <w:rsid w:val="00C71292"/>
    <w:rsid w:val="00C71483"/>
    <w:rsid w:val="00C75A93"/>
    <w:rsid w:val="00C9674F"/>
    <w:rsid w:val="00C967EB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63B"/>
    <w:rsid w:val="00D32ED5"/>
    <w:rsid w:val="00D7317C"/>
    <w:rsid w:val="00D74107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227"/>
    <w:rsid w:val="00E02B21"/>
    <w:rsid w:val="00E031B7"/>
    <w:rsid w:val="00E11A33"/>
    <w:rsid w:val="00E20C4E"/>
    <w:rsid w:val="00E26AE7"/>
    <w:rsid w:val="00E36DEA"/>
    <w:rsid w:val="00E449C9"/>
    <w:rsid w:val="00E47FEA"/>
    <w:rsid w:val="00E51E98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4B36"/>
    <w:rsid w:val="00EE5ACB"/>
    <w:rsid w:val="00EF363C"/>
    <w:rsid w:val="00EF66E3"/>
    <w:rsid w:val="00EF678C"/>
    <w:rsid w:val="00F014D6"/>
    <w:rsid w:val="00F02A87"/>
    <w:rsid w:val="00F07AAA"/>
    <w:rsid w:val="00F214AA"/>
    <w:rsid w:val="00F21BDB"/>
    <w:rsid w:val="00F21BED"/>
    <w:rsid w:val="00F22CC9"/>
    <w:rsid w:val="00F24527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11B6"/>
    <w:rsid w:val="00F9330A"/>
    <w:rsid w:val="00F941FC"/>
    <w:rsid w:val="00F96FE0"/>
    <w:rsid w:val="00FB138D"/>
    <w:rsid w:val="00FD1E38"/>
    <w:rsid w:val="00FD4676"/>
    <w:rsid w:val="00FD65EA"/>
    <w:rsid w:val="00FE3CF8"/>
    <w:rsid w:val="00FE4E30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1FABFF-88E5-4391-A429-15BE5F8A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56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3107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2025-10-21T11:33:00Z</dcterms:created>
  <dcterms:modified xsi:type="dcterms:W3CDTF">2025-10-21T11:33:00Z</dcterms:modified>
</cp:coreProperties>
</file>