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3C1E" w:rsidRDefault="00D17792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13.10.2025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287E62" w:rsidRDefault="009E48DB" w:rsidP="00D17792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D17792">
              <w:rPr>
                <w:sz w:val="28"/>
                <w:szCs w:val="28"/>
                <w:lang w:val="uk-UA"/>
              </w:rPr>
              <w:t>276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907EA6" w:rsidRDefault="00711BF9" w:rsidP="009F1D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>ятдесят</w:t>
            </w:r>
          </w:p>
          <w:p w:rsidR="00F913C8" w:rsidRPr="000F04F3" w:rsidRDefault="00103E87" w:rsidP="009F1D3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шостої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103E87">
        <w:rPr>
          <w:sz w:val="28"/>
          <w:szCs w:val="28"/>
          <w:lang w:val="uk-UA"/>
        </w:rPr>
        <w:t>шосту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BC1141">
        <w:rPr>
          <w:sz w:val="28"/>
          <w:szCs w:val="28"/>
          <w:lang w:val="uk-UA"/>
        </w:rPr>
        <w:t>23</w:t>
      </w:r>
      <w:r w:rsidR="002A518C">
        <w:rPr>
          <w:sz w:val="28"/>
          <w:szCs w:val="28"/>
          <w:lang w:val="uk-UA"/>
        </w:rPr>
        <w:t xml:space="preserve"> </w:t>
      </w:r>
      <w:r w:rsidR="00BC1141">
        <w:rPr>
          <w:sz w:val="28"/>
          <w:szCs w:val="28"/>
          <w:lang w:val="uk-UA"/>
        </w:rPr>
        <w:t>жовтня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10124C" w:rsidRPr="00515093">
        <w:rPr>
          <w:sz w:val="26"/>
          <w:szCs w:val="26"/>
          <w:lang w:val="uk-UA"/>
        </w:rPr>
        <w:t> </w:t>
      </w:r>
      <w:r w:rsidR="0010124C"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</w:t>
      </w:r>
      <w:r w:rsidR="00D17792">
        <w:rPr>
          <w:sz w:val="26"/>
          <w:szCs w:val="26"/>
          <w:lang w:val="uk-UA"/>
        </w:rPr>
        <w:t>(підпис)</w:t>
      </w:r>
      <w:r w:rsidR="00762E17">
        <w:rPr>
          <w:sz w:val="26"/>
          <w:szCs w:val="26"/>
          <w:lang w:val="uk-UA"/>
        </w:rPr>
        <w:t xml:space="preserve">     </w:t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D17792">
        <w:rPr>
          <w:bCs/>
          <w:sz w:val="26"/>
          <w:szCs w:val="26"/>
          <w:lang w:val="uk-UA"/>
        </w:rPr>
        <w:t>13.10.2025</w:t>
      </w:r>
      <w:bookmarkStart w:id="0" w:name="_GoBack"/>
      <w:bookmarkEnd w:id="0"/>
      <w:r w:rsidR="00F23F69">
        <w:rPr>
          <w:bCs/>
          <w:sz w:val="26"/>
          <w:szCs w:val="26"/>
          <w:lang w:val="uk-UA"/>
        </w:rPr>
        <w:t xml:space="preserve"> </w:t>
      </w:r>
      <w:r w:rsidR="00060004" w:rsidRPr="00C74583">
        <w:rPr>
          <w:bCs/>
          <w:sz w:val="26"/>
          <w:szCs w:val="26"/>
          <w:u w:val="single"/>
          <w:lang w:val="uk-UA"/>
        </w:rPr>
        <w:t>№</w:t>
      </w:r>
      <w:r w:rsidR="00D17792">
        <w:rPr>
          <w:bCs/>
          <w:sz w:val="26"/>
          <w:szCs w:val="26"/>
          <w:lang w:val="uk-UA"/>
        </w:rPr>
        <w:t>276</w:t>
      </w:r>
      <w:r w:rsidR="000F661D" w:rsidRPr="000F661D">
        <w:rPr>
          <w:bCs/>
          <w:sz w:val="26"/>
          <w:szCs w:val="26"/>
          <w:lang w:val="uk-UA"/>
        </w:rPr>
        <w:t xml:space="preserve">  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2644A9">
        <w:rPr>
          <w:b/>
          <w:bCs/>
          <w:sz w:val="26"/>
          <w:szCs w:val="26"/>
          <w:lang w:val="uk-UA"/>
        </w:rPr>
        <w:t>шостої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2644A9">
        <w:rPr>
          <w:b/>
          <w:bCs/>
          <w:sz w:val="26"/>
          <w:szCs w:val="26"/>
          <w:lang w:val="uk-UA"/>
        </w:rPr>
        <w:t>23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2644A9">
        <w:rPr>
          <w:b/>
          <w:bCs/>
          <w:sz w:val="26"/>
          <w:szCs w:val="26"/>
          <w:lang w:val="uk-UA"/>
        </w:rPr>
        <w:t>10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61919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депутатськi запити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виконання бюджету Червоноградської міської територіальної громади за січень – вересень 2025 року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здійснення місцевого запозичення у 2025 році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загальної чисельності виконавчих органів Шептицької міської ради в новій редакції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внесення змін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Політики інформаційної безпеки у виконавчих органах Шептицької міської ради </w:t>
            </w:r>
          </w:p>
        </w:tc>
      </w:tr>
      <w:tr w:rsidR="002644A9" w:rsidRPr="00C76C38" w:rsidTr="000149B3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редакції»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безоплатну передачу матеріальних цінностей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надання в оренду земельних ділянок керуючій компанії індустріального парку «Червоноград» Товариству з обмеженою відповідальністю «СКІФСЬКИЙ СТЕП» </w:t>
            </w:r>
          </w:p>
        </w:tc>
      </w:tr>
      <w:tr w:rsidR="002644A9" w:rsidRPr="00C76C38" w:rsidTr="002169CF">
        <w:trPr>
          <w:trHeight w:val="417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Пліш Ганни Григорівн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Когут Марії Яківни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Приймак Наталі Іванівни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Чопик Іванни Франківни </w:t>
            </w:r>
          </w:p>
        </w:tc>
      </w:tr>
      <w:tr w:rsidR="002644A9" w:rsidRPr="00C76C38" w:rsidTr="000149B3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Грици Ярослава Ярославовича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Латинника Ореста Миколайовича </w:t>
            </w:r>
          </w:p>
        </w:tc>
      </w:tr>
      <w:tr w:rsidR="002644A9" w:rsidRPr="00C76C38" w:rsidTr="002169CF">
        <w:trPr>
          <w:trHeight w:val="234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Гриб Любові Григорівни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>Про розгляд клопотання громадянина Костікова Миколи Володимировича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Гетьманчук Марії Іванівни </w:t>
            </w:r>
          </w:p>
        </w:tc>
      </w:tr>
      <w:tr w:rsidR="002644A9" w:rsidRPr="00C76C38" w:rsidTr="00C0480B">
        <w:trPr>
          <w:trHeight w:val="27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>Про розгляд клопотання громадянина Дубса Віктора Володимировича</w:t>
            </w:r>
          </w:p>
        </w:tc>
      </w:tr>
      <w:tr w:rsidR="002644A9" w:rsidRPr="00C76C38" w:rsidTr="00C0480B">
        <w:trPr>
          <w:trHeight w:val="270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ЛесикЗіновії Теодорівни </w:t>
            </w:r>
          </w:p>
        </w:tc>
      </w:tr>
      <w:tr w:rsidR="002644A9" w:rsidRPr="00C76C38" w:rsidTr="00C0480B">
        <w:trPr>
          <w:trHeight w:val="262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Шептицького району, Львівської області (за межами села Сілець), кадастровий номер земельної ділянки 4624886600:03:000:0827 </w:t>
            </w:r>
          </w:p>
        </w:tc>
      </w:tr>
      <w:tr w:rsidR="002644A9" w:rsidRPr="00C76C38" w:rsidTr="00C0480B">
        <w:trPr>
          <w:trHeight w:val="366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4624886600:08:000:0267 </w:t>
            </w:r>
          </w:p>
        </w:tc>
      </w:tr>
      <w:tr w:rsidR="002644A9" w:rsidRPr="00C76C38" w:rsidTr="00C0480B">
        <w:trPr>
          <w:trHeight w:val="358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Гана Анатолія Леонідовича </w:t>
            </w:r>
          </w:p>
        </w:tc>
      </w:tr>
      <w:tr w:rsidR="002644A9" w:rsidRPr="00C76C38" w:rsidTr="00C0480B">
        <w:trPr>
          <w:trHeight w:val="350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(за межами населеного пункту села Острів), кадастровий номер земельної ділянки 4624884200:03:000:0101 </w:t>
            </w:r>
          </w:p>
        </w:tc>
      </w:tr>
      <w:tr w:rsidR="002644A9" w:rsidRPr="00C76C38" w:rsidTr="00C0480B">
        <w:trPr>
          <w:trHeight w:val="354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(за межами населеного пункту села Острів), кадастровий номер земельної ділянки 4624884200:03:000:0100 </w:t>
            </w:r>
          </w:p>
        </w:tc>
      </w:tr>
      <w:tr w:rsidR="002644A9" w:rsidRPr="00C76C38" w:rsidTr="00C0480B">
        <w:trPr>
          <w:trHeight w:val="260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(за межами населеного пункту села Острів), кадастровий номер земельної ділянки 4624884200:03:000:0099 </w:t>
            </w:r>
          </w:p>
        </w:tc>
      </w:tr>
      <w:tr w:rsidR="002644A9" w:rsidRPr="00C76C38" w:rsidTr="00C0480B">
        <w:trPr>
          <w:trHeight w:val="236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аукціону)в межах адміністративної території Шептицької міської ради, (за межами населеного пункту села Острів), кадастровий номер земельної ділянки 4624884200:03:000:0097 </w:t>
            </w:r>
          </w:p>
        </w:tc>
      </w:tr>
      <w:tr w:rsidR="002644A9" w:rsidRPr="00C76C38" w:rsidTr="00C0480B">
        <w:trPr>
          <w:trHeight w:val="354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(за межами населеного пункту села Острів), кадастровий номер земельної ділянки 4624884200:03:000:0093 </w:t>
            </w:r>
          </w:p>
        </w:tc>
      </w:tr>
      <w:tr w:rsidR="002644A9" w:rsidRPr="00C76C38" w:rsidTr="00C0480B">
        <w:trPr>
          <w:trHeight w:val="273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(за межами населеного пункту села Острів), кадастровий номер земельної ділянки 4624884200:03:000:0092 </w:t>
            </w:r>
          </w:p>
        </w:tc>
      </w:tr>
      <w:tr w:rsidR="002644A9" w:rsidRPr="00C76C38" w:rsidTr="00C0480B">
        <w:trPr>
          <w:trHeight w:val="274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Аверіної Ганни Юріївни про продаж у власнiсть земельної дiлянки з кадастровим номером 4611800000:03:005:0118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>Про розгляд клопотання Релігійної організації «Релігійна громада Української Греко-Католицької Церкви парафії Святого Миколая у с. Борятин Червоноградського району Львівської області (56М23)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Білої Надії Олексіївни про затвердження технічної документації із землеустрою для ведення товарного сільськогосподарського виробництва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Маліцкої Ірини Йосипівни про припинення права оренди земельної ділянки </w:t>
            </w:r>
          </w:p>
        </w:tc>
      </w:tr>
      <w:tr w:rsidR="002644A9" w:rsidRPr="00C76C38" w:rsidTr="00C0480B">
        <w:trPr>
          <w:trHeight w:val="324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2644A9" w:rsidRPr="002644A9" w:rsidRDefault="002644A9" w:rsidP="00A8661E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«ГРІНФЕТ»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проєктів землеустрою щодо відведення земельних ділянок з кадастровими номерами 4624886600:19:008:0117 та 4624886600:08:000:0266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розроблення проєкту землеустрою з метою зміни цільового призначення земельної ділянки з кадастровим номером 4624886600:19:011:0801 </w:t>
            </w:r>
          </w:p>
        </w:tc>
      </w:tr>
      <w:tr w:rsidR="002644A9" w:rsidRPr="00C76C38" w:rsidTr="00C0480B">
        <w:trPr>
          <w:trHeight w:val="322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фізичної особи - підприємця Снігур Надії Богданівни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4624886600:11:000:0042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ділянки, цільове призначення якої змінюється, на земельну ділянку з кадастровим номером 4624884200:11:000:0041 </w:t>
            </w:r>
          </w:p>
        </w:tc>
      </w:tr>
      <w:tr w:rsidR="002644A9" w:rsidRPr="00C76C38" w:rsidTr="00C0480B">
        <w:trPr>
          <w:trHeight w:val="320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ділянки, цільове призначення якої змінюється, на земельну ділянку з кадастровим номером 4611800000:03:004:0031 </w:t>
            </w:r>
          </w:p>
        </w:tc>
      </w:tr>
      <w:tr w:rsidR="002644A9" w:rsidRPr="00C76C38" w:rsidTr="00C0480B">
        <w:trPr>
          <w:trHeight w:val="268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фізичної особи - підприємця Величка Віктора Григоровича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клопотань спільного підприємства «КИЇВ-ЗАХІД» у формі Товариства з обмеженою відповідальністю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4611800000:03:004:0039 та надання її в постійне користування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Заманягре Федора Георгійовича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Молібожко Марії Василівни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Петрашкевича Олега Петровича про припинення права оренди земельної ділянки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Єлізарової Наталі Олегівни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Приватного акціонерного товариства «Львівобленерго»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надання згоди приватному підприємству «Сузір’я» на передачу в суборенду земельних ділянок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Мазур Ольги Миколаївни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Лозяка Романа Івановича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Кравчука Івана Івановича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громадянина Стронціцького Ярослава Михайловича </w:t>
            </w:r>
          </w:p>
        </w:tc>
      </w:tr>
      <w:tr w:rsidR="002644A9" w:rsidRPr="00C76C38" w:rsidTr="005A534C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 Шульгана Романа Івановича та Шульгана Сергія Івановича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Лень Лариси Василівни </w:t>
            </w:r>
          </w:p>
        </w:tc>
      </w:tr>
      <w:tr w:rsidR="002644A9" w:rsidRPr="00C76C38" w:rsidTr="005A534C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розгляд клопотання громадянки Сухоцької Галини Валентинівни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розроблення детального плану території в районі колишнього господарського двору (присілки Зарудні та Солтиси) в селі Сілець Червоноградської міської територіальної громади Шептицького району Львівської області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розроблення детального плану території частини присілку Заболотня в селі Сілець Червоноградської міської територіальної громади Шептицького району Львівської області </w:t>
            </w:r>
          </w:p>
        </w:tc>
      </w:tr>
      <w:tr w:rsidR="002644A9" w:rsidRPr="00103E87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 xml:space="preserve">Про розроблення детального плану території, обмеженої вулицями С. Бандери та Корольова, в м. Шептицький Червоноградської міської територіальної громади Шептицького району Львівської області </w:t>
            </w:r>
          </w:p>
        </w:tc>
      </w:tr>
      <w:tr w:rsidR="002644A9" w:rsidRPr="002644A9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8930" w:type="dxa"/>
          </w:tcPr>
          <w:p w:rsidR="002644A9" w:rsidRPr="002644A9" w:rsidRDefault="002644A9" w:rsidP="000F61D4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>Про внесення зм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н в схему теплопостачання м. Червонограда, затверджену р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шенням Червоноградської 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ської ради в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д 23.05.2012 № 273 «Про затвердження оптим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зованої схеми перспективного розвитку теплопостачання 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 xml:space="preserve">ста Червонограда» </w:t>
            </w:r>
          </w:p>
        </w:tc>
      </w:tr>
      <w:tr w:rsidR="002644A9" w:rsidRPr="00103E87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>Про внесення зм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н в схему теплопостачання м. Соснівки, затверджену р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шенням Соснівської 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ської ради в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>д 26.07.2012 № 157 «Про затвердження оптим</w:t>
            </w:r>
            <w:r w:rsidRPr="002644A9">
              <w:rPr>
                <w:sz w:val="26"/>
                <w:szCs w:val="26"/>
              </w:rPr>
              <w:t>i</w:t>
            </w:r>
            <w:r w:rsidRPr="002644A9">
              <w:rPr>
                <w:sz w:val="26"/>
                <w:szCs w:val="26"/>
                <w:lang w:val="uk-UA"/>
              </w:rPr>
              <w:t xml:space="preserve">зованої схеми теплопостачання м. Соснівки» </w:t>
            </w:r>
          </w:p>
        </w:tc>
      </w:tr>
      <w:tr w:rsidR="002644A9" w:rsidRPr="002644A9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 xml:space="preserve">Про делегування повноважень щодо здійснення функцій замовника відділу капітального будівництва та інвестицій Шептицької міської ради </w:t>
            </w:r>
          </w:p>
        </w:tc>
      </w:tr>
      <w:tr w:rsidR="002644A9" w:rsidRPr="002644A9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 xml:space="preserve">Про надання дозволу комунальному підприємству «Комунальник» на безоплатне прийняття ґрунту на підприємство промислової переробки побутових відходів, потужністю до 100 тис. тонн в рік, від Західного управління замовника робіт Міністерства оборони України, військове містечко №**, м. Шептицький, Львівська область </w:t>
            </w:r>
          </w:p>
        </w:tc>
      </w:tr>
      <w:tr w:rsidR="002644A9" w:rsidRPr="002644A9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  <w:lang w:val="uk-UA"/>
              </w:rPr>
            </w:pPr>
            <w:r w:rsidRPr="002644A9">
              <w:rPr>
                <w:sz w:val="26"/>
                <w:szCs w:val="26"/>
                <w:lang w:val="uk-UA"/>
              </w:rPr>
              <w:t xml:space="preserve">Про надання згоди на безоплатну передачу до комунальної власності Червоноградської міської територіальної громади в особі Шептицької міської ради (ЄДРПОУ 26269722) будівель та об’єктів від ВП «Шахта «Великомостівська» ДП «Львіввугілля», які підлягали б збереженню під час ліквідації шахти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затвердження Програми «Олiмпiйська надiя» на 2026 рік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надання одноразової грошової допомоги </w:t>
            </w:r>
          </w:p>
        </w:tc>
      </w:tr>
      <w:tr w:rsidR="002644A9" w:rsidRPr="00C76C38" w:rsidTr="002169CF">
        <w:trPr>
          <w:trHeight w:val="429"/>
        </w:trPr>
        <w:tc>
          <w:tcPr>
            <w:tcW w:w="607" w:type="dxa"/>
            <w:vAlign w:val="bottom"/>
          </w:tcPr>
          <w:p w:rsidR="002644A9" w:rsidRPr="00561919" w:rsidRDefault="002644A9" w:rsidP="0026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8930" w:type="dxa"/>
          </w:tcPr>
          <w:p w:rsidR="002644A9" w:rsidRPr="002644A9" w:rsidRDefault="002644A9" w:rsidP="002644A9">
            <w:pPr>
              <w:rPr>
                <w:sz w:val="26"/>
                <w:szCs w:val="26"/>
              </w:rPr>
            </w:pPr>
            <w:r w:rsidRPr="002644A9">
              <w:rPr>
                <w:sz w:val="26"/>
                <w:szCs w:val="26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93" w:rsidRDefault="003C0493" w:rsidP="007E0B79">
      <w:r>
        <w:separator/>
      </w:r>
    </w:p>
  </w:endnote>
  <w:endnote w:type="continuationSeparator" w:id="0">
    <w:p w:rsidR="003C0493" w:rsidRDefault="003C0493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93" w:rsidRDefault="003C0493" w:rsidP="007E0B79">
      <w:r>
        <w:separator/>
      </w:r>
    </w:p>
  </w:footnote>
  <w:footnote w:type="continuationSeparator" w:id="0">
    <w:p w:rsidR="003C0493" w:rsidRDefault="003C0493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10124C"/>
    <w:rsid w:val="00101481"/>
    <w:rsid w:val="00103E87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49AF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E5EBF"/>
    <w:rsid w:val="004F085E"/>
    <w:rsid w:val="004F5598"/>
    <w:rsid w:val="0050170B"/>
    <w:rsid w:val="00507B36"/>
    <w:rsid w:val="00512E9F"/>
    <w:rsid w:val="00515093"/>
    <w:rsid w:val="00521CCB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C01C7"/>
    <w:rsid w:val="00BC02BC"/>
    <w:rsid w:val="00BC1141"/>
    <w:rsid w:val="00BC4D47"/>
    <w:rsid w:val="00BC50B4"/>
    <w:rsid w:val="00BC527B"/>
    <w:rsid w:val="00BD33BE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17792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D538-9381-4FE2-88AB-50B0BD48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6959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34</cp:revision>
  <cp:lastPrinted>2025-10-13T16:08:00Z</cp:lastPrinted>
  <dcterms:created xsi:type="dcterms:W3CDTF">2025-08-12T11:34:00Z</dcterms:created>
  <dcterms:modified xsi:type="dcterms:W3CDTF">2025-10-13T16:30:00Z</dcterms:modified>
</cp:coreProperties>
</file>