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A8" w:rsidRPr="00CD15A8" w:rsidRDefault="009E3F43" w:rsidP="009E3F43">
      <w:pPr>
        <w:tabs>
          <w:tab w:val="left" w:pos="5265"/>
        </w:tabs>
        <w:spacing w:line="0" w:lineRule="atLeast"/>
        <w:ind w:left="495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CD15A8" w:rsidRPr="00CD15A8">
        <w:rPr>
          <w:sz w:val="26"/>
          <w:szCs w:val="26"/>
        </w:rPr>
        <w:t>ЗАТВЕРДЖЕНО</w:t>
      </w:r>
    </w:p>
    <w:p w:rsidR="004B791A" w:rsidRPr="00CD15A8" w:rsidRDefault="009E3F43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Рішення </w:t>
      </w:r>
      <w:r w:rsidR="00CD15A8">
        <w:rPr>
          <w:sz w:val="26"/>
          <w:szCs w:val="26"/>
        </w:rPr>
        <w:t xml:space="preserve"> Шептицької міської ради</w:t>
      </w:r>
      <w:r w:rsidR="00914479" w:rsidRPr="00CD15A8">
        <w:rPr>
          <w:sz w:val="26"/>
          <w:szCs w:val="26"/>
        </w:rPr>
        <w:t xml:space="preserve"> </w:t>
      </w:r>
    </w:p>
    <w:p w:rsidR="004B791A" w:rsidRDefault="009E3F43" w:rsidP="009E3F43">
      <w:pPr>
        <w:tabs>
          <w:tab w:val="left" w:pos="5265"/>
        </w:tabs>
        <w:spacing w:line="0" w:lineRule="atLeast"/>
        <w:ind w:left="495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bookmarkStart w:id="0" w:name="_GoBack"/>
      <w:bookmarkEnd w:id="0"/>
      <w:r w:rsidR="00914479" w:rsidRPr="00CD15A8">
        <w:rPr>
          <w:sz w:val="26"/>
          <w:szCs w:val="26"/>
        </w:rPr>
        <w:t>____________</w:t>
      </w:r>
      <w:r w:rsidR="00CD15A8">
        <w:rPr>
          <w:sz w:val="26"/>
          <w:szCs w:val="26"/>
        </w:rPr>
        <w:t xml:space="preserve">   № ______</w:t>
      </w:r>
    </w:p>
    <w:p w:rsidR="005E6F1D" w:rsidRPr="00CD15A8" w:rsidRDefault="005E6F1D">
      <w:pPr>
        <w:tabs>
          <w:tab w:val="left" w:pos="5265"/>
        </w:tabs>
        <w:spacing w:line="0" w:lineRule="atLeast"/>
        <w:ind w:left="4956"/>
        <w:jc w:val="right"/>
        <w:rPr>
          <w:sz w:val="26"/>
          <w:szCs w:val="26"/>
        </w:rPr>
      </w:pPr>
    </w:p>
    <w:p w:rsidR="00A27962" w:rsidRDefault="00A27962" w:rsidP="00A279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Перелік  газорозподільних мереж - складових газорозподільної системи,</w:t>
      </w:r>
    </w:p>
    <w:p w:rsidR="00404705" w:rsidRDefault="00A27962" w:rsidP="00723B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що належать до  комунальної власності Шептицької міської ради</w:t>
      </w:r>
    </w:p>
    <w:p w:rsidR="00085BA8" w:rsidRPr="00404705" w:rsidRDefault="00085BA8" w:rsidP="00723B4A">
      <w:pPr>
        <w:jc w:val="center"/>
        <w:rPr>
          <w:sz w:val="24"/>
          <w:szCs w:val="24"/>
        </w:rPr>
      </w:pPr>
    </w:p>
    <w:tbl>
      <w:tblPr>
        <w:tblW w:w="1437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992"/>
        <w:gridCol w:w="915"/>
        <w:gridCol w:w="1644"/>
        <w:gridCol w:w="1531"/>
        <w:gridCol w:w="1784"/>
      </w:tblGrid>
      <w:tr w:rsidR="00404705" w:rsidRPr="00404705" w:rsidTr="00723B4A">
        <w:trPr>
          <w:trHeight w:val="44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962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ru-RU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>Назва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>газорозподільної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>мережі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 xml:space="preserve"> </w:t>
            </w:r>
          </w:p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ru-RU"/>
              </w:rPr>
            </w:pPr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>споруд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>ній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723B4A">
              <w:rPr>
                <w:color w:val="000000" w:themeColor="dark1"/>
                <w:kern w:val="2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Адреса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B4A" w:rsidRPr="00723B4A" w:rsidRDefault="00404705">
            <w:pPr>
              <w:spacing w:line="276" w:lineRule="auto"/>
              <w:rPr>
                <w:color w:val="000000" w:themeColor="dark1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Довжи</w:t>
            </w:r>
            <w:proofErr w:type="spellEnd"/>
            <w:r w:rsidR="00723B4A" w:rsidRPr="00723B4A">
              <w:rPr>
                <w:color w:val="000000" w:themeColor="dark1"/>
                <w:kern w:val="2"/>
                <w:sz w:val="24"/>
                <w:szCs w:val="24"/>
              </w:rPr>
              <w:t>-</w:t>
            </w:r>
          </w:p>
          <w:p w:rsidR="00723B4A" w:rsidRPr="00723B4A" w:rsidRDefault="00404705">
            <w:pPr>
              <w:spacing w:line="276" w:lineRule="auto"/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на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 xml:space="preserve"> </w:t>
            </w:r>
          </w:p>
          <w:p w:rsidR="00404705" w:rsidRPr="00723B4A" w:rsidRDefault="00404705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723B4A">
              <w:rPr>
                <w:color w:val="000000" w:themeColor="dark1"/>
                <w:kern w:val="2"/>
                <w:sz w:val="24"/>
                <w:szCs w:val="24"/>
              </w:rPr>
              <w:t>км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Діаметр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мм</w:t>
            </w:r>
            <w:proofErr w:type="spellEnd"/>
          </w:p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Рік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введення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експлуатацію</w:t>
            </w:r>
            <w:proofErr w:type="spellEnd"/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Балансова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вартість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грн</w:t>
            </w:r>
            <w:proofErr w:type="spellEnd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.</w:t>
            </w:r>
          </w:p>
        </w:tc>
      </w:tr>
      <w:tr w:rsidR="00404705" w:rsidRPr="00404705" w:rsidTr="00723B4A">
        <w:trPr>
          <w:trHeight w:val="2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05" w:rsidRPr="00723B4A" w:rsidRDefault="00404705">
            <w:pPr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05" w:rsidRPr="00723B4A" w:rsidRDefault="00404705">
            <w:pPr>
              <w:rPr>
                <w:color w:val="000000" w:themeColor="dark1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05" w:rsidRPr="00723B4A" w:rsidRDefault="0040470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05" w:rsidRPr="00723B4A" w:rsidRDefault="0040470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05" w:rsidRPr="00723B4A" w:rsidRDefault="00404705">
            <w:pPr>
              <w:rPr>
                <w:color w:val="000000" w:themeColor="dark1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05" w:rsidRPr="00723B4A" w:rsidRDefault="00404705">
            <w:pPr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Первинна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color w:val="000000" w:themeColor="dark1"/>
                <w:kern w:val="2"/>
                <w:sz w:val="24"/>
                <w:szCs w:val="24"/>
                <w:lang w:val="en-US"/>
              </w:rPr>
            </w:pPr>
            <w:proofErr w:type="spellStart"/>
            <w:r w:rsidRPr="00723B4A">
              <w:rPr>
                <w:color w:val="000000" w:themeColor="dark1"/>
                <w:kern w:val="2"/>
                <w:sz w:val="24"/>
                <w:szCs w:val="24"/>
                <w:lang w:val="en-US"/>
              </w:rPr>
              <w:t>Залишкова</w:t>
            </w:r>
            <w:proofErr w:type="spellEnd"/>
          </w:p>
        </w:tc>
      </w:tr>
      <w:tr w:rsidR="00404705" w:rsidRPr="00404705" w:rsidTr="00723B4A">
        <w:trPr>
          <w:trHeight w:hRule="exact"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962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Підвідний газопровід середнього тиску підземний стальний d150 мм L-0,868 км</w:t>
            </w:r>
          </w:p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 до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Шептицького району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0,8680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05.03.2002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45</w:t>
            </w:r>
            <w:r w:rsidR="00085BA8">
              <w:rPr>
                <w:bCs/>
                <w:color w:val="000000" w:themeColor="dark1"/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361,70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widowControl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23</w:t>
            </w:r>
            <w:r w:rsidR="00085BA8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588,10</w:t>
            </w:r>
          </w:p>
        </w:tc>
      </w:tr>
      <w:tr w:rsidR="00404705" w:rsidRPr="00404705" w:rsidTr="00723B4A">
        <w:trPr>
          <w:trHeight w:hRule="exact" w:val="85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962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Підвідний газопровід середнього тиску підземний стальний d100 мм L-0,427 км </w:t>
            </w:r>
          </w:p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до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Шептицького району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0,4270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108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05.03.2002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22</w:t>
            </w:r>
            <w:r w:rsidR="00085BA8">
              <w:rPr>
                <w:bCs/>
                <w:color w:val="000000" w:themeColor="dark1"/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315,02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widowControl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  <w:r w:rsidR="00085BA8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603,82</w:t>
            </w:r>
          </w:p>
        </w:tc>
      </w:tr>
      <w:tr w:rsidR="00404705" w:rsidRPr="00404705" w:rsidTr="00723B4A">
        <w:trPr>
          <w:trHeight w:hRule="exact" w:val="85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962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Підвідний газопровід середнього тиску підземний стальний d89 мм L-0,185 км </w:t>
            </w:r>
          </w:p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до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Шептицького району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0,1850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89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05.03.2002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4</w:t>
            </w:r>
            <w:r w:rsidR="00085BA8">
              <w:rPr>
                <w:bCs/>
                <w:color w:val="000000" w:themeColor="dark1"/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406,97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widowControl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2</w:t>
            </w:r>
            <w:r w:rsidR="00085BA8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291,62</w:t>
            </w:r>
          </w:p>
        </w:tc>
      </w:tr>
      <w:tr w:rsidR="00404705" w:rsidRPr="00404705" w:rsidTr="00723B4A">
        <w:trPr>
          <w:trHeight w:hRule="exact" w:val="86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Підвідний газопровід середнього тиску надземний стальний d108 мм L-0,0664 км до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Шептицького району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0,0664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108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05.03.2002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kern w:val="2"/>
                <w:sz w:val="24"/>
                <w:szCs w:val="24"/>
              </w:rPr>
            </w:pPr>
            <w:r w:rsidRPr="00723B4A">
              <w:rPr>
                <w:kern w:val="2"/>
                <w:sz w:val="24"/>
                <w:szCs w:val="24"/>
              </w:rPr>
              <w:t>1</w:t>
            </w:r>
            <w:r w:rsidR="00085BA8">
              <w:rPr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kern w:val="2"/>
                <w:sz w:val="24"/>
                <w:szCs w:val="24"/>
              </w:rPr>
              <w:t>397,72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widowControl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723B4A">
              <w:rPr>
                <w:rFonts w:eastAsia="Calibri"/>
                <w:kern w:val="2"/>
                <w:sz w:val="24"/>
                <w:szCs w:val="24"/>
                <w:lang w:eastAsia="en-US"/>
              </w:rPr>
              <w:t>726,81</w:t>
            </w:r>
          </w:p>
        </w:tc>
      </w:tr>
      <w:tr w:rsidR="00404705" w:rsidRPr="00404705" w:rsidTr="00723B4A">
        <w:trPr>
          <w:trHeight w:hRule="exact" w:val="118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Газопровід середнього тиску надземний стальний d57 L-0,444 км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вул.Центральна,Зарічна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,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Шкільна,Польова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Шептицького району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0,4440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57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05.06.2009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7</w:t>
            </w:r>
            <w:r w:rsidR="00085BA8">
              <w:rPr>
                <w:bCs/>
                <w:color w:val="000000" w:themeColor="dark1"/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bCs/>
                <w:color w:val="000000" w:themeColor="dark1"/>
                <w:kern w:val="2"/>
                <w:sz w:val="24"/>
                <w:szCs w:val="24"/>
              </w:rPr>
              <w:t>673,32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widowControl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3</w:t>
            </w:r>
            <w:r w:rsidR="00085BA8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723B4A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990,13</w:t>
            </w:r>
          </w:p>
        </w:tc>
      </w:tr>
      <w:tr w:rsidR="00404705" w:rsidRPr="00404705" w:rsidTr="000F70C0">
        <w:trPr>
          <w:trHeight w:hRule="exact" w:val="12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bCs/>
                <w:color w:val="000000" w:themeColor="dark1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 xml:space="preserve">Газопровід низького тиску надземний стальний d57 L-0,691км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вул.Центральна,Зарічна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,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Шкільна,Польова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23B4A">
              <w:rPr>
                <w:color w:val="000000"/>
                <w:kern w:val="2"/>
                <w:sz w:val="24"/>
                <w:szCs w:val="24"/>
              </w:rPr>
              <w:t>с.Межиріччя</w:t>
            </w:r>
            <w:proofErr w:type="spellEnd"/>
            <w:r w:rsidRPr="00723B4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Шептицького району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0,6910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rPr>
                <w:color w:val="000000"/>
                <w:kern w:val="2"/>
                <w:sz w:val="24"/>
                <w:szCs w:val="24"/>
              </w:rPr>
            </w:pPr>
            <w:r w:rsidRPr="00723B4A">
              <w:rPr>
                <w:color w:val="000000"/>
                <w:kern w:val="2"/>
                <w:sz w:val="24"/>
                <w:szCs w:val="24"/>
              </w:rPr>
              <w:t>05.06.2009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jc w:val="center"/>
              <w:rPr>
                <w:kern w:val="2"/>
                <w:sz w:val="24"/>
                <w:szCs w:val="24"/>
              </w:rPr>
            </w:pPr>
            <w:r w:rsidRPr="00723B4A">
              <w:rPr>
                <w:kern w:val="2"/>
                <w:sz w:val="24"/>
                <w:szCs w:val="24"/>
              </w:rPr>
              <w:t>11</w:t>
            </w:r>
            <w:r w:rsidR="00085BA8">
              <w:rPr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kern w:val="2"/>
                <w:sz w:val="24"/>
                <w:szCs w:val="24"/>
              </w:rPr>
              <w:t>942,03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pStyle w:val="af"/>
              <w:widowControl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723B4A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  <w:r w:rsidR="00085BA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723B4A">
              <w:rPr>
                <w:rFonts w:eastAsia="Calibri"/>
                <w:kern w:val="2"/>
                <w:sz w:val="24"/>
                <w:szCs w:val="24"/>
                <w:lang w:eastAsia="en-US"/>
              </w:rPr>
              <w:t>209,86</w:t>
            </w:r>
          </w:p>
        </w:tc>
      </w:tr>
      <w:tr w:rsidR="00404705" w:rsidRPr="00A27962" w:rsidTr="00723B4A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705" w:rsidRPr="00723B4A" w:rsidRDefault="00404705">
            <w:pPr>
              <w:spacing w:line="276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705" w:rsidRPr="00723B4A" w:rsidRDefault="00404705">
            <w:pPr>
              <w:spacing w:line="276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/>
                <w:kern w:val="2"/>
                <w:sz w:val="24"/>
                <w:szCs w:val="24"/>
              </w:rPr>
              <w:t>Всього</w:t>
            </w:r>
            <w:r w:rsidR="00A27962" w:rsidRPr="00723B4A">
              <w:rPr>
                <w:bCs/>
                <w:color w:val="000000"/>
                <w:kern w:val="2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pPr w:leftFromText="180" w:rightFromText="180" w:vertAnchor="text" w:tblpXSpec="center" w:tblpY="636"/>
              <w:tblW w:w="15300" w:type="dxa"/>
              <w:tblLayout w:type="fixed"/>
              <w:tblLook w:val="04A0" w:firstRow="1" w:lastRow="0" w:firstColumn="1" w:lastColumn="0" w:noHBand="0" w:noVBand="1"/>
            </w:tblPr>
            <w:tblGrid>
              <w:gridCol w:w="9496"/>
              <w:gridCol w:w="5804"/>
            </w:tblGrid>
            <w:tr w:rsidR="00404705" w:rsidRPr="00723B4A">
              <w:trPr>
                <w:trHeight w:hRule="exact" w:val="430"/>
              </w:trPr>
              <w:tc>
                <w:tcPr>
                  <w:tcW w:w="9495" w:type="dxa"/>
                  <w:hideMark/>
                </w:tcPr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color w:val="000000" w:themeColor="dark1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804" w:type="dxa"/>
                  <w:hideMark/>
                </w:tcPr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en-US"/>
                    </w:rPr>
                  </w:pP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en-US"/>
                    </w:rPr>
                    <w:t>Підприємство</w:t>
                  </w:r>
                  <w:proofErr w:type="spellEnd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404705" w:rsidRPr="00723B4A">
              <w:trPr>
                <w:trHeight w:hRule="exact" w:val="452"/>
              </w:trPr>
              <w:tc>
                <w:tcPr>
                  <w:tcW w:w="9495" w:type="dxa"/>
                </w:tcPr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color w:val="000000"/>
                      <w:kern w:val="2"/>
                      <w:sz w:val="24"/>
                      <w:szCs w:val="24"/>
                      <w:shd w:val="clear" w:color="auto" w:fill="FFFFFF"/>
                    </w:rPr>
                  </w:pPr>
                  <w:r w:rsidRPr="00723B4A">
                    <w:rPr>
                      <w:color w:val="000000"/>
                      <w:kern w:val="2"/>
                      <w:sz w:val="24"/>
                      <w:szCs w:val="24"/>
                      <w:shd w:val="clear" w:color="auto" w:fill="FFFFFF"/>
                    </w:rPr>
                    <w:t>Шептицька міська рада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804" w:type="dxa"/>
                  <w:hideMark/>
                </w:tcPr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</w:pP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ТОВ «</w:t>
                  </w: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Газорозподільні</w:t>
                  </w:r>
                  <w:proofErr w:type="spellEnd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мережі</w:t>
                  </w:r>
                  <w:proofErr w:type="spellEnd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»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04116, м.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Київ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вул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Шолуденка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, буд. 1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код ЄДРПОУ 44907200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№ п/р </w:t>
                  </w: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en-US" w:eastAsia="ru-RU"/>
                    </w:rPr>
                    <w:t>UA</w:t>
                  </w: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 193004650000026007300472954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color w:val="000000" w:themeColor="dark1"/>
                      <w:kern w:val="2"/>
                      <w:sz w:val="24"/>
                      <w:szCs w:val="24"/>
                      <w:lang w:val="en-US" w:eastAsia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en-US" w:eastAsia="ru-RU"/>
                    </w:rPr>
                    <w:t>в АТ «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en-US" w:eastAsia="ru-RU"/>
                    </w:rPr>
                    <w:t>Ощадбанк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en-US" w:eastAsia="ru-RU"/>
                    </w:rPr>
                    <w:t>»</w:t>
                  </w:r>
                </w:p>
                <w:p w:rsidR="00404705" w:rsidRPr="00723B4A" w:rsidRDefault="00404705">
                  <w:pPr>
                    <w:spacing w:line="200" w:lineRule="exact"/>
                    <w:jc w:val="both"/>
                    <w:rPr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en-US" w:eastAsia="ru-RU"/>
                    </w:rPr>
                    <w:t>ІПН 449072026597</w:t>
                  </w:r>
                </w:p>
              </w:tc>
            </w:tr>
            <w:tr w:rsidR="00404705" w:rsidRPr="00723B4A">
              <w:trPr>
                <w:trHeight w:hRule="exact" w:val="90"/>
              </w:trPr>
              <w:tc>
                <w:tcPr>
                  <w:tcW w:w="9495" w:type="dxa"/>
                </w:tcPr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  <w:t>8</w:t>
                  </w: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  <w:t>0100,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  <w:t>Львівська область,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  <w:t>Шептицький район,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kern w:val="2"/>
                      <w:sz w:val="24"/>
                      <w:szCs w:val="24"/>
                    </w:rPr>
                  </w:pP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  <w:t>м.Шептицький</w:t>
                  </w:r>
                  <w:proofErr w:type="spellEnd"/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kern w:val="2"/>
                      <w:sz w:val="24"/>
                      <w:szCs w:val="24"/>
                    </w:rPr>
                  </w:pPr>
                  <w:proofErr w:type="spellStart"/>
                  <w:r w:rsidRPr="00723B4A">
                    <w:rPr>
                      <w:bCs/>
                      <w:kern w:val="2"/>
                      <w:sz w:val="24"/>
                      <w:szCs w:val="24"/>
                      <w:shd w:val="clear" w:color="auto" w:fill="FFFFFF"/>
                    </w:rPr>
                    <w:t>пр.Шевченка</w:t>
                  </w:r>
                  <w:proofErr w:type="spellEnd"/>
                  <w:r w:rsidRPr="00723B4A">
                    <w:rPr>
                      <w:bCs/>
                      <w:kern w:val="2"/>
                      <w:sz w:val="24"/>
                      <w:szCs w:val="24"/>
                      <w:shd w:val="clear" w:color="auto" w:fill="FFFFFF"/>
                    </w:rPr>
                    <w:t>, 19</w:t>
                  </w:r>
                </w:p>
                <w:p w:rsidR="00404705" w:rsidRPr="00723B4A" w:rsidRDefault="00404705">
                  <w:pPr>
                    <w:rPr>
                      <w:bCs/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bCs/>
                      <w:color w:val="000000"/>
                      <w:kern w:val="2"/>
                      <w:sz w:val="24"/>
                      <w:szCs w:val="24"/>
                      <w:shd w:val="clear" w:color="auto" w:fill="FFFFFF"/>
                    </w:rPr>
                    <w:t>К</w:t>
                  </w:r>
                  <w:r w:rsidRPr="00723B4A">
                    <w:rPr>
                      <w:bCs/>
                      <w:color w:val="000000"/>
                      <w:kern w:val="2"/>
                      <w:sz w:val="24"/>
                      <w:szCs w:val="24"/>
                    </w:rPr>
                    <w:t>од ЄДРПОУ 26269722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kern w:val="2"/>
                      <w:sz w:val="24"/>
                      <w:szCs w:val="24"/>
                    </w:rPr>
                  </w:pP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bCs/>
                      <w:color w:val="000000"/>
                      <w:kern w:val="2"/>
                      <w:sz w:val="24"/>
                      <w:szCs w:val="24"/>
                    </w:rPr>
                    <w:t>Міський голова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color w:val="000000"/>
                      <w:kern w:val="2"/>
                      <w:sz w:val="24"/>
                      <w:szCs w:val="24"/>
                    </w:rPr>
                  </w:pP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color w:val="000000" w:themeColor="dark1"/>
                      <w:kern w:val="2"/>
                      <w:sz w:val="24"/>
                      <w:szCs w:val="24"/>
                      <w:lang w:eastAsia="ru-RU"/>
                    </w:rPr>
                  </w:pPr>
                  <w:r w:rsidRPr="00723B4A">
                    <w:rPr>
                      <w:color w:val="000000"/>
                      <w:kern w:val="2"/>
                      <w:sz w:val="24"/>
                      <w:szCs w:val="24"/>
                      <w:lang w:val="en-US"/>
                    </w:rPr>
                    <w:t>________________</w:t>
                  </w:r>
                  <w:r w:rsidRPr="00723B4A">
                    <w:rPr>
                      <w:bCs/>
                      <w:color w:val="000000"/>
                      <w:kern w:val="2"/>
                      <w:sz w:val="24"/>
                      <w:szCs w:val="24"/>
                    </w:rPr>
                    <w:t>Андрій ЗАЛІВСЬКИЙ</w:t>
                  </w:r>
                </w:p>
              </w:tc>
              <w:tc>
                <w:tcPr>
                  <w:tcW w:w="5804" w:type="dxa"/>
                </w:tcPr>
                <w:p w:rsidR="00404705" w:rsidRPr="00723B4A" w:rsidRDefault="00404705">
                  <w:pPr>
                    <w:spacing w:line="240" w:lineRule="atLeast"/>
                    <w:jc w:val="both"/>
                    <w:rPr>
                      <w:bCs/>
                      <w:color w:val="000000" w:themeColor="dark1"/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</w:rPr>
                    <w:t>Львівська філія ТОВ «Газорозподільні мережі України»</w:t>
                  </w:r>
                </w:p>
                <w:p w:rsidR="00404705" w:rsidRPr="00723B4A" w:rsidRDefault="00404705">
                  <w:pPr>
                    <w:spacing w:line="240" w:lineRule="atLeast"/>
                    <w:jc w:val="both"/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Юридична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 адреса: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Україна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, 79039,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Львівська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 обл.,</w:t>
                  </w:r>
                </w:p>
                <w:p w:rsidR="00404705" w:rsidRPr="00723B4A" w:rsidRDefault="00404705">
                  <w:pPr>
                    <w:spacing w:line="240" w:lineRule="atLeast"/>
                    <w:jc w:val="both"/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місто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. Золота,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будинок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 42</w:t>
                  </w:r>
                </w:p>
                <w:p w:rsidR="00404705" w:rsidRPr="00723B4A" w:rsidRDefault="00404705">
                  <w:pPr>
                    <w:spacing w:line="240" w:lineRule="atLeast"/>
                    <w:jc w:val="both"/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код за ЄДРПОУ 45204941</w:t>
                  </w:r>
                </w:p>
                <w:p w:rsidR="00404705" w:rsidRPr="00723B4A" w:rsidRDefault="00404705">
                  <w:pPr>
                    <w:spacing w:line="240" w:lineRule="atLeast"/>
                    <w:jc w:val="both"/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ІПН:449072026597 номер </w:t>
                  </w:r>
                  <w:proofErr w:type="spellStart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філії</w:t>
                  </w:r>
                  <w:proofErr w:type="spellEnd"/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 007</w:t>
                  </w:r>
                </w:p>
                <w:p w:rsidR="00404705" w:rsidRPr="00723B4A" w:rsidRDefault="00404705">
                  <w:pPr>
                    <w:spacing w:line="240" w:lineRule="atLeast"/>
                    <w:jc w:val="both"/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 xml:space="preserve">п/р </w:t>
                  </w: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en-US"/>
                    </w:rPr>
                    <w:t>UA</w:t>
                  </w: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163257960000026004300375969</w:t>
                  </w:r>
                </w:p>
                <w:p w:rsidR="00404705" w:rsidRPr="00723B4A" w:rsidRDefault="00404705">
                  <w:pPr>
                    <w:spacing w:line="240" w:lineRule="atLeast"/>
                    <w:jc w:val="both"/>
                    <w:rPr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АТ “ОЩАДБАНК”, МФО 325796</w:t>
                  </w: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kern w:val="2"/>
                      <w:sz w:val="24"/>
                      <w:szCs w:val="24"/>
                    </w:rPr>
                  </w:pP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Директор </w:t>
                  </w: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Львівської</w:t>
                  </w:r>
                  <w:proofErr w:type="spellEnd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 w:eastAsia="ru-RU"/>
                    </w:rPr>
                    <w:t>філії</w:t>
                  </w:r>
                  <w:proofErr w:type="spellEnd"/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</w:p>
                <w:p w:rsidR="00404705" w:rsidRPr="00723B4A" w:rsidRDefault="00404705">
                  <w:pPr>
                    <w:tabs>
                      <w:tab w:val="left" w:pos="567"/>
                      <w:tab w:val="left" w:pos="5220"/>
                    </w:tabs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</w:pPr>
                  <w:r w:rsidRPr="00723B4A">
                    <w:rPr>
                      <w:bCs/>
                      <w:color w:val="000000" w:themeColor="dark1"/>
                      <w:kern w:val="2"/>
                      <w:sz w:val="24"/>
                      <w:szCs w:val="24"/>
                      <w:lang w:val="ru-RU"/>
                    </w:rPr>
                    <w:t>________________________Роман КАЛАГУРСЬКИЙ</w:t>
                  </w:r>
                </w:p>
                <w:p w:rsidR="00404705" w:rsidRPr="00723B4A" w:rsidRDefault="00404705">
                  <w:pPr>
                    <w:rPr>
                      <w:color w:val="000000" w:themeColor="dark1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404705" w:rsidRPr="00723B4A" w:rsidRDefault="00404705">
            <w:pPr>
              <w:pStyle w:val="af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3B4A">
              <w:rPr>
                <w:bCs/>
                <w:color w:val="000000"/>
                <w:kern w:val="2"/>
                <w:sz w:val="24"/>
                <w:szCs w:val="24"/>
              </w:rPr>
              <w:t>2,6814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705" w:rsidRPr="00723B4A" w:rsidRDefault="00404705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705" w:rsidRPr="00723B4A" w:rsidRDefault="00404705">
            <w:pPr>
              <w:spacing w:line="276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23B4A">
              <w:rPr>
                <w:bCs/>
                <w:kern w:val="2"/>
                <w:sz w:val="24"/>
                <w:szCs w:val="24"/>
              </w:rPr>
              <w:t>93</w:t>
            </w:r>
            <w:r w:rsidR="00085BA8">
              <w:rPr>
                <w:bCs/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bCs/>
                <w:kern w:val="2"/>
                <w:sz w:val="24"/>
                <w:szCs w:val="24"/>
              </w:rPr>
              <w:t>096,76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4705" w:rsidRPr="00723B4A" w:rsidRDefault="00404705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23B4A">
              <w:rPr>
                <w:bCs/>
                <w:kern w:val="2"/>
                <w:sz w:val="24"/>
                <w:szCs w:val="24"/>
              </w:rPr>
              <w:t>48</w:t>
            </w:r>
            <w:r w:rsidR="00085BA8">
              <w:rPr>
                <w:bCs/>
                <w:kern w:val="2"/>
                <w:sz w:val="24"/>
                <w:szCs w:val="24"/>
              </w:rPr>
              <w:t xml:space="preserve"> </w:t>
            </w:r>
            <w:r w:rsidRPr="00723B4A">
              <w:rPr>
                <w:bCs/>
                <w:kern w:val="2"/>
                <w:sz w:val="24"/>
                <w:szCs w:val="24"/>
              </w:rPr>
              <w:t>410,34</w:t>
            </w:r>
          </w:p>
        </w:tc>
      </w:tr>
    </w:tbl>
    <w:p w:rsidR="00404705" w:rsidRPr="00A27962" w:rsidRDefault="00404705" w:rsidP="00085BA8">
      <w:pPr>
        <w:tabs>
          <w:tab w:val="left" w:pos="2220"/>
        </w:tabs>
        <w:jc w:val="both"/>
        <w:rPr>
          <w:sz w:val="24"/>
          <w:szCs w:val="24"/>
        </w:rPr>
      </w:pPr>
    </w:p>
    <w:sectPr w:rsidR="00404705" w:rsidRPr="00A27962">
      <w:footerReference w:type="even" r:id="rId7"/>
      <w:footerReference w:type="default" r:id="rId8"/>
      <w:footerReference w:type="first" r:id="rId9"/>
      <w:pgSz w:w="16838" w:h="11906" w:orient="landscape"/>
      <w:pgMar w:top="680" w:right="680" w:bottom="766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F2" w:rsidRDefault="00106CF2">
      <w:r>
        <w:separator/>
      </w:r>
    </w:p>
  </w:endnote>
  <w:endnote w:type="continuationSeparator" w:id="0">
    <w:p w:rsidR="00106CF2" w:rsidRDefault="0010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1A" w:rsidRDefault="004B79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1A" w:rsidRDefault="004B791A">
    <w:pPr>
      <w:pStyle w:val="a5"/>
    </w:pPr>
  </w:p>
  <w:p w:rsidR="004B791A" w:rsidRDefault="004B791A">
    <w:pPr>
      <w:pStyle w:val="a5"/>
    </w:pPr>
  </w:p>
  <w:p w:rsidR="004B791A" w:rsidRDefault="004B79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1A" w:rsidRDefault="004B791A">
    <w:pPr>
      <w:pStyle w:val="a5"/>
    </w:pPr>
  </w:p>
  <w:p w:rsidR="004B791A" w:rsidRDefault="004B791A">
    <w:pPr>
      <w:pStyle w:val="a5"/>
    </w:pPr>
  </w:p>
  <w:p w:rsidR="004B791A" w:rsidRDefault="004B7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F2" w:rsidRDefault="00106CF2">
      <w:r>
        <w:separator/>
      </w:r>
    </w:p>
  </w:footnote>
  <w:footnote w:type="continuationSeparator" w:id="0">
    <w:p w:rsidR="00106CF2" w:rsidRDefault="0010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1A"/>
    <w:rsid w:val="00085BA8"/>
    <w:rsid w:val="000F70C0"/>
    <w:rsid w:val="00106CF2"/>
    <w:rsid w:val="0021787C"/>
    <w:rsid w:val="003240C9"/>
    <w:rsid w:val="00404705"/>
    <w:rsid w:val="0043086E"/>
    <w:rsid w:val="004B791A"/>
    <w:rsid w:val="00501BEF"/>
    <w:rsid w:val="005E6F1D"/>
    <w:rsid w:val="00723B4A"/>
    <w:rsid w:val="00795BF8"/>
    <w:rsid w:val="007A60A0"/>
    <w:rsid w:val="00914479"/>
    <w:rsid w:val="0098245E"/>
    <w:rsid w:val="009E3F43"/>
    <w:rsid w:val="00A27962"/>
    <w:rsid w:val="00BD1F6C"/>
    <w:rsid w:val="00CD15A8"/>
    <w:rsid w:val="00D76C15"/>
    <w:rsid w:val="00E51FB7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416A5-E010-4BA8-BB11-8BCA1EA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76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5761E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F4376"/>
    <w:rPr>
      <w:color w:val="0000FF"/>
      <w:u w:val="single"/>
    </w:rPr>
  </w:style>
  <w:style w:type="character" w:styleId="a3">
    <w:name w:val="Emphasis"/>
    <w:basedOn w:val="a0"/>
    <w:uiPriority w:val="20"/>
    <w:qFormat/>
    <w:rsid w:val="007D3C7E"/>
    <w:rPr>
      <w:rFonts w:cs="Times New Roman"/>
      <w:i/>
      <w:iCs/>
    </w:rPr>
  </w:style>
  <w:style w:type="character" w:customStyle="1" w:styleId="normaltextrun">
    <w:name w:val="normaltextrun"/>
    <w:basedOn w:val="a0"/>
    <w:qFormat/>
    <w:rsid w:val="00AE6305"/>
  </w:style>
  <w:style w:type="character" w:customStyle="1" w:styleId="eop">
    <w:name w:val="eop"/>
    <w:basedOn w:val="a0"/>
    <w:qFormat/>
    <w:rsid w:val="00AE6305"/>
  </w:style>
  <w:style w:type="character" w:customStyle="1" w:styleId="30">
    <w:name w:val="Заголовок 3 Знак"/>
    <w:basedOn w:val="a0"/>
    <w:link w:val="3"/>
    <w:uiPriority w:val="9"/>
    <w:qFormat/>
    <w:rsid w:val="00F5761E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F5761E"/>
    <w:rPr>
      <w:kern w:val="0"/>
      <w:lang w:val="en-US"/>
      <w14:ligatures w14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0F4376"/>
    <w:pPr>
      <w:spacing w:beforeAutospacing="1" w:afterAutospacing="1"/>
    </w:pPr>
    <w:rPr>
      <w:sz w:val="24"/>
      <w:szCs w:val="24"/>
    </w:rPr>
  </w:style>
  <w:style w:type="paragraph" w:customStyle="1" w:styleId="rvps2">
    <w:name w:val="rvps2"/>
    <w:basedOn w:val="a"/>
    <w:qFormat/>
    <w:rsid w:val="000F4376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0F4376"/>
  </w:style>
  <w:style w:type="paragraph" w:customStyle="1" w:styleId="paragraph">
    <w:name w:val="paragraph"/>
    <w:basedOn w:val="a"/>
    <w:qFormat/>
    <w:rsid w:val="00AE6305"/>
    <w:pPr>
      <w:spacing w:beforeAutospacing="1" w:afterAutospacing="1"/>
    </w:pPr>
    <w:rPr>
      <w:sz w:val="24"/>
      <w:szCs w:val="24"/>
      <w14:ligatures w14:val="standardContextual"/>
    </w:rPr>
  </w:style>
  <w:style w:type="paragraph" w:styleId="ad">
    <w:name w:val="List Paragraph"/>
    <w:basedOn w:val="a"/>
    <w:uiPriority w:val="34"/>
    <w:qFormat/>
    <w:rsid w:val="00F576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basedOn w:val="a"/>
    <w:link w:val="a4"/>
    <w:uiPriority w:val="99"/>
    <w:unhideWhenUsed/>
    <w:rsid w:val="00F5761E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af1">
    <w:name w:val="Без маркерів"/>
    <w:uiPriority w:val="99"/>
    <w:semiHidden/>
    <w:unhideWhenUsed/>
    <w:qFormat/>
  </w:style>
  <w:style w:type="table" w:styleId="af2">
    <w:name w:val="Table Grid"/>
    <w:basedOn w:val="a1"/>
    <w:uiPriority w:val="39"/>
    <w:rsid w:val="00F5761E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F70C0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F70C0"/>
    <w:rPr>
      <w:rFonts w:ascii="Segoe UI" w:eastAsia="Times New Roman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3632-C955-4EF6-9ACD-AC0E3035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 Тарас Вікторович</dc:creator>
  <dc:description/>
  <cp:lastModifiedBy>Користувач Windows</cp:lastModifiedBy>
  <cp:revision>13</cp:revision>
  <cp:lastPrinted>2025-09-09T11:51:00Z</cp:lastPrinted>
  <dcterms:created xsi:type="dcterms:W3CDTF">2025-03-24T09:31:00Z</dcterms:created>
  <dcterms:modified xsi:type="dcterms:W3CDTF">2025-09-09T11:52:00Z</dcterms:modified>
  <dc:language>uk-UA</dc:language>
</cp:coreProperties>
</file>