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02502A" w:rsidRPr="00FD6B5A" w:rsidTr="00FD6B5A">
        <w:trPr>
          <w:trHeight w:val="1701"/>
        </w:trPr>
        <w:tc>
          <w:tcPr>
            <w:tcW w:w="9628" w:type="dxa"/>
          </w:tcPr>
          <w:p w:rsidR="0002502A" w:rsidRPr="00FD6B5A" w:rsidRDefault="0002502A" w:rsidP="00FD6B5A">
            <w:pPr>
              <w:pStyle w:val="a5"/>
              <w:rPr>
                <w:b/>
                <w:bCs/>
              </w:rPr>
            </w:pPr>
            <w:r w:rsidRPr="00FD6B5A">
              <w:rPr>
                <w:b/>
                <w:bCs/>
              </w:rPr>
              <w:t>ШЕПТИЦЬКА МІСЬКА РАДА</w:t>
            </w:r>
          </w:p>
          <w:p w:rsidR="0002502A" w:rsidRPr="00FD6B5A" w:rsidRDefault="0002502A" w:rsidP="00FD6B5A">
            <w:pPr>
              <w:pStyle w:val="a5"/>
              <w:rPr>
                <w:b/>
                <w:bCs/>
              </w:rPr>
            </w:pPr>
          </w:p>
          <w:p w:rsidR="0002502A" w:rsidRPr="00FD6B5A" w:rsidRDefault="0002502A" w:rsidP="00FD6B5A">
            <w:pPr>
              <w:pStyle w:val="a5"/>
              <w:spacing w:line="360" w:lineRule="auto"/>
              <w:rPr>
                <w:b/>
                <w:bCs/>
                <w:u w:val="single"/>
              </w:rPr>
            </w:pPr>
            <w:r>
              <w:rPr>
                <w:b/>
                <w:bCs/>
              </w:rPr>
              <w:t>п</w:t>
            </w:r>
            <w:r w:rsidRPr="00FD6B5A">
              <w:rPr>
                <w:b/>
                <w:bCs/>
              </w:rPr>
              <w:t>’ят</w:t>
            </w:r>
            <w:r>
              <w:rPr>
                <w:b/>
                <w:bCs/>
              </w:rPr>
              <w:t>десят</w:t>
            </w:r>
            <w:r w:rsidR="003B6F32">
              <w:rPr>
                <w:b/>
                <w:bCs/>
              </w:rPr>
              <w:t xml:space="preserve"> </w:t>
            </w:r>
            <w:r w:rsidR="00695B47">
              <w:rPr>
                <w:b/>
                <w:bCs/>
              </w:rPr>
              <w:t>п’ята</w:t>
            </w:r>
            <w:r w:rsidRPr="00FD6B5A">
              <w:rPr>
                <w:b/>
                <w:bCs/>
              </w:rPr>
              <w:t xml:space="preserve"> сесія восьмого скликання</w:t>
            </w:r>
          </w:p>
          <w:p w:rsidR="0002502A" w:rsidRPr="00FD6B5A" w:rsidRDefault="0002502A"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02502A" w:rsidRPr="00FD6B5A" w:rsidRDefault="0002502A"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9276D9" w:rsidRPr="00FD6B5A" w:rsidTr="00FD6B5A">
              <w:tc>
                <w:tcPr>
                  <w:tcW w:w="3134" w:type="dxa"/>
                  <w:tcMar>
                    <w:left w:w="0" w:type="dxa"/>
                    <w:right w:w="0" w:type="dxa"/>
                  </w:tcMar>
                </w:tcPr>
                <w:p w:rsidR="009276D9" w:rsidRDefault="00F77179" w:rsidP="002E7331">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18.09.2025</w:t>
                  </w:r>
                </w:p>
              </w:tc>
              <w:tc>
                <w:tcPr>
                  <w:tcW w:w="3134" w:type="dxa"/>
                </w:tcPr>
                <w:p w:rsidR="009276D9" w:rsidRDefault="009276D9" w:rsidP="002E7331">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9276D9" w:rsidRPr="00695B47" w:rsidRDefault="00A22601" w:rsidP="002E7331">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002E7331">
                    <w:rPr>
                      <w:rFonts w:ascii="Times New Roman" w:hAnsi="Times New Roman"/>
                      <w:sz w:val="26"/>
                      <w:szCs w:val="26"/>
                    </w:rPr>
                    <w:t xml:space="preserve">                                 </w:t>
                  </w:r>
                  <w:r w:rsidR="009276D9" w:rsidRPr="00695B47">
                    <w:rPr>
                      <w:rFonts w:ascii="Times New Roman" w:hAnsi="Times New Roman"/>
                      <w:sz w:val="26"/>
                      <w:szCs w:val="26"/>
                    </w:rPr>
                    <w:t xml:space="preserve">№ </w:t>
                  </w:r>
                  <w:r w:rsidR="002E7331" w:rsidRPr="002E7331">
                    <w:rPr>
                      <w:rFonts w:ascii="Times New Roman" w:hAnsi="Times New Roman"/>
                      <w:sz w:val="26"/>
                      <w:szCs w:val="26"/>
                      <w:u w:val="single"/>
                    </w:rPr>
                    <w:t>3961</w:t>
                  </w:r>
                </w:p>
              </w:tc>
            </w:tr>
            <w:tr w:rsidR="00695B47" w:rsidRPr="00FD6B5A" w:rsidTr="00FD6B5A">
              <w:tc>
                <w:tcPr>
                  <w:tcW w:w="3134" w:type="dxa"/>
                  <w:tcMar>
                    <w:left w:w="0" w:type="dxa"/>
                    <w:right w:w="0" w:type="dxa"/>
                  </w:tcMar>
                </w:tcPr>
                <w:p w:rsidR="00695B47" w:rsidRDefault="00695B47" w:rsidP="002E7331">
                  <w:pPr>
                    <w:framePr w:hSpace="181" w:wrap="around" w:vAnchor="page" w:hAnchor="margin" w:y="1362"/>
                    <w:spacing w:after="0" w:line="240" w:lineRule="auto"/>
                    <w:rPr>
                      <w:rFonts w:ascii="Times New Roman" w:hAnsi="Times New Roman"/>
                      <w:sz w:val="26"/>
                      <w:szCs w:val="26"/>
                    </w:rPr>
                  </w:pPr>
                </w:p>
              </w:tc>
              <w:tc>
                <w:tcPr>
                  <w:tcW w:w="3134" w:type="dxa"/>
                </w:tcPr>
                <w:p w:rsidR="00695B47" w:rsidRDefault="00695B47" w:rsidP="002E7331">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695B47" w:rsidRDefault="00695B47" w:rsidP="002E7331">
                  <w:pPr>
                    <w:framePr w:hSpace="181" w:wrap="around" w:vAnchor="page" w:hAnchor="margin" w:y="1362"/>
                    <w:spacing w:after="0" w:line="240" w:lineRule="auto"/>
                    <w:jc w:val="right"/>
                    <w:rPr>
                      <w:rFonts w:ascii="Times New Roman" w:hAnsi="Times New Roman"/>
                      <w:sz w:val="26"/>
                      <w:szCs w:val="26"/>
                      <w:u w:val="single"/>
                    </w:rPr>
                  </w:pPr>
                </w:p>
              </w:tc>
            </w:tr>
            <w:tr w:rsidR="009237BF" w:rsidRPr="00FD6B5A" w:rsidTr="00FD6B5A">
              <w:tc>
                <w:tcPr>
                  <w:tcW w:w="3134" w:type="dxa"/>
                  <w:tcMar>
                    <w:left w:w="0" w:type="dxa"/>
                    <w:right w:w="0" w:type="dxa"/>
                  </w:tcMar>
                </w:tcPr>
                <w:p w:rsidR="009237BF" w:rsidRDefault="009237BF" w:rsidP="002E7331">
                  <w:pPr>
                    <w:framePr w:hSpace="181" w:wrap="around" w:vAnchor="page" w:hAnchor="margin" w:y="1362"/>
                    <w:spacing w:after="0" w:line="240" w:lineRule="auto"/>
                    <w:rPr>
                      <w:rFonts w:ascii="Times New Roman" w:hAnsi="Times New Roman"/>
                      <w:sz w:val="26"/>
                      <w:szCs w:val="26"/>
                    </w:rPr>
                  </w:pPr>
                </w:p>
              </w:tc>
              <w:tc>
                <w:tcPr>
                  <w:tcW w:w="3134" w:type="dxa"/>
                </w:tcPr>
                <w:p w:rsidR="009237BF" w:rsidRDefault="009237BF" w:rsidP="002E7331">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9237BF" w:rsidRDefault="009237BF" w:rsidP="002E7331">
                  <w:pPr>
                    <w:framePr w:hSpace="181" w:wrap="around" w:vAnchor="page" w:hAnchor="margin" w:y="1362"/>
                    <w:spacing w:after="0" w:line="240" w:lineRule="auto"/>
                    <w:jc w:val="right"/>
                    <w:rPr>
                      <w:rFonts w:ascii="Times New Roman" w:hAnsi="Times New Roman"/>
                      <w:sz w:val="26"/>
                      <w:szCs w:val="26"/>
                      <w:u w:val="single"/>
                    </w:rPr>
                  </w:pPr>
                </w:p>
              </w:tc>
            </w:tr>
          </w:tbl>
          <w:p w:rsidR="0002502A" w:rsidRPr="00FD6B5A" w:rsidRDefault="0002502A" w:rsidP="00FD6B5A">
            <w:pPr>
              <w:spacing w:after="0" w:line="240" w:lineRule="auto"/>
              <w:jc w:val="center"/>
            </w:pPr>
          </w:p>
        </w:tc>
      </w:tr>
    </w:tbl>
    <w:p w:rsidR="0002502A" w:rsidRPr="006D36EC" w:rsidRDefault="00AB7010" w:rsidP="00B23988">
      <w:pPr>
        <w:spacing w:after="0"/>
        <w:rPr>
          <w:rFonts w:ascii="Times New Roman" w:hAnsi="Times New Roman"/>
          <w:b/>
          <w:bCs/>
          <w:sz w:val="26"/>
          <w:szCs w:val="26"/>
          <w:lang w:eastAsia="ru-RU"/>
        </w:rPr>
      </w:pPr>
      <w:r>
        <w:rPr>
          <w:noProof/>
          <w:lang w:eastAsia="uk-UA"/>
        </w:rPr>
        <w:drawing>
          <wp:anchor distT="0" distB="0" distL="114300" distR="114300" simplePos="0" relativeHeight="251657728" behindDoc="1" locked="0" layoutInCell="1" allowOverlap="1">
            <wp:simplePos x="0" y="0"/>
            <wp:positionH relativeFrom="margin">
              <wp:align>center</wp:align>
            </wp:positionH>
            <wp:positionV relativeFrom="page">
              <wp:posOffset>163195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p>
    <w:p w:rsidR="009237BF" w:rsidRDefault="009237BF" w:rsidP="00B23988">
      <w:pPr>
        <w:tabs>
          <w:tab w:val="left" w:pos="5387"/>
        </w:tabs>
        <w:spacing w:after="0" w:line="240" w:lineRule="auto"/>
        <w:ind w:right="3968"/>
        <w:rPr>
          <w:rFonts w:ascii="Times New Roman" w:hAnsi="Times New Roman"/>
          <w:b/>
          <w:bCs/>
          <w:sz w:val="26"/>
          <w:szCs w:val="26"/>
          <w:lang w:eastAsia="ru-RU"/>
        </w:rPr>
      </w:pPr>
    </w:p>
    <w:p w:rsidR="009237BF" w:rsidRDefault="009237BF"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Про включення до переліку</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DB7148" w:rsidRDefault="00880F57"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на вулиці</w:t>
      </w:r>
      <w:r w:rsidR="00F05497">
        <w:rPr>
          <w:rFonts w:ascii="Times New Roman" w:hAnsi="Times New Roman"/>
          <w:b/>
          <w:bCs/>
          <w:sz w:val="26"/>
          <w:szCs w:val="26"/>
          <w:lang w:eastAsia="ru-RU"/>
        </w:rPr>
        <w:t xml:space="preserve"> </w:t>
      </w:r>
      <w:r w:rsidR="008A3952">
        <w:rPr>
          <w:rFonts w:ascii="Times New Roman" w:hAnsi="Times New Roman"/>
          <w:b/>
          <w:bCs/>
          <w:sz w:val="26"/>
          <w:szCs w:val="26"/>
          <w:lang w:eastAsia="ru-RU"/>
        </w:rPr>
        <w:t>Львівська</w:t>
      </w:r>
      <w:r w:rsidR="00DB7148">
        <w:rPr>
          <w:rFonts w:ascii="Times New Roman" w:hAnsi="Times New Roman"/>
          <w:b/>
          <w:bCs/>
          <w:sz w:val="26"/>
          <w:szCs w:val="26"/>
          <w:lang w:eastAsia="ru-RU"/>
        </w:rPr>
        <w:t xml:space="preserve">, </w:t>
      </w:r>
    </w:p>
    <w:p w:rsidR="00090F44" w:rsidRDefault="00DB7148"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біля земельної ділянки з кадастрови</w:t>
      </w:r>
      <w:r w:rsidR="00090F44">
        <w:rPr>
          <w:rFonts w:ascii="Times New Roman" w:hAnsi="Times New Roman"/>
          <w:b/>
          <w:bCs/>
          <w:sz w:val="26"/>
          <w:szCs w:val="26"/>
          <w:lang w:eastAsia="ru-RU"/>
        </w:rPr>
        <w:t>м</w:t>
      </w:r>
    </w:p>
    <w:p w:rsidR="00090F44" w:rsidRDefault="00090F44"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номером 4611800000:06:002:0054</w:t>
      </w:r>
      <w:r w:rsidR="002D5272">
        <w:rPr>
          <w:rFonts w:ascii="Times New Roman" w:hAnsi="Times New Roman"/>
          <w:b/>
          <w:bCs/>
          <w:sz w:val="26"/>
          <w:szCs w:val="26"/>
          <w:lang w:eastAsia="ru-RU"/>
        </w:rPr>
        <w:t>,</w:t>
      </w:r>
    </w:p>
    <w:p w:rsidR="001E6F80" w:rsidRDefault="00880F57"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в місті</w:t>
      </w:r>
      <w:r w:rsidR="00F05497">
        <w:rPr>
          <w:rFonts w:ascii="Times New Roman" w:hAnsi="Times New Roman"/>
          <w:b/>
          <w:bCs/>
          <w:sz w:val="26"/>
          <w:szCs w:val="26"/>
          <w:lang w:eastAsia="ru-RU"/>
        </w:rPr>
        <w:t xml:space="preserve"> Шептицький</w:t>
      </w:r>
      <w:r w:rsidR="00FE6FA8">
        <w:rPr>
          <w:rFonts w:ascii="Times New Roman" w:hAnsi="Times New Roman"/>
          <w:b/>
          <w:bCs/>
          <w:sz w:val="26"/>
          <w:szCs w:val="26"/>
          <w:lang w:eastAsia="ru-RU"/>
        </w:rPr>
        <w:t xml:space="preserve">, </w:t>
      </w:r>
    </w:p>
    <w:p w:rsidR="00FE6FA8" w:rsidRDefault="00FE6FA8"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Шептицького </w:t>
      </w:r>
      <w:r w:rsidR="00F05497">
        <w:rPr>
          <w:rFonts w:ascii="Times New Roman" w:hAnsi="Times New Roman"/>
          <w:b/>
          <w:bCs/>
          <w:sz w:val="26"/>
          <w:szCs w:val="26"/>
          <w:lang w:eastAsia="ru-RU"/>
        </w:rPr>
        <w:t>району,</w:t>
      </w:r>
    </w:p>
    <w:p w:rsidR="0002502A" w:rsidRPr="006D36EC" w:rsidRDefault="00FE6FA8"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r w:rsidR="00BD08D9">
        <w:rPr>
          <w:rFonts w:ascii="Times New Roman" w:hAnsi="Times New Roman"/>
          <w:b/>
          <w:bCs/>
          <w:sz w:val="26"/>
          <w:szCs w:val="26"/>
          <w:lang w:eastAsia="ru-RU"/>
        </w:rPr>
        <w:t>,</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02502A" w:rsidRPr="00697C5C" w:rsidRDefault="0002502A"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sidR="00F05497">
        <w:rPr>
          <w:rFonts w:ascii="Times New Roman" w:hAnsi="Times New Roman"/>
          <w:b/>
          <w:sz w:val="26"/>
          <w:szCs w:val="26"/>
        </w:rPr>
        <w:t>4611800000:0</w:t>
      </w:r>
      <w:r w:rsidR="00090F44">
        <w:rPr>
          <w:rFonts w:ascii="Times New Roman" w:hAnsi="Times New Roman"/>
          <w:b/>
          <w:sz w:val="26"/>
          <w:szCs w:val="26"/>
        </w:rPr>
        <w:t>6</w:t>
      </w:r>
      <w:r w:rsidR="00F05497">
        <w:rPr>
          <w:rFonts w:ascii="Times New Roman" w:hAnsi="Times New Roman"/>
          <w:b/>
          <w:sz w:val="26"/>
          <w:szCs w:val="26"/>
        </w:rPr>
        <w:t>:0</w:t>
      </w:r>
      <w:r w:rsidR="00090F44">
        <w:rPr>
          <w:rFonts w:ascii="Times New Roman" w:hAnsi="Times New Roman"/>
          <w:b/>
          <w:sz w:val="26"/>
          <w:szCs w:val="26"/>
        </w:rPr>
        <w:t>0</w:t>
      </w:r>
      <w:r w:rsidR="006A6667">
        <w:rPr>
          <w:rFonts w:ascii="Times New Roman" w:hAnsi="Times New Roman"/>
          <w:b/>
          <w:sz w:val="26"/>
          <w:szCs w:val="26"/>
        </w:rPr>
        <w:t>2</w:t>
      </w:r>
      <w:r w:rsidR="00F05497">
        <w:rPr>
          <w:rFonts w:ascii="Times New Roman" w:hAnsi="Times New Roman"/>
          <w:b/>
          <w:sz w:val="26"/>
          <w:szCs w:val="26"/>
        </w:rPr>
        <w:t>:00</w:t>
      </w:r>
      <w:r w:rsidR="00090F44">
        <w:rPr>
          <w:rFonts w:ascii="Times New Roman" w:hAnsi="Times New Roman"/>
          <w:b/>
          <w:sz w:val="26"/>
          <w:szCs w:val="26"/>
        </w:rPr>
        <w:t>7</w:t>
      </w:r>
      <w:r w:rsidR="006A6667">
        <w:rPr>
          <w:rFonts w:ascii="Times New Roman" w:hAnsi="Times New Roman"/>
          <w:b/>
          <w:sz w:val="26"/>
          <w:szCs w:val="26"/>
        </w:rPr>
        <w:t>7</w:t>
      </w:r>
    </w:p>
    <w:p w:rsidR="0002502A" w:rsidRDefault="0002502A" w:rsidP="006D36EC">
      <w:pPr>
        <w:tabs>
          <w:tab w:val="left" w:pos="5387"/>
        </w:tabs>
        <w:spacing w:after="0" w:line="240" w:lineRule="auto"/>
        <w:ind w:right="3968"/>
        <w:rPr>
          <w:rFonts w:ascii="Times New Roman" w:hAnsi="Times New Roman"/>
          <w:b/>
          <w:bCs/>
          <w:sz w:val="26"/>
          <w:szCs w:val="26"/>
          <w:lang w:eastAsia="ru-RU"/>
        </w:rPr>
      </w:pPr>
    </w:p>
    <w:p w:rsidR="0002502A" w:rsidRPr="00912B45" w:rsidRDefault="0002502A" w:rsidP="006D36EC">
      <w:pPr>
        <w:tabs>
          <w:tab w:val="left" w:pos="5387"/>
        </w:tabs>
        <w:spacing w:after="0" w:line="240" w:lineRule="auto"/>
        <w:ind w:right="3968"/>
        <w:rPr>
          <w:rFonts w:ascii="Times New Roman" w:hAnsi="Times New Roman"/>
          <w:b/>
          <w:bCs/>
          <w:sz w:val="24"/>
          <w:szCs w:val="24"/>
          <w:lang w:eastAsia="ru-RU"/>
        </w:rPr>
      </w:pPr>
    </w:p>
    <w:p w:rsidR="0002502A" w:rsidRPr="006D36EC" w:rsidRDefault="0002502A"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02502A" w:rsidRPr="006D36EC" w:rsidRDefault="0002502A" w:rsidP="006D36EC">
      <w:pPr>
        <w:spacing w:after="0" w:line="240" w:lineRule="auto"/>
        <w:ind w:firstLine="510"/>
        <w:jc w:val="both"/>
        <w:rPr>
          <w:rFonts w:ascii="Times New Roman" w:hAnsi="Times New Roman"/>
          <w:sz w:val="20"/>
          <w:szCs w:val="20"/>
        </w:rPr>
      </w:pPr>
    </w:p>
    <w:p w:rsidR="0002502A" w:rsidRPr="006D36EC" w:rsidRDefault="0002502A"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02502A" w:rsidRPr="006D36EC" w:rsidRDefault="0002502A" w:rsidP="006D36EC">
      <w:pPr>
        <w:tabs>
          <w:tab w:val="left" w:pos="0"/>
          <w:tab w:val="left" w:pos="561"/>
        </w:tabs>
        <w:spacing w:after="0" w:line="240" w:lineRule="auto"/>
        <w:ind w:right="-6" w:firstLine="510"/>
        <w:jc w:val="both"/>
        <w:rPr>
          <w:rFonts w:ascii="Times New Roman" w:hAnsi="Times New Roman"/>
          <w:sz w:val="20"/>
          <w:szCs w:val="20"/>
          <w:lang w:eastAsia="ru-RU"/>
        </w:rPr>
      </w:pPr>
    </w:p>
    <w:p w:rsidR="00FE6FA8" w:rsidRDefault="0002502A"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r w:rsidR="00FE6FA8">
        <w:rPr>
          <w:rFonts w:ascii="Times New Roman" w:hAnsi="Times New Roman"/>
          <w:sz w:val="26"/>
          <w:szCs w:val="26"/>
        </w:rPr>
        <w:t>0,</w:t>
      </w:r>
      <w:r w:rsidR="00236B63">
        <w:rPr>
          <w:rFonts w:ascii="Times New Roman" w:hAnsi="Times New Roman"/>
          <w:sz w:val="26"/>
          <w:szCs w:val="26"/>
        </w:rPr>
        <w:t>1</w:t>
      </w:r>
      <w:r w:rsidR="00510B15">
        <w:rPr>
          <w:rFonts w:ascii="Times New Roman" w:hAnsi="Times New Roman"/>
          <w:sz w:val="26"/>
          <w:szCs w:val="26"/>
        </w:rPr>
        <w:t>9</w:t>
      </w:r>
      <w:r w:rsidR="00236B63">
        <w:rPr>
          <w:rFonts w:ascii="Times New Roman" w:hAnsi="Times New Roman"/>
          <w:sz w:val="26"/>
          <w:szCs w:val="26"/>
        </w:rPr>
        <w:t>41</w:t>
      </w:r>
      <w:r w:rsidRPr="006D36EC">
        <w:rPr>
          <w:rFonts w:ascii="Times New Roman" w:hAnsi="Times New Roman"/>
          <w:color w:val="000000"/>
          <w:sz w:val="26"/>
          <w:szCs w:val="26"/>
          <w:lang w:eastAsia="ru-RU"/>
        </w:rPr>
        <w:t xml:space="preserve"> </w:t>
      </w:r>
      <w:r w:rsidRPr="006D36EC">
        <w:rPr>
          <w:rFonts w:ascii="Times New Roman" w:hAnsi="Times New Roman"/>
          <w:sz w:val="26"/>
          <w:szCs w:val="26"/>
        </w:rPr>
        <w:t xml:space="preserve">га; категорія земель – землі </w:t>
      </w:r>
      <w:r w:rsidR="00FE6FA8">
        <w:rPr>
          <w:rFonts w:ascii="Times New Roman" w:hAnsi="Times New Roman"/>
          <w:sz w:val="26"/>
          <w:szCs w:val="26"/>
        </w:rPr>
        <w:t>промисловості, транспорту</w:t>
      </w:r>
      <w:r w:rsidRPr="006D36EC">
        <w:rPr>
          <w:rFonts w:ascii="Times New Roman" w:hAnsi="Times New Roman"/>
          <w:sz w:val="26"/>
          <w:szCs w:val="26"/>
          <w:shd w:val="clear" w:color="auto" w:fill="FFFFFF"/>
          <w:lang w:eastAsia="ru-RU"/>
        </w:rPr>
        <w:t>,</w:t>
      </w:r>
      <w:r w:rsidR="00FE6FA8">
        <w:rPr>
          <w:rFonts w:ascii="Times New Roman" w:hAnsi="Times New Roman"/>
          <w:sz w:val="26"/>
          <w:szCs w:val="26"/>
          <w:shd w:val="clear" w:color="auto" w:fill="FFFFFF"/>
          <w:lang w:eastAsia="ru-RU"/>
        </w:rPr>
        <w:t xml:space="preserve"> електронних комунікацій, енергетики, оборони та іншого призначення,</w:t>
      </w:r>
      <w:r w:rsidRPr="006D36EC">
        <w:rPr>
          <w:rFonts w:ascii="Times New Roman" w:hAnsi="Times New Roman"/>
          <w:sz w:val="26"/>
          <w:szCs w:val="26"/>
        </w:rPr>
        <w:t xml:space="preserve"> </w:t>
      </w:r>
      <w:r w:rsidR="00F82CDE" w:rsidRPr="006D7004">
        <w:rPr>
          <w:rFonts w:ascii="Times New Roman" w:hAnsi="Times New Roman"/>
          <w:sz w:val="26"/>
          <w:szCs w:val="26"/>
        </w:rPr>
        <w:lastRenderedPageBreak/>
        <w:t xml:space="preserve">вид використання земельної ділянки - </w:t>
      </w:r>
      <w:r w:rsidR="00F82CDE" w:rsidRPr="006D7004">
        <w:rPr>
          <w:rFonts w:ascii="Times New Roman" w:hAnsi="Times New Roman"/>
          <w:sz w:val="26"/>
          <w:szCs w:val="26"/>
          <w:lang w:eastAsia="ru-RU"/>
        </w:rPr>
        <w:t xml:space="preserve">для </w:t>
      </w:r>
      <w:r w:rsidR="00F82CDE">
        <w:rPr>
          <w:rFonts w:ascii="Times New Roman" w:hAnsi="Times New Roman"/>
          <w:sz w:val="26"/>
          <w:szCs w:val="26"/>
          <w:lang w:eastAsia="ru-RU"/>
        </w:rPr>
        <w:t xml:space="preserve">будівництва та обслуговування </w:t>
      </w:r>
      <w:r w:rsidR="00236B63">
        <w:rPr>
          <w:rFonts w:ascii="Times New Roman" w:hAnsi="Times New Roman"/>
          <w:sz w:val="26"/>
          <w:szCs w:val="26"/>
          <w:lang w:eastAsia="ru-RU"/>
        </w:rPr>
        <w:t>будівель та споруд промисловості</w:t>
      </w:r>
      <w:r w:rsidR="00F82CDE" w:rsidRPr="006D7004">
        <w:rPr>
          <w:rFonts w:ascii="Times New Roman" w:hAnsi="Times New Roman"/>
          <w:sz w:val="26"/>
          <w:szCs w:val="26"/>
        </w:rPr>
        <w:t xml:space="preserve">, (КВЦПЗД – </w:t>
      </w:r>
      <w:r w:rsidR="00F82CDE" w:rsidRPr="006D7004">
        <w:rPr>
          <w:rFonts w:ascii="Times New Roman" w:hAnsi="Times New Roman"/>
          <w:bCs/>
          <w:sz w:val="26"/>
          <w:szCs w:val="26"/>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F82CDE">
        <w:rPr>
          <w:rFonts w:ascii="Times New Roman" w:hAnsi="Times New Roman"/>
          <w:bCs/>
          <w:sz w:val="26"/>
          <w:szCs w:val="26"/>
        </w:rPr>
        <w:t>)</w:t>
      </w:r>
      <w:r w:rsidR="00F82CDE" w:rsidRPr="006D7004">
        <w:rPr>
          <w:rFonts w:ascii="Times New Roman" w:hAnsi="Times New Roman"/>
          <w:bCs/>
          <w:sz w:val="26"/>
          <w:szCs w:val="26"/>
        </w:rPr>
        <w:t>,</w:t>
      </w:r>
      <w:r w:rsidRPr="006D36EC">
        <w:rPr>
          <w:rFonts w:ascii="Times New Roman" w:hAnsi="Times New Roman"/>
          <w:sz w:val="26"/>
          <w:szCs w:val="26"/>
        </w:rPr>
        <w:t xml:space="preserve"> яка</w:t>
      </w:r>
      <w:r w:rsidR="00880F57">
        <w:rPr>
          <w:rFonts w:ascii="Times New Roman" w:hAnsi="Times New Roman"/>
          <w:sz w:val="26"/>
          <w:szCs w:val="26"/>
        </w:rPr>
        <w:t xml:space="preserve"> розташована на вулиці</w:t>
      </w:r>
      <w:r w:rsidR="00EF6C0A">
        <w:rPr>
          <w:rFonts w:ascii="Times New Roman" w:hAnsi="Times New Roman"/>
          <w:sz w:val="26"/>
          <w:szCs w:val="26"/>
        </w:rPr>
        <w:t xml:space="preserve"> </w:t>
      </w:r>
      <w:r w:rsidR="00880F57">
        <w:rPr>
          <w:rFonts w:ascii="Times New Roman" w:hAnsi="Times New Roman"/>
          <w:sz w:val="26"/>
          <w:szCs w:val="26"/>
        </w:rPr>
        <w:t>Львівська</w:t>
      </w:r>
      <w:r w:rsidR="00506E24">
        <w:rPr>
          <w:rFonts w:ascii="Times New Roman" w:hAnsi="Times New Roman"/>
          <w:sz w:val="26"/>
          <w:szCs w:val="26"/>
        </w:rPr>
        <w:t>, біля земельної ділянки з кадастровим номером 4611800000:06:002:0054,</w:t>
      </w:r>
      <w:r w:rsidR="00EF6C0A">
        <w:rPr>
          <w:rFonts w:ascii="Times New Roman" w:hAnsi="Times New Roman"/>
          <w:sz w:val="26"/>
          <w:szCs w:val="26"/>
        </w:rPr>
        <w:t xml:space="preserve"> в</w:t>
      </w:r>
      <w:r w:rsidR="00220124">
        <w:rPr>
          <w:rFonts w:ascii="Times New Roman" w:hAnsi="Times New Roman"/>
          <w:sz w:val="26"/>
          <w:szCs w:val="26"/>
        </w:rPr>
        <w:t xml:space="preserve"> </w:t>
      </w:r>
      <w:r w:rsidR="00880F57">
        <w:rPr>
          <w:rFonts w:ascii="Times New Roman" w:hAnsi="Times New Roman"/>
          <w:sz w:val="26"/>
          <w:szCs w:val="26"/>
        </w:rPr>
        <w:t>місті</w:t>
      </w:r>
      <w:r w:rsidR="00EF6C0A">
        <w:rPr>
          <w:rFonts w:ascii="Times New Roman" w:hAnsi="Times New Roman"/>
          <w:sz w:val="26"/>
          <w:szCs w:val="26"/>
        </w:rPr>
        <w:t xml:space="preserve"> Шептицький,</w:t>
      </w:r>
      <w:r w:rsidR="00FE6FA8">
        <w:rPr>
          <w:rFonts w:ascii="Times New Roman" w:hAnsi="Times New Roman"/>
          <w:color w:val="000000"/>
          <w:sz w:val="26"/>
          <w:szCs w:val="26"/>
          <w:shd w:val="clear" w:color="auto" w:fill="FFFFFF"/>
          <w:lang w:eastAsia="ru-RU"/>
        </w:rPr>
        <w:t xml:space="preserve"> Шептицького району, Львівської області, </w:t>
      </w:r>
    </w:p>
    <w:p w:rsidR="00CC4050" w:rsidRPr="00B23988" w:rsidRDefault="0002502A"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sidR="00EF6C0A">
        <w:rPr>
          <w:rFonts w:ascii="Times New Roman" w:hAnsi="Times New Roman"/>
          <w:sz w:val="26"/>
          <w:szCs w:val="26"/>
        </w:rPr>
        <w:t>4611800000:0</w:t>
      </w:r>
      <w:r w:rsidR="00506E24">
        <w:rPr>
          <w:rFonts w:ascii="Times New Roman" w:hAnsi="Times New Roman"/>
          <w:sz w:val="26"/>
          <w:szCs w:val="26"/>
        </w:rPr>
        <w:t>6</w:t>
      </w:r>
      <w:r w:rsidR="00EF6C0A">
        <w:rPr>
          <w:rFonts w:ascii="Times New Roman" w:hAnsi="Times New Roman"/>
          <w:sz w:val="26"/>
          <w:szCs w:val="26"/>
        </w:rPr>
        <w:t>:0</w:t>
      </w:r>
      <w:r w:rsidR="00506E24">
        <w:rPr>
          <w:rFonts w:ascii="Times New Roman" w:hAnsi="Times New Roman"/>
          <w:sz w:val="26"/>
          <w:szCs w:val="26"/>
        </w:rPr>
        <w:t>02</w:t>
      </w:r>
      <w:r w:rsidR="00EF6C0A">
        <w:rPr>
          <w:rFonts w:ascii="Times New Roman" w:hAnsi="Times New Roman"/>
          <w:sz w:val="26"/>
          <w:szCs w:val="26"/>
        </w:rPr>
        <w:t>:00</w:t>
      </w:r>
      <w:r w:rsidR="00506E24">
        <w:rPr>
          <w:rFonts w:ascii="Times New Roman" w:hAnsi="Times New Roman"/>
          <w:sz w:val="26"/>
          <w:szCs w:val="26"/>
        </w:rPr>
        <w:t>77</w:t>
      </w:r>
      <w:r w:rsidRPr="00697C5C">
        <w:rPr>
          <w:rFonts w:ascii="Times New Roman" w:hAnsi="Times New Roman"/>
          <w:bCs/>
          <w:sz w:val="26"/>
          <w:szCs w:val="26"/>
        </w:rPr>
        <w:t>.</w:t>
      </w:r>
    </w:p>
    <w:p w:rsidR="0002502A" w:rsidRPr="00EF6C0A" w:rsidRDefault="0002502A" w:rsidP="001D0655">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t xml:space="preserve">2. Продати право оренди земельної ділянки площею </w:t>
      </w:r>
      <w:r w:rsidR="00EF6C0A">
        <w:rPr>
          <w:rFonts w:ascii="Times New Roman" w:hAnsi="Times New Roman"/>
          <w:color w:val="000000"/>
          <w:sz w:val="26"/>
          <w:szCs w:val="26"/>
          <w:lang w:eastAsia="ru-RU"/>
        </w:rPr>
        <w:t>0,</w:t>
      </w:r>
      <w:r w:rsidR="00CC1C6E">
        <w:rPr>
          <w:rFonts w:ascii="Times New Roman" w:hAnsi="Times New Roman"/>
          <w:color w:val="000000"/>
          <w:sz w:val="26"/>
          <w:szCs w:val="26"/>
          <w:lang w:eastAsia="ru-RU"/>
        </w:rPr>
        <w:t>1</w:t>
      </w:r>
      <w:r w:rsidR="00684614">
        <w:rPr>
          <w:rFonts w:ascii="Times New Roman" w:hAnsi="Times New Roman"/>
          <w:color w:val="000000"/>
          <w:sz w:val="26"/>
          <w:szCs w:val="26"/>
          <w:lang w:eastAsia="ru-RU"/>
        </w:rPr>
        <w:t>9</w:t>
      </w:r>
      <w:r w:rsidR="00CC1C6E">
        <w:rPr>
          <w:rFonts w:ascii="Times New Roman" w:hAnsi="Times New Roman"/>
          <w:color w:val="000000"/>
          <w:sz w:val="26"/>
          <w:szCs w:val="26"/>
          <w:lang w:eastAsia="ru-RU"/>
        </w:rPr>
        <w:t>41</w:t>
      </w:r>
      <w:r w:rsidR="005D2D21">
        <w:rPr>
          <w:rFonts w:ascii="Times New Roman" w:hAnsi="Times New Roman"/>
          <w:color w:val="000000"/>
          <w:sz w:val="26"/>
          <w:szCs w:val="26"/>
          <w:lang w:eastAsia="ru-RU"/>
        </w:rPr>
        <w:t xml:space="preserve"> </w:t>
      </w:r>
      <w:r w:rsidRPr="006D36EC">
        <w:rPr>
          <w:rFonts w:ascii="Times New Roman" w:hAnsi="Times New Roman"/>
          <w:color w:val="000000"/>
          <w:sz w:val="26"/>
          <w:szCs w:val="26"/>
          <w:lang w:eastAsia="ru-RU"/>
        </w:rPr>
        <w:t>га,</w:t>
      </w:r>
      <w:r w:rsidRPr="006D36EC">
        <w:rPr>
          <w:rFonts w:ascii="Times New Roman" w:hAnsi="Times New Roman"/>
          <w:sz w:val="26"/>
          <w:szCs w:val="26"/>
        </w:rPr>
        <w:t xml:space="preserve"> </w:t>
      </w:r>
      <w:r w:rsidR="00FE6FA8" w:rsidRPr="006D36EC">
        <w:rPr>
          <w:rFonts w:ascii="Times New Roman" w:hAnsi="Times New Roman"/>
          <w:sz w:val="26"/>
          <w:szCs w:val="26"/>
        </w:rPr>
        <w:t xml:space="preserve">категорія земель – землі  </w:t>
      </w:r>
      <w:r w:rsidR="00FE6FA8">
        <w:rPr>
          <w:rFonts w:ascii="Times New Roman" w:hAnsi="Times New Roman"/>
          <w:sz w:val="26"/>
          <w:szCs w:val="26"/>
        </w:rPr>
        <w:t>промисловості, транспорту</w:t>
      </w:r>
      <w:r w:rsidR="00FE6FA8" w:rsidRPr="006D36EC">
        <w:rPr>
          <w:rFonts w:ascii="Times New Roman" w:hAnsi="Times New Roman"/>
          <w:sz w:val="26"/>
          <w:szCs w:val="26"/>
          <w:shd w:val="clear" w:color="auto" w:fill="FFFFFF"/>
          <w:lang w:eastAsia="ru-RU"/>
        </w:rPr>
        <w:t>,</w:t>
      </w:r>
      <w:r w:rsidR="00FE6FA8">
        <w:rPr>
          <w:rFonts w:ascii="Times New Roman" w:hAnsi="Times New Roman"/>
          <w:sz w:val="26"/>
          <w:szCs w:val="26"/>
          <w:shd w:val="clear" w:color="auto" w:fill="FFFFFF"/>
          <w:lang w:eastAsia="ru-RU"/>
        </w:rPr>
        <w:t xml:space="preserve"> електронних комунікацій, енергетики, оборони та іншого призначення,</w:t>
      </w:r>
      <w:r w:rsidR="00FE6FA8" w:rsidRPr="006D36EC">
        <w:rPr>
          <w:rFonts w:ascii="Times New Roman" w:hAnsi="Times New Roman"/>
          <w:sz w:val="26"/>
          <w:szCs w:val="26"/>
        </w:rPr>
        <w:t xml:space="preserve"> </w:t>
      </w:r>
      <w:r w:rsidR="00E87C3E" w:rsidRPr="006D7004">
        <w:rPr>
          <w:rFonts w:ascii="Times New Roman" w:hAnsi="Times New Roman"/>
          <w:sz w:val="26"/>
          <w:szCs w:val="26"/>
        </w:rPr>
        <w:t xml:space="preserve">вид використання </w:t>
      </w:r>
      <w:r w:rsidR="001D0655" w:rsidRPr="006D7004">
        <w:rPr>
          <w:rFonts w:ascii="Times New Roman" w:hAnsi="Times New Roman"/>
          <w:sz w:val="26"/>
          <w:szCs w:val="26"/>
        </w:rPr>
        <w:t xml:space="preserve">земельної ділянки - </w:t>
      </w:r>
      <w:r w:rsidR="001D0655" w:rsidRPr="006D7004">
        <w:rPr>
          <w:rFonts w:ascii="Times New Roman" w:hAnsi="Times New Roman"/>
          <w:sz w:val="26"/>
          <w:szCs w:val="26"/>
          <w:lang w:eastAsia="ru-RU"/>
        </w:rPr>
        <w:t xml:space="preserve">для </w:t>
      </w:r>
      <w:r w:rsidR="001D0655">
        <w:rPr>
          <w:rFonts w:ascii="Times New Roman" w:hAnsi="Times New Roman"/>
          <w:sz w:val="26"/>
          <w:szCs w:val="26"/>
          <w:lang w:eastAsia="ru-RU"/>
        </w:rPr>
        <w:t>будівництва та обслуговування будівель та споруд промисловості</w:t>
      </w:r>
      <w:r w:rsidR="001D0655" w:rsidRPr="006D7004">
        <w:rPr>
          <w:rFonts w:ascii="Times New Roman" w:hAnsi="Times New Roman"/>
          <w:sz w:val="26"/>
          <w:szCs w:val="26"/>
        </w:rPr>
        <w:t xml:space="preserve">, (КВЦПЗД – </w:t>
      </w:r>
      <w:r w:rsidR="001D0655" w:rsidRPr="006D7004">
        <w:rPr>
          <w:rFonts w:ascii="Times New Roman" w:hAnsi="Times New Roman"/>
          <w:bCs/>
          <w:sz w:val="26"/>
          <w:szCs w:val="26"/>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1D0655">
        <w:rPr>
          <w:rFonts w:ascii="Times New Roman" w:hAnsi="Times New Roman"/>
          <w:bCs/>
          <w:sz w:val="26"/>
          <w:szCs w:val="26"/>
        </w:rPr>
        <w:t>)</w:t>
      </w:r>
      <w:r w:rsidR="001D0655" w:rsidRPr="006D7004">
        <w:rPr>
          <w:rFonts w:ascii="Times New Roman" w:hAnsi="Times New Roman"/>
          <w:bCs/>
          <w:sz w:val="26"/>
          <w:szCs w:val="26"/>
        </w:rPr>
        <w:t>,</w:t>
      </w:r>
      <w:r w:rsidR="001D0655" w:rsidRPr="006D36EC">
        <w:rPr>
          <w:rFonts w:ascii="Times New Roman" w:hAnsi="Times New Roman"/>
          <w:sz w:val="26"/>
          <w:szCs w:val="26"/>
        </w:rPr>
        <w:t xml:space="preserve"> яка</w:t>
      </w:r>
      <w:r w:rsidR="001D0655">
        <w:rPr>
          <w:rFonts w:ascii="Times New Roman" w:hAnsi="Times New Roman"/>
          <w:sz w:val="26"/>
          <w:szCs w:val="26"/>
        </w:rPr>
        <w:t xml:space="preserve"> розташована на вул</w:t>
      </w:r>
      <w:r w:rsidR="00880F57">
        <w:rPr>
          <w:rFonts w:ascii="Times New Roman" w:hAnsi="Times New Roman"/>
          <w:sz w:val="26"/>
          <w:szCs w:val="26"/>
        </w:rPr>
        <w:t>иці</w:t>
      </w:r>
      <w:r w:rsidR="001D0655">
        <w:rPr>
          <w:rFonts w:ascii="Times New Roman" w:hAnsi="Times New Roman"/>
          <w:sz w:val="26"/>
          <w:szCs w:val="26"/>
        </w:rPr>
        <w:t xml:space="preserve"> Львівська, біля земельної ділянки з кадастровим номером 4611800000:06:002:0054, </w:t>
      </w:r>
      <w:r w:rsidR="00880F57">
        <w:rPr>
          <w:rFonts w:ascii="Times New Roman" w:hAnsi="Times New Roman"/>
          <w:sz w:val="26"/>
          <w:szCs w:val="26"/>
        </w:rPr>
        <w:t>в                             місті</w:t>
      </w:r>
      <w:r w:rsidR="001D0655">
        <w:rPr>
          <w:rFonts w:ascii="Times New Roman" w:hAnsi="Times New Roman"/>
          <w:sz w:val="26"/>
          <w:szCs w:val="26"/>
        </w:rPr>
        <w:t xml:space="preserve"> Шептицький,</w:t>
      </w:r>
      <w:r w:rsidR="001D0655">
        <w:rPr>
          <w:rFonts w:ascii="Times New Roman" w:hAnsi="Times New Roman"/>
          <w:color w:val="000000"/>
          <w:sz w:val="26"/>
          <w:szCs w:val="26"/>
          <w:shd w:val="clear" w:color="auto" w:fill="FFFFFF"/>
          <w:lang w:eastAsia="ru-RU"/>
        </w:rPr>
        <w:t xml:space="preserve"> Шептицького району, Львівської області, </w:t>
      </w:r>
      <w:r w:rsidR="00EF6C0A" w:rsidRPr="006D36EC">
        <w:rPr>
          <w:rFonts w:ascii="Times New Roman" w:hAnsi="Times New Roman"/>
          <w:sz w:val="26"/>
          <w:szCs w:val="26"/>
        </w:rPr>
        <w:t xml:space="preserve">кадастровий номер земельної ділянки: </w:t>
      </w:r>
      <w:r w:rsidR="00EF6C0A">
        <w:rPr>
          <w:rFonts w:ascii="Times New Roman" w:hAnsi="Times New Roman"/>
          <w:sz w:val="26"/>
          <w:szCs w:val="26"/>
        </w:rPr>
        <w:t>4611800000:0</w:t>
      </w:r>
      <w:r w:rsidR="001D0655">
        <w:rPr>
          <w:rFonts w:ascii="Times New Roman" w:hAnsi="Times New Roman"/>
          <w:sz w:val="26"/>
          <w:szCs w:val="26"/>
        </w:rPr>
        <w:t>6</w:t>
      </w:r>
      <w:r w:rsidR="00EF6C0A">
        <w:rPr>
          <w:rFonts w:ascii="Times New Roman" w:hAnsi="Times New Roman"/>
          <w:sz w:val="26"/>
          <w:szCs w:val="26"/>
        </w:rPr>
        <w:t>:0</w:t>
      </w:r>
      <w:r w:rsidR="001D0655">
        <w:rPr>
          <w:rFonts w:ascii="Times New Roman" w:hAnsi="Times New Roman"/>
          <w:sz w:val="26"/>
          <w:szCs w:val="26"/>
        </w:rPr>
        <w:t>0</w:t>
      </w:r>
      <w:r w:rsidR="00E87C3E">
        <w:rPr>
          <w:rFonts w:ascii="Times New Roman" w:hAnsi="Times New Roman"/>
          <w:sz w:val="26"/>
          <w:szCs w:val="26"/>
        </w:rPr>
        <w:t>2</w:t>
      </w:r>
      <w:r w:rsidR="00EF6C0A">
        <w:rPr>
          <w:rFonts w:ascii="Times New Roman" w:hAnsi="Times New Roman"/>
          <w:sz w:val="26"/>
          <w:szCs w:val="26"/>
        </w:rPr>
        <w:t>:00</w:t>
      </w:r>
      <w:r w:rsidR="001D0655">
        <w:rPr>
          <w:rFonts w:ascii="Times New Roman" w:hAnsi="Times New Roman"/>
          <w:sz w:val="26"/>
          <w:szCs w:val="26"/>
        </w:rPr>
        <w:t>7</w:t>
      </w:r>
      <w:r w:rsidR="00E87C3E">
        <w:rPr>
          <w:rFonts w:ascii="Times New Roman" w:hAnsi="Times New Roman"/>
          <w:sz w:val="26"/>
          <w:szCs w:val="26"/>
        </w:rPr>
        <w:t>7</w:t>
      </w:r>
      <w:r w:rsidR="00EF6C0A">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02502A" w:rsidRPr="00E5657A" w:rsidRDefault="0002502A"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004C09FD" w:rsidRPr="004C09FD">
        <w:rPr>
          <w:rFonts w:ascii="Times New Roman" w:hAnsi="Times New Roman"/>
          <w:b/>
          <w:sz w:val="26"/>
          <w:szCs w:val="26"/>
        </w:rPr>
        <w:t>1,5</w:t>
      </w:r>
      <w:r w:rsidR="00C03A2B">
        <w:rPr>
          <w:rFonts w:ascii="Times New Roman" w:hAnsi="Times New Roman"/>
          <w:b/>
          <w:sz w:val="26"/>
          <w:szCs w:val="26"/>
        </w:rPr>
        <w:t xml:space="preserve">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sidR="00C03A2B">
        <w:rPr>
          <w:rFonts w:ascii="Times New Roman" w:hAnsi="Times New Roman"/>
          <w:sz w:val="26"/>
          <w:szCs w:val="26"/>
        </w:rPr>
        <w:t xml:space="preserve">                          </w:t>
      </w:r>
      <w:r w:rsidR="00A22601">
        <w:rPr>
          <w:rFonts w:ascii="Times New Roman" w:hAnsi="Times New Roman"/>
          <w:sz w:val="26"/>
          <w:szCs w:val="26"/>
        </w:rPr>
        <w:t xml:space="preserve"> </w:t>
      </w:r>
      <w:r w:rsidR="00F15AEC">
        <w:rPr>
          <w:rFonts w:ascii="Times New Roman" w:hAnsi="Times New Roman"/>
          <w:sz w:val="26"/>
          <w:szCs w:val="26"/>
        </w:rPr>
        <w:t xml:space="preserve"> </w:t>
      </w:r>
      <w:r w:rsidR="00864020">
        <w:rPr>
          <w:rFonts w:ascii="Times New Roman" w:hAnsi="Times New Roman"/>
          <w:b/>
          <w:sz w:val="26"/>
          <w:szCs w:val="26"/>
        </w:rPr>
        <w:t>1</w:t>
      </w:r>
      <w:r w:rsidR="00CF6C33">
        <w:rPr>
          <w:rFonts w:ascii="Times New Roman" w:hAnsi="Times New Roman"/>
          <w:b/>
          <w:sz w:val="26"/>
          <w:szCs w:val="26"/>
        </w:rPr>
        <w:t>103097</w:t>
      </w:r>
      <w:r w:rsidRPr="00E5657A">
        <w:rPr>
          <w:rFonts w:ascii="Times New Roman" w:hAnsi="Times New Roman"/>
          <w:b/>
          <w:sz w:val="26"/>
          <w:szCs w:val="26"/>
        </w:rPr>
        <w:t xml:space="preserve"> грн </w:t>
      </w:r>
      <w:r w:rsidR="00C03A2B">
        <w:rPr>
          <w:rFonts w:ascii="Times New Roman" w:hAnsi="Times New Roman"/>
          <w:b/>
          <w:sz w:val="26"/>
          <w:szCs w:val="26"/>
        </w:rPr>
        <w:t xml:space="preserve"> </w:t>
      </w:r>
      <w:r w:rsidR="00CF6C33">
        <w:rPr>
          <w:rFonts w:ascii="Times New Roman" w:hAnsi="Times New Roman"/>
          <w:b/>
          <w:sz w:val="26"/>
          <w:szCs w:val="26"/>
        </w:rPr>
        <w:t>24</w:t>
      </w:r>
      <w:r w:rsidRPr="00E5657A">
        <w:rPr>
          <w:rFonts w:ascii="Times New Roman" w:hAnsi="Times New Roman"/>
          <w:b/>
          <w:sz w:val="26"/>
          <w:szCs w:val="26"/>
        </w:rPr>
        <w:t xml:space="preserve"> коп.,</w:t>
      </w:r>
      <w:r w:rsidRPr="00E5657A">
        <w:rPr>
          <w:rFonts w:ascii="Times New Roman" w:hAnsi="Times New Roman"/>
          <w:sz w:val="26"/>
          <w:szCs w:val="26"/>
        </w:rPr>
        <w:t xml:space="preserve"> що становить </w:t>
      </w:r>
      <w:r w:rsidR="003B7250">
        <w:rPr>
          <w:rFonts w:ascii="Times New Roman" w:hAnsi="Times New Roman"/>
          <w:b/>
          <w:sz w:val="26"/>
          <w:szCs w:val="26"/>
        </w:rPr>
        <w:t>16546</w:t>
      </w:r>
      <w:r w:rsidR="00E5657A" w:rsidRPr="00E5657A">
        <w:rPr>
          <w:rFonts w:ascii="Times New Roman" w:hAnsi="Times New Roman"/>
          <w:b/>
          <w:sz w:val="26"/>
          <w:szCs w:val="26"/>
        </w:rPr>
        <w:t xml:space="preserve"> </w:t>
      </w:r>
      <w:r w:rsidRPr="00E5657A">
        <w:rPr>
          <w:rFonts w:ascii="Times New Roman" w:hAnsi="Times New Roman"/>
          <w:b/>
          <w:sz w:val="26"/>
          <w:szCs w:val="26"/>
        </w:rPr>
        <w:t xml:space="preserve">грн </w:t>
      </w:r>
      <w:r w:rsidR="003B7250">
        <w:rPr>
          <w:rFonts w:ascii="Times New Roman" w:hAnsi="Times New Roman"/>
          <w:b/>
          <w:sz w:val="26"/>
          <w:szCs w:val="26"/>
        </w:rPr>
        <w:t>46</w:t>
      </w:r>
      <w:r w:rsidR="005D2D21" w:rsidRPr="00E5657A">
        <w:rPr>
          <w:rFonts w:ascii="Times New Roman" w:hAnsi="Times New Roman"/>
          <w:b/>
          <w:sz w:val="26"/>
          <w:szCs w:val="26"/>
        </w:rPr>
        <w:t xml:space="preserve"> </w:t>
      </w:r>
      <w:r w:rsidRPr="00E5657A">
        <w:rPr>
          <w:rFonts w:ascii="Times New Roman" w:hAnsi="Times New Roman"/>
          <w:b/>
          <w:sz w:val="26"/>
          <w:szCs w:val="26"/>
        </w:rPr>
        <w:t>коп.</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02502A" w:rsidRDefault="0002502A"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r w:rsidRPr="00C43393">
        <w:rPr>
          <w:rFonts w:ascii="Times New Roman" w:hAnsi="Times New Roman"/>
          <w:sz w:val="26"/>
          <w:szCs w:val="26"/>
        </w:rPr>
        <w:t xml:space="preserve"> </w:t>
      </w:r>
    </w:p>
    <w:p w:rsidR="00DA25BF" w:rsidRPr="004E6D99" w:rsidRDefault="00DA25BF" w:rsidP="00DA25BF">
      <w:pPr>
        <w:spacing w:after="0" w:line="240" w:lineRule="auto"/>
        <w:ind w:firstLine="510"/>
        <w:jc w:val="both"/>
        <w:rPr>
          <w:rFonts w:ascii="Times New Roman" w:hAnsi="Times New Roman"/>
          <w:color w:val="000000"/>
          <w:sz w:val="26"/>
          <w:szCs w:val="26"/>
          <w:lang w:eastAsia="uk-UA"/>
        </w:rPr>
      </w:pPr>
      <w:r w:rsidRPr="006D36EC">
        <w:rPr>
          <w:rFonts w:ascii="Times New Roman" w:hAnsi="Times New Roman"/>
          <w:sz w:val="26"/>
          <w:szCs w:val="26"/>
        </w:rPr>
        <w:t xml:space="preserve">9. </w:t>
      </w:r>
      <w:r w:rsidRPr="006D36EC">
        <w:rPr>
          <w:rFonts w:ascii="Times New Roman" w:hAnsi="Times New Roman"/>
          <w:color w:val="000000"/>
          <w:sz w:val="26"/>
          <w:szCs w:val="26"/>
          <w:lang w:eastAsia="uk-UA"/>
        </w:rPr>
        <w:t xml:space="preserve">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сумі </w:t>
      </w:r>
      <w:r w:rsidR="00186B01" w:rsidRPr="00C71C58">
        <w:rPr>
          <w:rFonts w:ascii="Times New Roman" w:hAnsi="Times New Roman"/>
          <w:b/>
          <w:color w:val="000000"/>
          <w:sz w:val="26"/>
          <w:szCs w:val="26"/>
          <w:lang w:eastAsia="uk-UA"/>
        </w:rPr>
        <w:t>1</w:t>
      </w:r>
      <w:r w:rsidR="00793203" w:rsidRPr="00C71C58">
        <w:rPr>
          <w:rFonts w:ascii="Times New Roman" w:hAnsi="Times New Roman"/>
          <w:b/>
          <w:color w:val="000000"/>
          <w:sz w:val="26"/>
          <w:szCs w:val="26"/>
          <w:lang w:eastAsia="uk-UA"/>
        </w:rPr>
        <w:t>0000</w:t>
      </w:r>
      <w:r w:rsidR="00C03A2B" w:rsidRPr="00C71C58">
        <w:rPr>
          <w:rFonts w:ascii="Times New Roman" w:hAnsi="Times New Roman"/>
          <w:b/>
          <w:sz w:val="26"/>
          <w:szCs w:val="26"/>
          <w:lang w:eastAsia="uk-UA"/>
        </w:rPr>
        <w:t xml:space="preserve"> грн </w:t>
      </w:r>
      <w:r w:rsidR="00793203" w:rsidRPr="00C71C58">
        <w:rPr>
          <w:rFonts w:ascii="Times New Roman" w:hAnsi="Times New Roman"/>
          <w:b/>
          <w:sz w:val="26"/>
          <w:szCs w:val="26"/>
          <w:lang w:eastAsia="uk-UA"/>
        </w:rPr>
        <w:t>00</w:t>
      </w:r>
      <w:r w:rsidRPr="00C71C58">
        <w:rPr>
          <w:rFonts w:ascii="Times New Roman" w:hAnsi="Times New Roman"/>
          <w:b/>
          <w:sz w:val="26"/>
          <w:szCs w:val="26"/>
          <w:lang w:eastAsia="uk-UA"/>
        </w:rPr>
        <w:t xml:space="preserve"> коп</w:t>
      </w:r>
      <w:r w:rsidRPr="00C03A2B">
        <w:rPr>
          <w:rFonts w:ascii="Times New Roman" w:hAnsi="Times New Roman"/>
          <w:b/>
          <w:sz w:val="26"/>
          <w:szCs w:val="26"/>
          <w:lang w:eastAsia="uk-UA"/>
        </w:rPr>
        <w:t>.</w:t>
      </w:r>
      <w:r>
        <w:rPr>
          <w:rFonts w:ascii="Times New Roman" w:hAnsi="Times New Roman"/>
          <w:sz w:val="26"/>
          <w:szCs w:val="26"/>
          <w:lang w:eastAsia="uk-UA"/>
        </w:rPr>
        <w:t xml:space="preserve"> (</w:t>
      </w:r>
      <w:r w:rsidR="00C71C58">
        <w:rPr>
          <w:rFonts w:ascii="Times New Roman" w:hAnsi="Times New Roman"/>
          <w:sz w:val="26"/>
          <w:szCs w:val="26"/>
          <w:lang w:eastAsia="uk-UA"/>
        </w:rPr>
        <w:t>десять</w:t>
      </w:r>
      <w:r>
        <w:rPr>
          <w:rFonts w:ascii="Times New Roman" w:hAnsi="Times New Roman"/>
          <w:sz w:val="26"/>
          <w:szCs w:val="26"/>
          <w:lang w:eastAsia="uk-UA"/>
        </w:rPr>
        <w:t xml:space="preserve"> тисяч </w:t>
      </w:r>
      <w:r w:rsidR="00C71C58">
        <w:rPr>
          <w:rFonts w:ascii="Times New Roman" w:hAnsi="Times New Roman"/>
          <w:sz w:val="26"/>
          <w:szCs w:val="26"/>
          <w:lang w:eastAsia="uk-UA"/>
        </w:rPr>
        <w:t xml:space="preserve"> грн 00</w:t>
      </w:r>
      <w:r w:rsidRPr="006D36EC">
        <w:rPr>
          <w:rFonts w:ascii="Times New Roman" w:hAnsi="Times New Roman"/>
          <w:sz w:val="26"/>
          <w:szCs w:val="26"/>
          <w:lang w:eastAsia="uk-UA"/>
        </w:rPr>
        <w:t xml:space="preserve"> коп.), на електронному майданчику, згідно виставлених рахунків</w:t>
      </w:r>
      <w:r w:rsidRPr="006D36EC">
        <w:rPr>
          <w:rFonts w:ascii="Times New Roman" w:hAnsi="Times New Roman"/>
          <w:color w:val="000000"/>
          <w:sz w:val="26"/>
          <w:szCs w:val="26"/>
          <w:lang w:eastAsia="uk-UA"/>
        </w:rPr>
        <w:t>.</w:t>
      </w:r>
    </w:p>
    <w:p w:rsidR="0002502A" w:rsidRPr="006D36EC" w:rsidRDefault="00DA25BF" w:rsidP="00DA25BF">
      <w:pPr>
        <w:spacing w:after="0" w:line="240" w:lineRule="auto"/>
        <w:ind w:firstLine="510"/>
        <w:jc w:val="both"/>
        <w:rPr>
          <w:rFonts w:ascii="Times New Roman" w:hAnsi="Times New Roman"/>
          <w:sz w:val="26"/>
          <w:szCs w:val="26"/>
        </w:rPr>
      </w:pPr>
      <w:r>
        <w:rPr>
          <w:rFonts w:ascii="Times New Roman" w:hAnsi="Times New Roman"/>
          <w:color w:val="000000"/>
          <w:sz w:val="26"/>
          <w:szCs w:val="26"/>
          <w:lang w:eastAsia="uk-UA"/>
        </w:rPr>
        <w:t>10</w:t>
      </w:r>
      <w:r w:rsidR="0002502A" w:rsidRPr="006D36EC">
        <w:rPr>
          <w:rFonts w:ascii="Times New Roman" w:hAnsi="Times New Roman"/>
          <w:color w:val="000000"/>
          <w:sz w:val="26"/>
          <w:szCs w:val="26"/>
          <w:lang w:eastAsia="uk-UA"/>
        </w:rPr>
        <w:t>. Уповноважити</w:t>
      </w:r>
      <w:r w:rsidR="0002502A" w:rsidRPr="006D36EC">
        <w:rPr>
          <w:rFonts w:ascii="Times New Roman" w:hAnsi="Times New Roman"/>
          <w:sz w:val="26"/>
          <w:szCs w:val="26"/>
        </w:rPr>
        <w:t xml:space="preserve"> міського голову або іншу довірену особу від імені Організатора</w:t>
      </w:r>
      <w:r w:rsidR="0002502A"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sidR="00DA25BF">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sidR="00DA25BF">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p>
    <w:p w:rsidR="0002502A" w:rsidRPr="006D36EC" w:rsidRDefault="0002502A" w:rsidP="00CD43AA">
      <w:pPr>
        <w:spacing w:after="0" w:line="240" w:lineRule="auto"/>
        <w:ind w:right="-1"/>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sidR="00A22601">
        <w:rPr>
          <w:rFonts w:ascii="Times New Roman" w:hAnsi="Times New Roman"/>
          <w:i/>
          <w:sz w:val="26"/>
          <w:szCs w:val="26"/>
          <w:lang w:eastAsia="ru-RU"/>
        </w:rPr>
        <w:tab/>
      </w:r>
      <w:r w:rsidR="00F77179">
        <w:rPr>
          <w:rFonts w:ascii="Times New Roman" w:hAnsi="Times New Roman"/>
          <w:i/>
          <w:sz w:val="26"/>
          <w:szCs w:val="26"/>
          <w:lang w:eastAsia="ru-RU"/>
        </w:rPr>
        <w:t>(підпис)</w:t>
      </w:r>
      <w:r w:rsidR="00A22601">
        <w:rPr>
          <w:rFonts w:ascii="Times New Roman" w:hAnsi="Times New Roman"/>
          <w:i/>
          <w:sz w:val="26"/>
          <w:szCs w:val="26"/>
          <w:lang w:eastAsia="ru-RU"/>
        </w:rPr>
        <w:tab/>
      </w:r>
      <w:r w:rsidR="00F77179">
        <w:rPr>
          <w:rFonts w:ascii="Times New Roman" w:hAnsi="Times New Roman"/>
          <w:sz w:val="26"/>
          <w:szCs w:val="26"/>
          <w:lang w:eastAsia="ru-RU"/>
        </w:rPr>
        <w:tab/>
      </w:r>
      <w:r w:rsidRPr="00697C5C">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02502A" w:rsidRPr="002E7331" w:rsidRDefault="0002502A"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F77179">
        <w:rPr>
          <w:rFonts w:ascii="Times New Roman" w:hAnsi="Times New Roman"/>
          <w:sz w:val="26"/>
          <w:szCs w:val="26"/>
          <w:u w:val="single"/>
        </w:rPr>
        <w:t>18.09.2025</w:t>
      </w:r>
      <w:r w:rsidRPr="006D36EC">
        <w:rPr>
          <w:rFonts w:ascii="Times New Roman" w:hAnsi="Times New Roman"/>
          <w:i/>
          <w:color w:val="000000"/>
          <w:sz w:val="24"/>
          <w:szCs w:val="24"/>
        </w:rPr>
        <w:t xml:space="preserve">  </w:t>
      </w:r>
      <w:r w:rsidRPr="002E7331">
        <w:rPr>
          <w:rFonts w:ascii="Times New Roman" w:hAnsi="Times New Roman"/>
          <w:color w:val="000000"/>
          <w:sz w:val="24"/>
          <w:szCs w:val="24"/>
        </w:rPr>
        <w:t xml:space="preserve">№ </w:t>
      </w:r>
      <w:r w:rsidR="002E7331" w:rsidRPr="002E7331">
        <w:rPr>
          <w:rFonts w:ascii="Times New Roman" w:hAnsi="Times New Roman"/>
          <w:color w:val="000000"/>
          <w:sz w:val="24"/>
          <w:szCs w:val="24"/>
          <w:u w:val="single"/>
        </w:rPr>
        <w:t>3961</w:t>
      </w:r>
    </w:p>
    <w:p w:rsidR="0002502A" w:rsidRPr="006D36EC" w:rsidRDefault="0002502A" w:rsidP="006D36EC">
      <w:pPr>
        <w:spacing w:after="0" w:line="240" w:lineRule="auto"/>
        <w:ind w:left="5670" w:right="99" w:hanging="30"/>
        <w:rPr>
          <w:rFonts w:ascii="Times New Roman" w:hAnsi="Times New Roman"/>
          <w:b/>
          <w:i/>
          <w:iCs/>
          <w:color w:val="000000"/>
          <w:sz w:val="24"/>
          <w:szCs w:val="24"/>
        </w:rPr>
      </w:pPr>
    </w:p>
    <w:p w:rsidR="0002502A" w:rsidRPr="006D36EC" w:rsidRDefault="0002502A"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02502A" w:rsidRPr="006D36EC" w:rsidRDefault="0002502A"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02502A" w:rsidRPr="006D36EC" w:rsidRDefault="0002502A"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02502A" w:rsidRPr="006D36EC" w:rsidRDefault="0002502A" w:rsidP="006D36EC">
      <w:pPr>
        <w:spacing w:after="0" w:line="240" w:lineRule="auto"/>
        <w:jc w:val="both"/>
        <w:rPr>
          <w:rFonts w:ascii="Times New Roman" w:hAnsi="Times New Roman"/>
          <w:sz w:val="24"/>
          <w:szCs w:val="24"/>
        </w:rPr>
      </w:pPr>
    </w:p>
    <w:p w:rsidR="0002502A" w:rsidRPr="006D36EC" w:rsidRDefault="0002502A" w:rsidP="006D36EC">
      <w:pPr>
        <w:spacing w:after="0" w:line="240" w:lineRule="auto"/>
        <w:ind w:firstLine="510"/>
        <w:jc w:val="both"/>
        <w:rPr>
          <w:rFonts w:ascii="Times New Roman" w:hAnsi="Times New Roman"/>
          <w:color w:val="000000"/>
          <w:sz w:val="24"/>
          <w:szCs w:val="24"/>
          <w:u w:val="single"/>
        </w:rPr>
      </w:pPr>
      <w:r w:rsidRPr="006D36EC">
        <w:rPr>
          <w:rFonts w:ascii="Times New Roman" w:hAnsi="Times New Roman"/>
          <w:color w:val="000000"/>
          <w:sz w:val="24"/>
          <w:szCs w:val="24"/>
        </w:rPr>
        <w:t xml:space="preserve">ОРЕНДОДАВЕЦЬ (уповноважена ним особа) </w:t>
      </w:r>
      <w:r w:rsidRPr="006D36EC">
        <w:rPr>
          <w:rFonts w:ascii="Times New Roman" w:hAnsi="Times New Roman"/>
          <w:color w:val="000000"/>
          <w:sz w:val="24"/>
          <w:szCs w:val="24"/>
          <w:u w:val="single"/>
        </w:rPr>
        <w:t>---------------------------------------------------</w:t>
      </w:r>
    </w:p>
    <w:p w:rsidR="0002502A" w:rsidRPr="006D36EC" w:rsidRDefault="0002502A" w:rsidP="006D36EC">
      <w:pPr>
        <w:spacing w:after="0" w:line="240" w:lineRule="auto"/>
        <w:ind w:left="4956" w:firstLine="708"/>
        <w:jc w:val="both"/>
        <w:rPr>
          <w:rFonts w:ascii="Times New Roman" w:hAnsi="Times New Roman"/>
          <w:color w:val="000000"/>
          <w:sz w:val="14"/>
          <w:szCs w:val="14"/>
        </w:rPr>
      </w:pPr>
      <w:r w:rsidRPr="006D36EC">
        <w:rPr>
          <w:rFonts w:ascii="Times New Roman" w:hAnsi="Times New Roman"/>
          <w:color w:val="000000"/>
          <w:sz w:val="14"/>
          <w:szCs w:val="14"/>
        </w:rPr>
        <w:t xml:space="preserve"> (прізвище, ім'я та по батькові фізичної особи)</w:t>
      </w:r>
    </w:p>
    <w:p w:rsidR="0002502A" w:rsidRPr="006D36EC" w:rsidRDefault="0002502A" w:rsidP="006D36EC">
      <w:pPr>
        <w:spacing w:after="0" w:line="240" w:lineRule="auto"/>
        <w:jc w:val="both"/>
        <w:rPr>
          <w:rFonts w:ascii="Times New Roman" w:hAnsi="Times New Roman"/>
          <w:color w:val="000000"/>
          <w:sz w:val="24"/>
          <w:szCs w:val="24"/>
        </w:rPr>
      </w:pP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6D36EC">
        <w:rPr>
          <w:rFonts w:ascii="Times New Roman" w:hAnsi="Times New Roman"/>
          <w:sz w:val="24"/>
          <w:szCs w:val="24"/>
        </w:rPr>
        <w:t xml:space="preserve"> </w:t>
      </w:r>
      <w:r w:rsidRPr="006D36EC">
        <w:rPr>
          <w:rFonts w:ascii="Times New Roman" w:hAnsi="Times New Roman"/>
          <w:color w:val="000000"/>
          <w:sz w:val="24"/>
          <w:szCs w:val="24"/>
        </w:rPr>
        <w:t xml:space="preserve">з одного боку, та ОРЕНДАР </w:t>
      </w:r>
      <w:r w:rsidRPr="006D36EC">
        <w:rPr>
          <w:rFonts w:ascii="Times New Roman" w:hAnsi="Times New Roman"/>
          <w:color w:val="000000"/>
          <w:sz w:val="24"/>
          <w:szCs w:val="24"/>
          <w:u w:val="single"/>
        </w:rPr>
        <w:t>(</w:t>
      </w:r>
      <w:r w:rsidRPr="006D36EC">
        <w:rPr>
          <w:rFonts w:ascii="Times New Roman" w:hAnsi="Times New Roman"/>
          <w:b/>
          <w:i/>
          <w:color w:val="000000"/>
          <w:sz w:val="24"/>
          <w:szCs w:val="24"/>
          <w:u w:val="single"/>
        </w:rPr>
        <w:t>переможець аукціону</w:t>
      </w:r>
      <w:r w:rsidRPr="006D36EC">
        <w:rPr>
          <w:rFonts w:ascii="Times New Roman" w:hAnsi="Times New Roman"/>
          <w:color w:val="000000"/>
          <w:sz w:val="24"/>
          <w:szCs w:val="24"/>
          <w:u w:val="single"/>
        </w:rPr>
        <w:t>)</w:t>
      </w:r>
      <w:r w:rsidRPr="006D36EC">
        <w:rPr>
          <w:rFonts w:ascii="Times New Roman" w:hAnsi="Times New Roman"/>
          <w:b/>
          <w:sz w:val="24"/>
          <w:szCs w:val="24"/>
        </w:rPr>
        <w:t xml:space="preserve">_   _________________________________________ </w:t>
      </w:r>
      <w:r w:rsidRPr="006D36EC">
        <w:rPr>
          <w:rFonts w:ascii="Times New Roman" w:hAnsi="Times New Roman"/>
          <w:color w:val="000000"/>
          <w:sz w:val="24"/>
          <w:szCs w:val="24"/>
        </w:rPr>
        <w:t xml:space="preserve">з </w:t>
      </w:r>
    </w:p>
    <w:p w:rsidR="0002502A" w:rsidRPr="006D36EC" w:rsidRDefault="0002502A" w:rsidP="006D36EC">
      <w:pPr>
        <w:spacing w:after="0" w:line="240" w:lineRule="auto"/>
        <w:ind w:left="2832" w:firstLine="708"/>
        <w:jc w:val="both"/>
        <w:rPr>
          <w:rFonts w:ascii="Times New Roman" w:hAnsi="Times New Roman"/>
          <w:color w:val="000000"/>
          <w:sz w:val="16"/>
          <w:szCs w:val="16"/>
        </w:rPr>
      </w:pPr>
      <w:r w:rsidRPr="006D36EC">
        <w:rPr>
          <w:rFonts w:ascii="Times New Roman" w:hAnsi="Times New Roman"/>
          <w:color w:val="000000"/>
          <w:sz w:val="16"/>
          <w:szCs w:val="16"/>
        </w:rPr>
        <w:t xml:space="preserve"> (прізвище, ім'я та по батькові фізичної особи, найменування юридичної особи)</w:t>
      </w:r>
    </w:p>
    <w:p w:rsidR="0002502A" w:rsidRPr="006D36EC" w:rsidRDefault="0002502A"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другого боку, на</w:t>
      </w:r>
      <w:r w:rsidRPr="006D36EC">
        <w:rPr>
          <w:rFonts w:ascii="Times New Roman" w:hAnsi="Times New Roman"/>
          <w:b/>
          <w:i/>
          <w:color w:val="000000"/>
          <w:sz w:val="24"/>
          <w:szCs w:val="24"/>
        </w:rPr>
        <w:t xml:space="preserve"> </w:t>
      </w:r>
      <w:r w:rsidRPr="006D36EC">
        <w:rPr>
          <w:rFonts w:ascii="Times New Roman" w:hAnsi="Times New Roman"/>
          <w:color w:val="000000"/>
          <w:sz w:val="24"/>
          <w:szCs w:val="24"/>
        </w:rPr>
        <w:t xml:space="preserve">підставі Протоколу </w:t>
      </w:r>
      <w:r w:rsidRPr="006D36EC">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6D36EC">
        <w:rPr>
          <w:rFonts w:ascii="Times New Roman" w:hAnsi="Times New Roman"/>
          <w:color w:val="000000"/>
          <w:sz w:val="24"/>
          <w:szCs w:val="24"/>
        </w:rPr>
        <w:t>уклали цей договір про нижченаведене:</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D165CA" w:rsidRPr="005146F6" w:rsidRDefault="0002502A"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sidR="005159B9">
        <w:rPr>
          <w:rFonts w:ascii="Times New Roman" w:hAnsi="Times New Roman"/>
          <w:b/>
          <w:i/>
          <w:sz w:val="24"/>
          <w:szCs w:val="24"/>
          <w:u w:val="single"/>
        </w:rPr>
        <w:t xml:space="preserve"> </w:t>
      </w:r>
      <w:r w:rsidR="005159B9"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sidR="00D165CA">
        <w:rPr>
          <w:rFonts w:ascii="Times New Roman" w:hAnsi="Times New Roman"/>
          <w:b/>
          <w:i/>
          <w:color w:val="000000"/>
          <w:sz w:val="26"/>
          <w:szCs w:val="26"/>
          <w:u w:val="single"/>
          <w:shd w:val="clear" w:color="auto" w:fill="FFFFFF"/>
          <w:lang w:eastAsia="ru-RU"/>
        </w:rPr>
        <w:t>11</w:t>
      </w:r>
      <w:r w:rsidR="00D165CA" w:rsidRPr="006D36EC">
        <w:rPr>
          <w:rFonts w:ascii="Times New Roman" w:hAnsi="Times New Roman"/>
          <w:b/>
          <w:i/>
          <w:color w:val="000000"/>
          <w:sz w:val="26"/>
          <w:szCs w:val="26"/>
          <w:u w:val="single"/>
          <w:shd w:val="clear" w:color="auto" w:fill="FFFFFF"/>
          <w:lang w:eastAsia="ru-RU"/>
        </w:rPr>
        <w:t>.0</w:t>
      </w:r>
      <w:r w:rsidR="00D165CA">
        <w:rPr>
          <w:rFonts w:ascii="Times New Roman" w:hAnsi="Times New Roman"/>
          <w:b/>
          <w:i/>
          <w:color w:val="000000"/>
          <w:sz w:val="26"/>
          <w:szCs w:val="26"/>
          <w:u w:val="single"/>
          <w:shd w:val="clear" w:color="auto" w:fill="FFFFFF"/>
          <w:lang w:eastAsia="ru-RU"/>
        </w:rPr>
        <w:t>2</w:t>
      </w:r>
      <w:r w:rsidR="00D165CA" w:rsidRPr="006D36EC">
        <w:rPr>
          <w:rFonts w:ascii="Times New Roman" w:hAnsi="Times New Roman"/>
          <w:b/>
          <w:i/>
          <w:color w:val="000000"/>
          <w:sz w:val="26"/>
          <w:szCs w:val="26"/>
          <w:u w:val="single"/>
          <w:shd w:val="clear" w:color="auto" w:fill="FFFFFF"/>
          <w:lang w:eastAsia="ru-RU"/>
        </w:rPr>
        <w:t xml:space="preserve"> </w:t>
      </w:r>
      <w:r w:rsidR="00D165CA" w:rsidRPr="005146F6">
        <w:rPr>
          <w:rFonts w:ascii="Times New Roman" w:hAnsi="Times New Roman"/>
          <w:b/>
          <w:i/>
          <w:color w:val="000000"/>
          <w:sz w:val="26"/>
          <w:szCs w:val="26"/>
          <w:u w:val="single"/>
          <w:shd w:val="clear" w:color="auto" w:fill="FFFFFF"/>
          <w:lang w:eastAsia="ru-RU"/>
        </w:rPr>
        <w:t xml:space="preserve">– </w:t>
      </w:r>
      <w:r w:rsidR="00D165CA" w:rsidRPr="005146F6">
        <w:rPr>
          <w:rFonts w:ascii="Times New Roman" w:hAnsi="Times New Roman"/>
          <w:b/>
          <w:i/>
          <w:sz w:val="26"/>
          <w:szCs w:val="26"/>
          <w:u w:val="single"/>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D165CA" w:rsidRPr="005146F6">
        <w:rPr>
          <w:rFonts w:ascii="Times New Roman" w:hAnsi="Times New Roman"/>
          <w:b/>
          <w:i/>
          <w:sz w:val="24"/>
          <w:szCs w:val="24"/>
          <w:u w:val="single"/>
        </w:rPr>
        <w:t>».</w:t>
      </w:r>
    </w:p>
    <w:p w:rsidR="00D165CA" w:rsidRPr="006D36EC" w:rsidRDefault="00D165CA"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02502A" w:rsidRPr="006D36EC" w:rsidRDefault="0002502A"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sidR="005D2D21">
        <w:rPr>
          <w:rFonts w:ascii="Times New Roman" w:hAnsi="Times New Roman"/>
          <w:b/>
          <w:i/>
          <w:sz w:val="26"/>
          <w:szCs w:val="26"/>
          <w:u w:val="single"/>
        </w:rPr>
        <w:t>46</w:t>
      </w:r>
      <w:r w:rsidR="00395162">
        <w:rPr>
          <w:rFonts w:ascii="Times New Roman" w:hAnsi="Times New Roman"/>
          <w:b/>
          <w:i/>
          <w:sz w:val="26"/>
          <w:szCs w:val="26"/>
          <w:u w:val="single"/>
        </w:rPr>
        <w:t>118000</w:t>
      </w:r>
      <w:r w:rsidR="005D2D21">
        <w:rPr>
          <w:rFonts w:ascii="Times New Roman" w:hAnsi="Times New Roman"/>
          <w:b/>
          <w:i/>
          <w:sz w:val="26"/>
          <w:szCs w:val="26"/>
          <w:u w:val="single"/>
        </w:rPr>
        <w:t>00:0</w:t>
      </w:r>
      <w:r w:rsidR="004D1957">
        <w:rPr>
          <w:rFonts w:ascii="Times New Roman" w:hAnsi="Times New Roman"/>
          <w:b/>
          <w:i/>
          <w:sz w:val="26"/>
          <w:szCs w:val="26"/>
          <w:u w:val="single"/>
        </w:rPr>
        <w:t>6</w:t>
      </w:r>
      <w:r w:rsidR="00395162">
        <w:rPr>
          <w:rFonts w:ascii="Times New Roman" w:hAnsi="Times New Roman"/>
          <w:b/>
          <w:i/>
          <w:sz w:val="26"/>
          <w:szCs w:val="26"/>
          <w:u w:val="single"/>
        </w:rPr>
        <w:t>:0</w:t>
      </w:r>
      <w:r w:rsidR="004D1957">
        <w:rPr>
          <w:rFonts w:ascii="Times New Roman" w:hAnsi="Times New Roman"/>
          <w:b/>
          <w:i/>
          <w:sz w:val="26"/>
          <w:szCs w:val="26"/>
          <w:u w:val="single"/>
        </w:rPr>
        <w:t>0</w:t>
      </w:r>
      <w:r w:rsidR="00E33291">
        <w:rPr>
          <w:rFonts w:ascii="Times New Roman" w:hAnsi="Times New Roman"/>
          <w:b/>
          <w:i/>
          <w:sz w:val="26"/>
          <w:szCs w:val="26"/>
          <w:u w:val="single"/>
        </w:rPr>
        <w:t>2</w:t>
      </w:r>
      <w:r w:rsidRPr="006D36EC">
        <w:rPr>
          <w:rFonts w:ascii="Times New Roman" w:hAnsi="Times New Roman"/>
          <w:b/>
          <w:i/>
          <w:sz w:val="26"/>
          <w:szCs w:val="26"/>
          <w:u w:val="single"/>
        </w:rPr>
        <w:t>:0</w:t>
      </w:r>
      <w:r w:rsidR="00395162">
        <w:rPr>
          <w:rFonts w:ascii="Times New Roman" w:hAnsi="Times New Roman"/>
          <w:b/>
          <w:i/>
          <w:sz w:val="26"/>
          <w:szCs w:val="26"/>
          <w:u w:val="single"/>
        </w:rPr>
        <w:t>0</w:t>
      </w:r>
      <w:r w:rsidR="00DB463A">
        <w:rPr>
          <w:rFonts w:ascii="Times New Roman" w:hAnsi="Times New Roman"/>
          <w:b/>
          <w:i/>
          <w:sz w:val="26"/>
          <w:szCs w:val="26"/>
          <w:u w:val="single"/>
        </w:rPr>
        <w:t>77</w:t>
      </w:r>
      <w:r w:rsidRPr="006D36EC">
        <w:rPr>
          <w:rFonts w:ascii="Times New Roman" w:hAnsi="Times New Roman"/>
          <w:sz w:val="24"/>
          <w:szCs w:val="24"/>
        </w:rPr>
        <w:t>,</w:t>
      </w:r>
    </w:p>
    <w:p w:rsidR="0002502A" w:rsidRPr="006D36EC" w:rsidRDefault="0002502A"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 xml:space="preserve">яка розташована </w:t>
      </w:r>
      <w:r w:rsidR="00395162">
        <w:rPr>
          <w:rFonts w:ascii="Times New Roman" w:hAnsi="Times New Roman"/>
          <w:b/>
          <w:i/>
          <w:sz w:val="24"/>
          <w:szCs w:val="24"/>
          <w:u w:val="single"/>
        </w:rPr>
        <w:t xml:space="preserve"> вул. </w:t>
      </w:r>
      <w:r w:rsidR="00DB463A">
        <w:rPr>
          <w:rFonts w:ascii="Times New Roman" w:hAnsi="Times New Roman"/>
          <w:b/>
          <w:i/>
          <w:sz w:val="24"/>
          <w:szCs w:val="24"/>
          <w:u w:val="single"/>
        </w:rPr>
        <w:t>Львівська, біля земельної ділянки з кадастровим номером 4611800000:06:002:0054</w:t>
      </w:r>
      <w:r w:rsidR="00E33291">
        <w:rPr>
          <w:rFonts w:ascii="Times New Roman" w:hAnsi="Times New Roman"/>
          <w:b/>
          <w:i/>
          <w:sz w:val="24"/>
          <w:szCs w:val="24"/>
          <w:u w:val="single"/>
        </w:rPr>
        <w:t>,</w:t>
      </w:r>
      <w:r w:rsidRPr="006D36EC">
        <w:rPr>
          <w:rFonts w:ascii="Times New Roman" w:hAnsi="Times New Roman"/>
          <w:b/>
          <w:i/>
          <w:sz w:val="24"/>
          <w:szCs w:val="24"/>
          <w:u w:val="single"/>
        </w:rPr>
        <w:t xml:space="preserve"> </w:t>
      </w:r>
      <w:r w:rsidR="00395162">
        <w:rPr>
          <w:rFonts w:ascii="Times New Roman" w:hAnsi="Times New Roman"/>
          <w:b/>
          <w:i/>
          <w:sz w:val="24"/>
          <w:szCs w:val="24"/>
          <w:u w:val="single"/>
        </w:rPr>
        <w:t>м. Шептицький</w:t>
      </w:r>
      <w:r w:rsidR="00826061">
        <w:rPr>
          <w:rFonts w:ascii="Times New Roman" w:hAnsi="Times New Roman"/>
          <w:b/>
          <w:i/>
          <w:sz w:val="24"/>
          <w:szCs w:val="24"/>
          <w:u w:val="single"/>
        </w:rPr>
        <w:t>, Шептицького району, Львівської області</w:t>
      </w:r>
    </w:p>
    <w:p w:rsidR="0002502A" w:rsidRPr="00CC4050" w:rsidRDefault="0002502A"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02502A" w:rsidRPr="006D36EC" w:rsidRDefault="0002502A"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02502A" w:rsidRPr="006D36EC" w:rsidRDefault="0002502A"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r w:rsidR="00395162">
        <w:rPr>
          <w:rFonts w:ascii="Times New Roman" w:hAnsi="Times New Roman"/>
          <w:b/>
          <w:bCs/>
          <w:i/>
          <w:iCs/>
          <w:sz w:val="24"/>
          <w:szCs w:val="24"/>
          <w:u w:val="single"/>
          <w:lang w:eastAsia="ar-SA"/>
        </w:rPr>
        <w:t>0,</w:t>
      </w:r>
      <w:r w:rsidR="00DB463A">
        <w:rPr>
          <w:rFonts w:ascii="Times New Roman" w:hAnsi="Times New Roman"/>
          <w:b/>
          <w:bCs/>
          <w:i/>
          <w:iCs/>
          <w:sz w:val="24"/>
          <w:szCs w:val="24"/>
          <w:u w:val="single"/>
          <w:lang w:eastAsia="ar-SA"/>
        </w:rPr>
        <w:t>1</w:t>
      </w:r>
      <w:r w:rsidR="00E33291">
        <w:rPr>
          <w:rFonts w:ascii="Times New Roman" w:hAnsi="Times New Roman"/>
          <w:b/>
          <w:bCs/>
          <w:i/>
          <w:iCs/>
          <w:sz w:val="24"/>
          <w:szCs w:val="24"/>
          <w:u w:val="single"/>
          <w:lang w:eastAsia="ar-SA"/>
        </w:rPr>
        <w:t>9</w:t>
      </w:r>
      <w:r w:rsidR="00DB463A">
        <w:rPr>
          <w:rFonts w:ascii="Times New Roman" w:hAnsi="Times New Roman"/>
          <w:b/>
          <w:bCs/>
          <w:i/>
          <w:iCs/>
          <w:sz w:val="24"/>
          <w:szCs w:val="24"/>
          <w:u w:val="single"/>
          <w:lang w:eastAsia="ar-SA"/>
        </w:rPr>
        <w:t>41</w:t>
      </w:r>
      <w:r>
        <w:rPr>
          <w:rFonts w:ascii="Times New Roman" w:hAnsi="Times New Roman"/>
          <w:b/>
          <w:bCs/>
          <w:i/>
          <w:iCs/>
          <w:sz w:val="24"/>
          <w:szCs w:val="24"/>
          <w:u w:val="single"/>
          <w:lang w:eastAsia="ar-SA"/>
        </w:rPr>
        <w:t xml:space="preserve"> </w:t>
      </w:r>
      <w:r w:rsidRPr="006D36EC">
        <w:rPr>
          <w:rFonts w:ascii="Times New Roman" w:hAnsi="Times New Roman"/>
          <w:b/>
          <w:i/>
          <w:sz w:val="24"/>
          <w:szCs w:val="24"/>
          <w:u w:val="single"/>
          <w:lang w:eastAsia="ar-SA"/>
        </w:rPr>
        <w:t>га</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02502A" w:rsidRPr="006D36EC" w:rsidRDefault="0002502A"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02502A" w:rsidRPr="006D36EC" w:rsidRDefault="0002502A"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02502A" w:rsidRPr="006D36EC" w:rsidRDefault="0002502A"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02502A" w:rsidRPr="006D36EC" w:rsidRDefault="00395162" w:rsidP="006D36EC">
      <w:pPr>
        <w:suppressAutoHyphens/>
        <w:spacing w:before="120" w:after="0" w:line="240" w:lineRule="auto"/>
        <w:ind w:firstLine="720"/>
        <w:jc w:val="both"/>
        <w:rPr>
          <w:rFonts w:ascii="Times New Roman" w:hAnsi="Times New Roman"/>
          <w:b/>
          <w:sz w:val="24"/>
          <w:szCs w:val="24"/>
          <w:lang w:eastAsia="ar-SA"/>
        </w:rPr>
      </w:pPr>
      <w:r>
        <w:rPr>
          <w:rFonts w:ascii="Times New Roman" w:hAnsi="Times New Roman"/>
          <w:b/>
          <w:i/>
          <w:sz w:val="26"/>
          <w:szCs w:val="26"/>
          <w:u w:val="single"/>
        </w:rPr>
        <w:t>4611800000:0</w:t>
      </w:r>
      <w:r w:rsidR="00DB463A">
        <w:rPr>
          <w:rFonts w:ascii="Times New Roman" w:hAnsi="Times New Roman"/>
          <w:b/>
          <w:i/>
          <w:sz w:val="26"/>
          <w:szCs w:val="26"/>
          <w:u w:val="single"/>
        </w:rPr>
        <w:t>6</w:t>
      </w:r>
      <w:r>
        <w:rPr>
          <w:rFonts w:ascii="Times New Roman" w:hAnsi="Times New Roman"/>
          <w:b/>
          <w:i/>
          <w:sz w:val="26"/>
          <w:szCs w:val="26"/>
          <w:u w:val="single"/>
        </w:rPr>
        <w:t>:0</w:t>
      </w:r>
      <w:r w:rsidR="00DB463A">
        <w:rPr>
          <w:rFonts w:ascii="Times New Roman" w:hAnsi="Times New Roman"/>
          <w:b/>
          <w:i/>
          <w:sz w:val="26"/>
          <w:szCs w:val="26"/>
          <w:u w:val="single"/>
        </w:rPr>
        <w:t>0</w:t>
      </w:r>
      <w:r w:rsidR="00A94D42">
        <w:rPr>
          <w:rFonts w:ascii="Times New Roman" w:hAnsi="Times New Roman"/>
          <w:b/>
          <w:i/>
          <w:sz w:val="26"/>
          <w:szCs w:val="26"/>
          <w:u w:val="single"/>
        </w:rPr>
        <w:t>2</w:t>
      </w:r>
      <w:r w:rsidRPr="006D36EC">
        <w:rPr>
          <w:rFonts w:ascii="Times New Roman" w:hAnsi="Times New Roman"/>
          <w:b/>
          <w:i/>
          <w:sz w:val="26"/>
          <w:szCs w:val="26"/>
          <w:u w:val="single"/>
        </w:rPr>
        <w:t>:0</w:t>
      </w:r>
      <w:r>
        <w:rPr>
          <w:rFonts w:ascii="Times New Roman" w:hAnsi="Times New Roman"/>
          <w:b/>
          <w:i/>
          <w:sz w:val="26"/>
          <w:szCs w:val="26"/>
          <w:u w:val="single"/>
        </w:rPr>
        <w:t>0</w:t>
      </w:r>
      <w:r w:rsidR="00DB463A">
        <w:rPr>
          <w:rFonts w:ascii="Times New Roman" w:hAnsi="Times New Roman"/>
          <w:b/>
          <w:i/>
          <w:sz w:val="26"/>
          <w:szCs w:val="26"/>
          <w:u w:val="single"/>
        </w:rPr>
        <w:t>77</w:t>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5D2D21" w:rsidRPr="00B56A62">
        <w:rPr>
          <w:rFonts w:ascii="Times New Roman" w:hAnsi="Times New Roman"/>
          <w:sz w:val="24"/>
          <w:szCs w:val="24"/>
          <w:lang w:eastAsia="ar-SA"/>
        </w:rPr>
        <w:t xml:space="preserve">     </w:t>
      </w:r>
      <w:r w:rsidR="00197538">
        <w:rPr>
          <w:rFonts w:ascii="Times New Roman" w:hAnsi="Times New Roman"/>
          <w:b/>
          <w:i/>
          <w:sz w:val="24"/>
          <w:szCs w:val="24"/>
          <w:u w:val="single"/>
          <w:lang w:eastAsia="ar-SA"/>
        </w:rPr>
        <w:t>1</w:t>
      </w:r>
      <w:r w:rsidR="00DB463A">
        <w:rPr>
          <w:rFonts w:ascii="Times New Roman" w:hAnsi="Times New Roman"/>
          <w:b/>
          <w:i/>
          <w:sz w:val="24"/>
          <w:szCs w:val="24"/>
          <w:u w:val="single"/>
          <w:lang w:eastAsia="ar-SA"/>
        </w:rPr>
        <w:t>103097</w:t>
      </w:r>
      <w:r>
        <w:rPr>
          <w:rFonts w:ascii="Times New Roman" w:hAnsi="Times New Roman"/>
          <w:b/>
          <w:i/>
          <w:sz w:val="24"/>
          <w:szCs w:val="24"/>
          <w:u w:val="single"/>
          <w:lang w:eastAsia="ar-SA"/>
        </w:rPr>
        <w:t>,</w:t>
      </w:r>
      <w:r w:rsidR="00DB463A">
        <w:rPr>
          <w:rFonts w:ascii="Times New Roman" w:hAnsi="Times New Roman"/>
          <w:b/>
          <w:i/>
          <w:sz w:val="24"/>
          <w:szCs w:val="24"/>
          <w:u w:val="single"/>
          <w:lang w:eastAsia="ar-SA"/>
        </w:rPr>
        <w:t>24</w:t>
      </w:r>
      <w:r w:rsidR="005D2D21" w:rsidRPr="00B56A62">
        <w:rPr>
          <w:rFonts w:ascii="Times New Roman" w:hAnsi="Times New Roman"/>
          <w:b/>
          <w:i/>
          <w:sz w:val="24"/>
          <w:szCs w:val="24"/>
          <w:u w:val="single"/>
          <w:lang w:eastAsia="ar-SA"/>
        </w:rPr>
        <w:t xml:space="preserve"> </w:t>
      </w:r>
      <w:r w:rsidR="005D2D21" w:rsidRPr="005D2D21">
        <w:rPr>
          <w:rFonts w:ascii="Times New Roman" w:hAnsi="Times New Roman"/>
          <w:b/>
          <w:i/>
          <w:sz w:val="24"/>
          <w:szCs w:val="24"/>
          <w:u w:val="single"/>
          <w:lang w:eastAsia="ar-SA"/>
        </w:rPr>
        <w:t>г</w:t>
      </w:r>
      <w:r w:rsidR="0002502A" w:rsidRPr="006D36EC">
        <w:rPr>
          <w:rFonts w:ascii="Times New Roman" w:hAnsi="Times New Roman"/>
          <w:b/>
          <w:i/>
          <w:sz w:val="24"/>
          <w:szCs w:val="24"/>
          <w:u w:val="single"/>
          <w:lang w:eastAsia="ar-SA"/>
        </w:rPr>
        <w:t>ривень</w:t>
      </w:r>
      <w:r w:rsidR="0002502A" w:rsidRPr="006D36EC">
        <w:rPr>
          <w:rFonts w:ascii="Times New Roman" w:hAnsi="Times New Roman"/>
          <w:b/>
          <w:sz w:val="24"/>
          <w:szCs w:val="24"/>
          <w:lang w:eastAsia="ar-SA"/>
        </w:rPr>
        <w:t>.</w:t>
      </w:r>
    </w:p>
    <w:p w:rsidR="0002502A" w:rsidRPr="006D36EC" w:rsidRDefault="0002502A"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(кадастрови</w:t>
      </w:r>
      <w:r w:rsidR="005D2D21">
        <w:rPr>
          <w:rFonts w:ascii="Times New Roman" w:hAnsi="Times New Roman"/>
          <w:sz w:val="14"/>
          <w:szCs w:val="14"/>
          <w:lang w:eastAsia="ar-SA"/>
        </w:rPr>
        <w:t>й номер земельної ділянки )</w:t>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02502A" w:rsidRPr="006D36EC" w:rsidRDefault="0002502A"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02502A" w:rsidRPr="00B23988" w:rsidRDefault="0002502A"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p>
    <w:p w:rsidR="0002502A" w:rsidRPr="006D36EC" w:rsidRDefault="0002502A"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02502A" w:rsidRPr="006D36EC" w:rsidRDefault="0002502A"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02502A" w:rsidRPr="006D36EC" w:rsidRDefault="0002502A"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02502A" w:rsidRPr="006D36EC" w:rsidRDefault="0002502A"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0" w:name="n239"/>
      <w:bookmarkEnd w:id="0"/>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02502A" w:rsidRDefault="0002502A"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5E32DB" w:rsidRPr="006D36EC" w:rsidRDefault="005E32DB" w:rsidP="006D36EC">
      <w:pPr>
        <w:spacing w:after="0" w:line="240" w:lineRule="auto"/>
        <w:ind w:firstLine="567"/>
        <w:jc w:val="both"/>
        <w:rPr>
          <w:rFonts w:ascii="Times New Roman" w:hAnsi="Times New Roman"/>
          <w:color w:val="333333"/>
          <w:sz w:val="24"/>
          <w:szCs w:val="24"/>
          <w:lang w:val="ru-RU" w:eastAsia="uk-UA"/>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________</w:t>
      </w:r>
      <w:proofErr w:type="gramStart"/>
      <w:r w:rsidRPr="006D36EC">
        <w:rPr>
          <w:rFonts w:ascii="Times New Roman" w:hAnsi="Times New Roman"/>
          <w:i/>
          <w:sz w:val="24"/>
          <w:szCs w:val="24"/>
        </w:rPr>
        <w:t xml:space="preserve">_ </w:t>
      </w:r>
      <w:r w:rsidRPr="006D36EC">
        <w:rPr>
          <w:rFonts w:ascii="Times New Roman" w:hAnsi="Times New Roman"/>
          <w:sz w:val="24"/>
          <w:szCs w:val="24"/>
          <w:lang w:val="ru-RU"/>
        </w:rPr>
        <w:t>)</w:t>
      </w:r>
      <w:proofErr w:type="gramEnd"/>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02502A" w:rsidRPr="006D36EC" w:rsidRDefault="0002502A"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395162" w:rsidRPr="00395162" w:rsidRDefault="0002502A" w:rsidP="0039516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15. Земельна ділянка передається в оренду </w:t>
      </w:r>
      <w:r w:rsidR="00395162" w:rsidRPr="00395162">
        <w:rPr>
          <w:rFonts w:ascii="Times New Roman" w:hAnsi="Times New Roman"/>
          <w:b/>
          <w:i/>
          <w:color w:val="000000"/>
          <w:sz w:val="24"/>
          <w:szCs w:val="24"/>
          <w:u w:val="single"/>
          <w:shd w:val="clear" w:color="auto" w:fill="FFFFFF"/>
          <w:lang w:eastAsia="ru-RU"/>
        </w:rPr>
        <w:t>для</w:t>
      </w:r>
      <w:r w:rsidR="00BE7B38">
        <w:rPr>
          <w:rFonts w:ascii="Times New Roman" w:hAnsi="Times New Roman"/>
          <w:b/>
          <w:i/>
          <w:sz w:val="24"/>
          <w:szCs w:val="24"/>
          <w:u w:val="single"/>
        </w:rPr>
        <w:t xml:space="preserve"> будівництва та обслуговування </w:t>
      </w:r>
      <w:r w:rsidR="009D66DF">
        <w:rPr>
          <w:rFonts w:ascii="Times New Roman" w:hAnsi="Times New Roman"/>
          <w:b/>
          <w:i/>
          <w:sz w:val="24"/>
          <w:szCs w:val="24"/>
          <w:u w:val="single"/>
        </w:rPr>
        <w:t>будівель та споруд промисловості</w:t>
      </w:r>
      <w:r w:rsidR="00395162" w:rsidRPr="00395162">
        <w:rPr>
          <w:rFonts w:ascii="Times New Roman" w:hAnsi="Times New Roman"/>
          <w:b/>
          <w:i/>
          <w:sz w:val="24"/>
          <w:szCs w:val="24"/>
          <w:u w:val="single"/>
        </w:rPr>
        <w:t>.</w:t>
      </w:r>
    </w:p>
    <w:p w:rsidR="00D165CA" w:rsidRPr="005146F6" w:rsidRDefault="0002502A"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 </w:t>
      </w:r>
      <w:r w:rsidR="00395162" w:rsidRPr="00395162">
        <w:rPr>
          <w:rFonts w:ascii="Times New Roman" w:hAnsi="Times New Roman"/>
          <w:b/>
          <w:sz w:val="24"/>
          <w:szCs w:val="24"/>
          <w:u w:val="single"/>
        </w:rPr>
        <w:t>«</w:t>
      </w:r>
      <w:r w:rsidR="00395162" w:rsidRPr="00395162">
        <w:rPr>
          <w:rFonts w:ascii="Times New Roman" w:hAnsi="Times New Roman"/>
          <w:b/>
          <w:i/>
          <w:sz w:val="24"/>
          <w:szCs w:val="24"/>
          <w:u w:val="single"/>
        </w:rPr>
        <w:t xml:space="preserve">код КВЦПЗД – </w:t>
      </w:r>
      <w:r w:rsidR="00D165CA">
        <w:rPr>
          <w:rFonts w:ascii="Times New Roman" w:hAnsi="Times New Roman"/>
          <w:b/>
          <w:i/>
          <w:color w:val="000000"/>
          <w:sz w:val="26"/>
          <w:szCs w:val="26"/>
          <w:u w:val="single"/>
          <w:shd w:val="clear" w:color="auto" w:fill="FFFFFF"/>
          <w:lang w:eastAsia="ru-RU"/>
        </w:rPr>
        <w:t>11</w:t>
      </w:r>
      <w:r w:rsidR="00D165CA" w:rsidRPr="006D36EC">
        <w:rPr>
          <w:rFonts w:ascii="Times New Roman" w:hAnsi="Times New Roman"/>
          <w:b/>
          <w:i/>
          <w:color w:val="000000"/>
          <w:sz w:val="26"/>
          <w:szCs w:val="26"/>
          <w:u w:val="single"/>
          <w:shd w:val="clear" w:color="auto" w:fill="FFFFFF"/>
          <w:lang w:eastAsia="ru-RU"/>
        </w:rPr>
        <w:t>.0</w:t>
      </w:r>
      <w:r w:rsidR="00D165CA">
        <w:rPr>
          <w:rFonts w:ascii="Times New Roman" w:hAnsi="Times New Roman"/>
          <w:b/>
          <w:i/>
          <w:color w:val="000000"/>
          <w:sz w:val="26"/>
          <w:szCs w:val="26"/>
          <w:u w:val="single"/>
          <w:shd w:val="clear" w:color="auto" w:fill="FFFFFF"/>
          <w:lang w:eastAsia="ru-RU"/>
        </w:rPr>
        <w:t>2</w:t>
      </w:r>
      <w:r w:rsidR="00D165CA" w:rsidRPr="006D36EC">
        <w:rPr>
          <w:rFonts w:ascii="Times New Roman" w:hAnsi="Times New Roman"/>
          <w:b/>
          <w:i/>
          <w:color w:val="000000"/>
          <w:sz w:val="26"/>
          <w:szCs w:val="26"/>
          <w:u w:val="single"/>
          <w:shd w:val="clear" w:color="auto" w:fill="FFFFFF"/>
          <w:lang w:eastAsia="ru-RU"/>
        </w:rPr>
        <w:t xml:space="preserve"> </w:t>
      </w:r>
      <w:r w:rsidR="00D165CA" w:rsidRPr="005146F6">
        <w:rPr>
          <w:rFonts w:ascii="Times New Roman" w:hAnsi="Times New Roman"/>
          <w:b/>
          <w:i/>
          <w:color w:val="000000"/>
          <w:sz w:val="26"/>
          <w:szCs w:val="26"/>
          <w:u w:val="single"/>
          <w:shd w:val="clear" w:color="auto" w:fill="FFFFFF"/>
          <w:lang w:eastAsia="ru-RU"/>
        </w:rPr>
        <w:t xml:space="preserve">– </w:t>
      </w:r>
      <w:r w:rsidR="00D165CA" w:rsidRPr="005146F6">
        <w:rPr>
          <w:rFonts w:ascii="Times New Roman" w:hAnsi="Times New Roman"/>
          <w:b/>
          <w:i/>
          <w:sz w:val="26"/>
          <w:szCs w:val="26"/>
          <w:u w:val="single"/>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D165CA" w:rsidRPr="005146F6">
        <w:rPr>
          <w:rFonts w:ascii="Times New Roman" w:hAnsi="Times New Roman"/>
          <w:b/>
          <w:i/>
          <w:sz w:val="24"/>
          <w:szCs w:val="24"/>
          <w:u w:val="single"/>
        </w:rPr>
        <w:t>».</w:t>
      </w:r>
    </w:p>
    <w:p w:rsidR="0002502A" w:rsidRPr="006D36EC" w:rsidRDefault="0002502A"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20. Поліпшення стану земельної ділянки, проведені Орендарем, не підлягають </w:t>
      </w:r>
      <w:r w:rsidRPr="006D36EC">
        <w:rPr>
          <w:rFonts w:ascii="Times New Roman" w:hAnsi="Times New Roman"/>
          <w:sz w:val="24"/>
          <w:szCs w:val="24"/>
        </w:rPr>
        <w:lastRenderedPageBreak/>
        <w:t>відшкодуванню.</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rPr>
          <w:rFonts w:ascii="Times New Roman" w:hAnsi="Times New Roman"/>
          <w:b/>
          <w:bCs/>
          <w:sz w:val="24"/>
          <w:szCs w:val="24"/>
        </w:rPr>
      </w:pPr>
    </w:p>
    <w:p w:rsidR="00332DFB" w:rsidRPr="006E5F4C" w:rsidRDefault="0002502A" w:rsidP="001E4DFF">
      <w:pPr>
        <w:widowControl w:val="0"/>
        <w:autoSpaceDE w:val="0"/>
        <w:spacing w:after="0"/>
        <w:ind w:firstLine="510"/>
        <w:jc w:val="both"/>
        <w:rPr>
          <w:rFonts w:ascii="Times New Roman" w:hAnsi="Times New Roman"/>
          <w:color w:val="000000"/>
          <w:sz w:val="24"/>
          <w:szCs w:val="24"/>
        </w:rPr>
      </w:pPr>
      <w:r w:rsidRPr="006D36EC">
        <w:rPr>
          <w:rFonts w:ascii="Times New Roman" w:hAnsi="Times New Roman"/>
          <w:sz w:val="24"/>
          <w:szCs w:val="24"/>
        </w:rPr>
        <w:t>23</w:t>
      </w:r>
      <w:r w:rsidRPr="006E5F4C">
        <w:rPr>
          <w:rFonts w:ascii="Times New Roman" w:hAnsi="Times New Roman"/>
          <w:sz w:val="24"/>
          <w:szCs w:val="24"/>
        </w:rPr>
        <w:t>.</w:t>
      </w:r>
      <w:r w:rsidR="00332DFB" w:rsidRPr="006E5F4C">
        <w:rPr>
          <w:rFonts w:ascii="Times New Roman" w:hAnsi="Times New Roman"/>
          <w:color w:val="000000"/>
          <w:sz w:val="24"/>
          <w:szCs w:val="24"/>
        </w:rPr>
        <w:t xml:space="preserve"> Земельна ділянка площею 0,1941</w:t>
      </w:r>
      <w:r w:rsidR="002D5272">
        <w:rPr>
          <w:rFonts w:ascii="Times New Roman" w:hAnsi="Times New Roman"/>
          <w:color w:val="000000"/>
          <w:sz w:val="24"/>
          <w:szCs w:val="24"/>
        </w:rPr>
        <w:t xml:space="preserve"> га</w:t>
      </w:r>
      <w:r w:rsidR="00332DFB" w:rsidRPr="006E5F4C">
        <w:rPr>
          <w:rFonts w:ascii="Times New Roman" w:hAnsi="Times New Roman"/>
          <w:color w:val="000000"/>
          <w:sz w:val="24"/>
          <w:szCs w:val="24"/>
        </w:rPr>
        <w:t xml:space="preserve">   знаходиться в третьому поясі зони санітарної охорони джерел та об’єктів централізованого питного водопостачання (спостереження), а також знаходися в межах </w:t>
      </w:r>
      <w:proofErr w:type="spellStart"/>
      <w:r w:rsidR="00332DFB" w:rsidRPr="006E5F4C">
        <w:rPr>
          <w:rFonts w:ascii="Times New Roman" w:hAnsi="Times New Roman"/>
          <w:color w:val="000000"/>
          <w:sz w:val="24"/>
          <w:szCs w:val="24"/>
        </w:rPr>
        <w:t>підзони</w:t>
      </w:r>
      <w:proofErr w:type="spellEnd"/>
      <w:r w:rsidR="00332DFB" w:rsidRPr="006E5F4C">
        <w:rPr>
          <w:rFonts w:ascii="Times New Roman" w:hAnsi="Times New Roman"/>
          <w:color w:val="000000"/>
          <w:sz w:val="24"/>
          <w:szCs w:val="24"/>
        </w:rPr>
        <w:t xml:space="preserve"> 5-3 – території обмеження забудови та іншого використання  ділянок з умов забезпечення  охорони підземних джерел водопостачання (код 06.01).</w:t>
      </w:r>
    </w:p>
    <w:p w:rsidR="00A6506D" w:rsidRPr="006E5F4C" w:rsidRDefault="00F96B7E" w:rsidP="001E4DFF">
      <w:pPr>
        <w:widowControl w:val="0"/>
        <w:autoSpaceDE w:val="0"/>
        <w:spacing w:after="0"/>
        <w:ind w:firstLine="510"/>
        <w:jc w:val="both"/>
        <w:rPr>
          <w:rFonts w:ascii="Times New Roman" w:hAnsi="Times New Roman"/>
          <w:color w:val="000000"/>
          <w:sz w:val="24"/>
          <w:szCs w:val="24"/>
        </w:rPr>
      </w:pPr>
      <w:r w:rsidRPr="006E5F4C">
        <w:rPr>
          <w:rFonts w:ascii="Times New Roman" w:hAnsi="Times New Roman"/>
          <w:sz w:val="24"/>
          <w:szCs w:val="24"/>
        </w:rPr>
        <w:t xml:space="preserve"> </w:t>
      </w:r>
      <w:r w:rsidR="005A4673" w:rsidRPr="006E5F4C">
        <w:rPr>
          <w:rFonts w:ascii="Times New Roman" w:hAnsi="Times New Roman"/>
          <w:sz w:val="24"/>
          <w:szCs w:val="24"/>
        </w:rPr>
        <w:t>Частина з</w:t>
      </w:r>
      <w:r w:rsidRPr="006E5F4C">
        <w:rPr>
          <w:rFonts w:ascii="Times New Roman" w:hAnsi="Times New Roman"/>
          <w:color w:val="000000"/>
          <w:sz w:val="24"/>
          <w:szCs w:val="24"/>
        </w:rPr>
        <w:t xml:space="preserve">емельна ділянки площею </w:t>
      </w:r>
      <w:r w:rsidR="00A6506D" w:rsidRPr="006E5F4C">
        <w:rPr>
          <w:rFonts w:ascii="Times New Roman" w:hAnsi="Times New Roman"/>
          <w:color w:val="000000"/>
          <w:sz w:val="24"/>
          <w:szCs w:val="24"/>
        </w:rPr>
        <w:t>0,0396 га (загальна площа 0,1941 га) знаходиться в охоронній зоні навколо інженерних комунікацій, згідно якого будь-яке будівництво, прокладання інженерних мереж, посадка  дерев тощо проводиться за погодження з балансоутримувачем інженерних мереж (код 01.08).</w:t>
      </w:r>
    </w:p>
    <w:p w:rsidR="0002502A" w:rsidRPr="0061559D" w:rsidRDefault="002F5D96" w:rsidP="001E4DFF">
      <w:pPr>
        <w:widowControl w:val="0"/>
        <w:autoSpaceDE w:val="0"/>
        <w:spacing w:after="0"/>
        <w:ind w:firstLine="510"/>
        <w:jc w:val="both"/>
        <w:rPr>
          <w:rFonts w:ascii="Times New Roman" w:hAnsi="Times New Roman"/>
          <w:sz w:val="24"/>
          <w:szCs w:val="24"/>
          <w:lang w:eastAsia="ru-RU"/>
        </w:rPr>
      </w:pPr>
      <w:r w:rsidRPr="006E5F4C">
        <w:rPr>
          <w:rFonts w:ascii="Times New Roman" w:hAnsi="Times New Roman"/>
          <w:color w:val="000000"/>
          <w:sz w:val="24"/>
          <w:szCs w:val="24"/>
        </w:rPr>
        <w:t>Частина земельної ділянки площею 0,0</w:t>
      </w:r>
      <w:r w:rsidR="005A4673" w:rsidRPr="006E5F4C">
        <w:rPr>
          <w:rFonts w:ascii="Times New Roman" w:hAnsi="Times New Roman"/>
          <w:color w:val="000000"/>
          <w:sz w:val="24"/>
          <w:szCs w:val="24"/>
        </w:rPr>
        <w:t>055</w:t>
      </w:r>
      <w:r w:rsidRPr="006E5F4C">
        <w:rPr>
          <w:rFonts w:ascii="Times New Roman" w:hAnsi="Times New Roman"/>
          <w:color w:val="000000"/>
          <w:sz w:val="24"/>
          <w:szCs w:val="24"/>
        </w:rPr>
        <w:t xml:space="preserve"> га (загальна площа 0,</w:t>
      </w:r>
      <w:r w:rsidR="005A4673" w:rsidRPr="006E5F4C">
        <w:rPr>
          <w:rFonts w:ascii="Times New Roman" w:hAnsi="Times New Roman"/>
          <w:color w:val="000000"/>
          <w:sz w:val="24"/>
          <w:szCs w:val="24"/>
        </w:rPr>
        <w:t>1941</w:t>
      </w:r>
      <w:r w:rsidRPr="006E5F4C">
        <w:rPr>
          <w:rFonts w:ascii="Times New Roman" w:hAnsi="Times New Roman"/>
          <w:color w:val="000000"/>
          <w:sz w:val="24"/>
          <w:szCs w:val="24"/>
        </w:rPr>
        <w:t xml:space="preserve"> га)</w:t>
      </w:r>
      <w:r w:rsidR="00A6506D" w:rsidRPr="006E5F4C">
        <w:rPr>
          <w:rFonts w:ascii="Times New Roman" w:hAnsi="Times New Roman"/>
          <w:color w:val="000000"/>
          <w:sz w:val="24"/>
          <w:szCs w:val="24"/>
        </w:rPr>
        <w:t xml:space="preserve"> знаходиться</w:t>
      </w:r>
      <w:r w:rsidR="005A4673" w:rsidRPr="006E5F4C">
        <w:rPr>
          <w:rFonts w:ascii="Times New Roman" w:hAnsi="Times New Roman"/>
          <w:color w:val="000000"/>
          <w:sz w:val="24"/>
          <w:szCs w:val="24"/>
        </w:rPr>
        <w:t xml:space="preserve"> </w:t>
      </w:r>
      <w:r w:rsidRPr="006E5F4C">
        <w:rPr>
          <w:rFonts w:ascii="Times New Roman" w:hAnsi="Times New Roman"/>
          <w:color w:val="000000"/>
          <w:sz w:val="24"/>
          <w:szCs w:val="24"/>
        </w:rPr>
        <w:t xml:space="preserve"> в охоронній зоні навколо (уздовж) об’єкта енергетичної системи (код 01.05)</w:t>
      </w:r>
      <w:r w:rsidR="00E151F5" w:rsidRPr="006E5F4C">
        <w:rPr>
          <w:rFonts w:ascii="Times New Roman" w:hAnsi="Times New Roman"/>
          <w:color w:val="000000"/>
          <w:sz w:val="24"/>
          <w:szCs w:val="24"/>
        </w:rPr>
        <w:t>.</w:t>
      </w:r>
    </w:p>
    <w:p w:rsidR="0002502A" w:rsidRPr="006D36EC" w:rsidRDefault="0002502A"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1" w:name="o144"/>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1"/>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2" w:name="o145"/>
      <w:bookmarkEnd w:id="2"/>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3" w:name="o147"/>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3"/>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6D36EC">
        <w:rPr>
          <w:rFonts w:ascii="Times New Roman" w:hAnsi="Times New Roman"/>
          <w:sz w:val="24"/>
          <w:szCs w:val="24"/>
        </w:rPr>
        <w:t>26. Обов’язки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7" w:name="o149"/>
      <w:bookmarkEnd w:id="7"/>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9" w:name="o151"/>
      <w:bookmarkEnd w:id="9"/>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0" w:name="o152"/>
      <w:bookmarkEnd w:id="10"/>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1" w:name="o153"/>
      <w:bookmarkEnd w:id="11"/>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2" w:name="o154"/>
      <w:bookmarkEnd w:id="12"/>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отримувати доходи.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proofErr w:type="gram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proofErr w:type="gram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02502A"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0503CA" w:rsidRDefault="000503CA" w:rsidP="000503C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відповідно до частини двадцять четвертої статті 137 Земельного кодексу України:</w:t>
      </w:r>
    </w:p>
    <w:p w:rsidR="000503CA" w:rsidRDefault="000503CA" w:rsidP="000503C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Відшкодувати витрати, здійснені на підготовку Лоту до проведення земельних торгів в сумі </w:t>
      </w:r>
      <w:r w:rsidR="00822DE2">
        <w:rPr>
          <w:rFonts w:ascii="Times New Roman" w:hAnsi="Times New Roman"/>
          <w:b/>
          <w:sz w:val="24"/>
          <w:szCs w:val="24"/>
        </w:rPr>
        <w:t>1000</w:t>
      </w:r>
      <w:r>
        <w:rPr>
          <w:rFonts w:ascii="Times New Roman" w:hAnsi="Times New Roman"/>
          <w:b/>
          <w:sz w:val="24"/>
          <w:szCs w:val="24"/>
        </w:rPr>
        <w:t>0 грн 00 коп</w:t>
      </w:r>
      <w:r>
        <w:rPr>
          <w:rFonts w:ascii="Times New Roman" w:hAnsi="Times New Roman"/>
          <w:sz w:val="24"/>
          <w:szCs w:val="24"/>
        </w:rPr>
        <w:t>. (</w:t>
      </w:r>
      <w:r w:rsidR="00822DE2">
        <w:rPr>
          <w:rFonts w:ascii="Times New Roman" w:hAnsi="Times New Roman"/>
          <w:sz w:val="24"/>
          <w:szCs w:val="24"/>
        </w:rPr>
        <w:t>деся</w:t>
      </w:r>
      <w:r>
        <w:rPr>
          <w:rFonts w:ascii="Times New Roman" w:hAnsi="Times New Roman"/>
          <w:sz w:val="24"/>
          <w:szCs w:val="24"/>
        </w:rPr>
        <w:t xml:space="preserve">ть тисяч  грн </w:t>
      </w:r>
      <w:r w:rsidR="007F734E">
        <w:rPr>
          <w:rFonts w:ascii="Times New Roman" w:hAnsi="Times New Roman"/>
          <w:sz w:val="24"/>
          <w:szCs w:val="24"/>
        </w:rPr>
        <w:t>0</w:t>
      </w:r>
      <w:r w:rsidR="00822DE2">
        <w:rPr>
          <w:rFonts w:ascii="Times New Roman" w:hAnsi="Times New Roman"/>
          <w:sz w:val="24"/>
          <w:szCs w:val="24"/>
        </w:rPr>
        <w:t>0</w:t>
      </w:r>
      <w:r>
        <w:rPr>
          <w:rFonts w:ascii="Times New Roman" w:hAnsi="Times New Roman"/>
          <w:sz w:val="24"/>
          <w:szCs w:val="24"/>
        </w:rPr>
        <w:t xml:space="preserve"> коп.)</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02502A" w:rsidRPr="006D36EC" w:rsidRDefault="0002502A" w:rsidP="006D36EC">
      <w:pPr>
        <w:spacing w:after="0" w:line="240" w:lineRule="auto"/>
        <w:ind w:left="720"/>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16"/>
          <w:szCs w:val="16"/>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02502A"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35. Перехід права власності на орендовану земельну ділянку до другої особи, а також </w:t>
      </w:r>
      <w:r w:rsidRPr="006D36EC">
        <w:rPr>
          <w:rFonts w:ascii="Times New Roman" w:hAnsi="Times New Roman"/>
          <w:sz w:val="24"/>
          <w:szCs w:val="24"/>
        </w:rPr>
        <w:lastRenderedPageBreak/>
        <w:t>реорганізація юридичної особи - Орендаря не є підставою для зміни умов або розірвання договору.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BD08D9" w:rsidRDefault="0002502A" w:rsidP="00B23988">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FF3E63" w:rsidRPr="00B23988" w:rsidRDefault="00FF3E63" w:rsidP="00B23988">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02502A" w:rsidRPr="006D36EC" w:rsidRDefault="0002502A" w:rsidP="006D36EC">
      <w:pPr>
        <w:spacing w:after="0" w:line="240" w:lineRule="auto"/>
        <w:rPr>
          <w:rFonts w:ascii="Times New Roman" w:hAnsi="Times New Roman"/>
          <w:b/>
          <w:color w:val="000000"/>
          <w:sz w:val="24"/>
          <w:szCs w:val="24"/>
          <w:lang w:eastAsia="ru-RU"/>
        </w:rPr>
      </w:pPr>
    </w:p>
    <w:p w:rsidR="0002502A" w:rsidRPr="006D36EC" w:rsidRDefault="0002502A"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02502A" w:rsidRPr="006D36EC" w:rsidRDefault="0002502A"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02502A" w:rsidRPr="006D36EC" w:rsidRDefault="0002502A"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02502A" w:rsidRPr="006D36EC" w:rsidRDefault="0002502A"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02502A" w:rsidRPr="006D36EC" w:rsidRDefault="0002502A"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02502A" w:rsidRPr="006D36EC" w:rsidRDefault="0002502A" w:rsidP="006D36EC">
            <w:pPr>
              <w:spacing w:after="0" w:line="240" w:lineRule="auto"/>
              <w:jc w:val="center"/>
              <w:rPr>
                <w:rFonts w:ascii="Times New Roman" w:hAnsi="Times New Roman"/>
                <w:sz w:val="14"/>
                <w:szCs w:val="14"/>
                <w:lang w:eastAsia="ru-RU"/>
              </w:rPr>
            </w:pPr>
          </w:p>
        </w:tc>
      </w:tr>
      <w:tr w:rsidR="0002502A" w:rsidRPr="006D36EC" w:rsidTr="0026730B">
        <w:tc>
          <w:tcPr>
            <w:tcW w:w="4927"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widowControl w:val="0"/>
              <w:autoSpaceDE w:val="0"/>
              <w:spacing w:after="0" w:line="240" w:lineRule="auto"/>
              <w:jc w:val="center"/>
              <w:rPr>
                <w:rFonts w:ascii="Times New Roman" w:hAnsi="Times New Roman"/>
                <w:i/>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02502A" w:rsidRPr="006D36EC" w:rsidRDefault="0002502A"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02502A" w:rsidRPr="006D36EC" w:rsidRDefault="0002502A"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02502A" w:rsidRPr="006D36EC" w:rsidRDefault="0002502A" w:rsidP="006D36EC">
            <w:pPr>
              <w:widowControl w:val="0"/>
              <w:autoSpaceDE w:val="0"/>
              <w:spacing w:after="0" w:line="240" w:lineRule="auto"/>
              <w:jc w:val="center"/>
              <w:rPr>
                <w:rFonts w:ascii="Times New Roman" w:hAnsi="Times New Roman"/>
                <w:sz w:val="10"/>
                <w:szCs w:val="12"/>
                <w:lang w:eastAsia="ru-RU"/>
              </w:rPr>
            </w:pPr>
          </w:p>
        </w:tc>
      </w:tr>
      <w:tr w:rsidR="0002502A" w:rsidRPr="006D36EC" w:rsidTr="0026730B">
        <w:tc>
          <w:tcPr>
            <w:tcW w:w="10173" w:type="dxa"/>
            <w:gridSpan w:val="2"/>
          </w:tcPr>
          <w:p w:rsidR="0002502A" w:rsidRPr="006D36EC" w:rsidRDefault="0002502A" w:rsidP="006D36EC">
            <w:pPr>
              <w:widowControl w:val="0"/>
              <w:autoSpaceDE w:val="0"/>
              <w:snapToGrid w:val="0"/>
              <w:spacing w:after="0" w:line="240" w:lineRule="auto"/>
              <w:jc w:val="center"/>
              <w:rPr>
                <w:rFonts w:ascii="Times New Roman" w:hAnsi="Times New Roman"/>
                <w:sz w:val="4"/>
                <w:szCs w:val="4"/>
                <w:lang w:eastAsia="ru-RU"/>
              </w:rPr>
            </w:pPr>
          </w:p>
          <w:p w:rsidR="0002502A" w:rsidRPr="006D36EC" w:rsidRDefault="0002502A"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02502A" w:rsidRPr="006D36EC" w:rsidRDefault="0002502A" w:rsidP="006D36EC">
            <w:pPr>
              <w:widowControl w:val="0"/>
              <w:autoSpaceDE w:val="0"/>
              <w:spacing w:after="0" w:line="240" w:lineRule="auto"/>
              <w:jc w:val="center"/>
              <w:rPr>
                <w:rFonts w:ascii="Times New Roman" w:hAnsi="Times New Roman"/>
                <w:sz w:val="4"/>
                <w:szCs w:val="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02502A" w:rsidRPr="006D36EC" w:rsidRDefault="0002502A"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B23988" w:rsidRDefault="00B23988" w:rsidP="00B23988">
      <w:pPr>
        <w:spacing w:after="0" w:line="240" w:lineRule="auto"/>
        <w:ind w:right="99"/>
        <w:rPr>
          <w:rFonts w:ascii="Times New Roman" w:hAnsi="Times New Roman"/>
          <w:b/>
          <w:color w:val="000000"/>
          <w:sz w:val="24"/>
          <w:szCs w:val="24"/>
        </w:rPr>
      </w:pPr>
      <w:bookmarkStart w:id="13" w:name="_GoBack"/>
      <w:bookmarkEnd w:id="13"/>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АКТ ПРИЙОМУ – ПЕРЕДАЧІ</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02502A" w:rsidRPr="006D36EC" w:rsidRDefault="0002502A" w:rsidP="006D36EC">
      <w:pPr>
        <w:spacing w:after="0" w:line="240" w:lineRule="auto"/>
        <w:ind w:right="99"/>
        <w:jc w:val="center"/>
        <w:rPr>
          <w:rFonts w:ascii="Times New Roman" w:hAnsi="Times New Roman"/>
          <w:b/>
          <w:color w:val="000000"/>
          <w:sz w:val="10"/>
          <w:szCs w:val="10"/>
        </w:rPr>
      </w:pPr>
    </w:p>
    <w:p w:rsidR="0002502A" w:rsidRPr="006D36EC" w:rsidRDefault="0002502A"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sidRPr="006D36EC">
        <w:rPr>
          <w:rFonts w:ascii="Times New Roman" w:hAnsi="Times New Roman"/>
          <w:color w:val="000000"/>
          <w:sz w:val="24"/>
          <w:szCs w:val="24"/>
        </w:rPr>
        <w:tab/>
        <w:t xml:space="preserve">              «___» __________ 20___р. </w:t>
      </w:r>
    </w:p>
    <w:p w:rsidR="0002502A" w:rsidRPr="006D36EC" w:rsidRDefault="0002502A" w:rsidP="006D36EC">
      <w:pPr>
        <w:spacing w:after="0" w:line="240" w:lineRule="auto"/>
        <w:ind w:right="99"/>
        <w:jc w:val="both"/>
        <w:rPr>
          <w:rFonts w:ascii="Times New Roman" w:hAnsi="Times New Roman"/>
          <w:color w:val="000000"/>
          <w:sz w:val="24"/>
          <w:szCs w:val="24"/>
        </w:rPr>
      </w:pPr>
    </w:p>
    <w:p w:rsidR="0002502A" w:rsidRPr="006D36EC" w:rsidRDefault="0002502A"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sidRPr="006D36EC">
        <w:rPr>
          <w:rFonts w:ascii="Times New Roman" w:hAnsi="Times New Roman"/>
          <w:b/>
          <w:i/>
        </w:rPr>
        <w:t>06 грудня 2024 року за № 2073</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02502A" w:rsidRPr="006D36EC" w:rsidRDefault="0002502A"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00395162" w:rsidRPr="006D36EC">
        <w:rPr>
          <w:rFonts w:ascii="Times New Roman" w:hAnsi="Times New Roman"/>
          <w:b/>
          <w:i/>
          <w:color w:val="000000"/>
          <w:sz w:val="26"/>
          <w:szCs w:val="26"/>
          <w:u w:val="single"/>
          <w:shd w:val="clear" w:color="auto" w:fill="FFFFFF"/>
          <w:lang w:eastAsia="ru-RU"/>
        </w:rPr>
        <w:t xml:space="preserve"> </w:t>
      </w:r>
      <w:r w:rsidR="00395162" w:rsidRPr="00826061">
        <w:rPr>
          <w:rFonts w:ascii="Times New Roman" w:hAnsi="Times New Roman"/>
          <w:b/>
          <w:i/>
          <w:color w:val="000000"/>
          <w:sz w:val="26"/>
          <w:szCs w:val="26"/>
          <w:u w:val="single"/>
          <w:shd w:val="clear" w:color="auto" w:fill="FFFFFF"/>
          <w:lang w:eastAsia="ru-RU"/>
        </w:rPr>
        <w:t xml:space="preserve">для </w:t>
      </w:r>
      <w:r w:rsidR="001A4004">
        <w:rPr>
          <w:rFonts w:ascii="Times New Roman" w:hAnsi="Times New Roman"/>
          <w:b/>
          <w:i/>
          <w:sz w:val="24"/>
          <w:szCs w:val="24"/>
          <w:u w:val="single"/>
        </w:rPr>
        <w:t xml:space="preserve">будівництва та обслуговування </w:t>
      </w:r>
      <w:r w:rsidR="009D66DF">
        <w:rPr>
          <w:rFonts w:ascii="Times New Roman" w:hAnsi="Times New Roman"/>
          <w:b/>
          <w:i/>
          <w:sz w:val="24"/>
          <w:szCs w:val="24"/>
          <w:u w:val="single"/>
        </w:rPr>
        <w:t>будівель та споруд промисловості</w:t>
      </w:r>
      <w:r w:rsidR="006E5B54" w:rsidRPr="006E5B54">
        <w:rPr>
          <w:rFonts w:ascii="Times New Roman" w:hAnsi="Times New Roman"/>
          <w:b/>
          <w:i/>
          <w:sz w:val="26"/>
          <w:szCs w:val="26"/>
        </w:rPr>
        <w:t xml:space="preserve"> </w:t>
      </w:r>
      <w:r w:rsidRPr="006D36EC">
        <w:rPr>
          <w:rFonts w:ascii="Times New Roman" w:hAnsi="Times New Roman"/>
        </w:rPr>
        <w:t xml:space="preserve">з кадастровим номером </w:t>
      </w:r>
      <w:r w:rsidR="00395162">
        <w:rPr>
          <w:rFonts w:ascii="Times New Roman" w:hAnsi="Times New Roman"/>
          <w:b/>
          <w:i/>
          <w:sz w:val="26"/>
          <w:szCs w:val="26"/>
          <w:u w:val="single"/>
        </w:rPr>
        <w:t>4611800000:0</w:t>
      </w:r>
      <w:r w:rsidR="00C722BF">
        <w:rPr>
          <w:rFonts w:ascii="Times New Roman" w:hAnsi="Times New Roman"/>
          <w:b/>
          <w:i/>
          <w:sz w:val="26"/>
          <w:szCs w:val="26"/>
          <w:u w:val="single"/>
        </w:rPr>
        <w:t>6</w:t>
      </w:r>
      <w:r w:rsidR="00395162">
        <w:rPr>
          <w:rFonts w:ascii="Times New Roman" w:hAnsi="Times New Roman"/>
          <w:b/>
          <w:i/>
          <w:sz w:val="26"/>
          <w:szCs w:val="26"/>
          <w:u w:val="single"/>
        </w:rPr>
        <w:t>:0</w:t>
      </w:r>
      <w:r w:rsidR="001A4004">
        <w:rPr>
          <w:rFonts w:ascii="Times New Roman" w:hAnsi="Times New Roman"/>
          <w:b/>
          <w:i/>
          <w:sz w:val="26"/>
          <w:szCs w:val="26"/>
          <w:u w:val="single"/>
        </w:rPr>
        <w:t>2</w:t>
      </w:r>
      <w:r w:rsidR="00395162">
        <w:rPr>
          <w:rFonts w:ascii="Times New Roman" w:hAnsi="Times New Roman"/>
          <w:b/>
          <w:i/>
          <w:sz w:val="26"/>
          <w:szCs w:val="26"/>
          <w:u w:val="single"/>
        </w:rPr>
        <w:t>:00</w:t>
      </w:r>
      <w:r w:rsidR="009D66DF">
        <w:rPr>
          <w:rFonts w:ascii="Times New Roman" w:hAnsi="Times New Roman"/>
          <w:b/>
          <w:i/>
          <w:sz w:val="26"/>
          <w:szCs w:val="26"/>
          <w:u w:val="single"/>
        </w:rPr>
        <w:t>7</w:t>
      </w:r>
      <w:r w:rsidR="001A4004">
        <w:rPr>
          <w:rFonts w:ascii="Times New Roman" w:hAnsi="Times New Roman"/>
          <w:b/>
          <w:i/>
          <w:sz w:val="26"/>
          <w:szCs w:val="26"/>
          <w:u w:val="single"/>
        </w:rPr>
        <w:t>7</w:t>
      </w:r>
      <w:r w:rsidRPr="006D36EC">
        <w:rPr>
          <w:rFonts w:ascii="Times New Roman" w:hAnsi="Times New Roman"/>
        </w:rPr>
        <w:t xml:space="preserve">, </w:t>
      </w:r>
    </w:p>
    <w:p w:rsidR="0002502A" w:rsidRPr="006D36EC" w:rsidRDefault="0002502A" w:rsidP="0016604E">
      <w:pPr>
        <w:tabs>
          <w:tab w:val="num" w:pos="1211"/>
          <w:tab w:val="left" w:pos="9356"/>
        </w:tabs>
        <w:spacing w:after="0" w:line="240" w:lineRule="auto"/>
        <w:rPr>
          <w:rFonts w:ascii="Times New Roman" w:hAnsi="Times New Roman"/>
          <w:b/>
          <w:i/>
          <w:sz w:val="24"/>
          <w:szCs w:val="24"/>
          <w:u w:val="single"/>
        </w:rPr>
      </w:pPr>
      <w:r>
        <w:rPr>
          <w:rFonts w:ascii="Times New Roman" w:hAnsi="Times New Roman"/>
          <w:sz w:val="24"/>
          <w:szCs w:val="24"/>
        </w:rPr>
        <w:t xml:space="preserve">  </w:t>
      </w:r>
      <w:r w:rsidRPr="006D36EC">
        <w:rPr>
          <w:rFonts w:ascii="Times New Roman" w:hAnsi="Times New Roman"/>
          <w:sz w:val="24"/>
          <w:szCs w:val="24"/>
        </w:rPr>
        <w:t xml:space="preserve">площею: </w:t>
      </w:r>
      <w:r w:rsidR="00B93AC7">
        <w:rPr>
          <w:rFonts w:ascii="Times New Roman" w:hAnsi="Times New Roman"/>
          <w:b/>
          <w:i/>
          <w:sz w:val="24"/>
          <w:szCs w:val="24"/>
          <w:u w:val="single"/>
        </w:rPr>
        <w:t>0,</w:t>
      </w:r>
      <w:r w:rsidR="005815B3">
        <w:rPr>
          <w:rFonts w:ascii="Times New Roman" w:hAnsi="Times New Roman"/>
          <w:b/>
          <w:i/>
          <w:sz w:val="24"/>
          <w:szCs w:val="24"/>
          <w:u w:val="single"/>
        </w:rPr>
        <w:t>1</w:t>
      </w:r>
      <w:r w:rsidR="001A4004">
        <w:rPr>
          <w:rFonts w:ascii="Times New Roman" w:hAnsi="Times New Roman"/>
          <w:b/>
          <w:i/>
          <w:sz w:val="24"/>
          <w:szCs w:val="24"/>
          <w:u w:val="single"/>
        </w:rPr>
        <w:t>9</w:t>
      </w:r>
      <w:r w:rsidR="005815B3">
        <w:rPr>
          <w:rFonts w:ascii="Times New Roman" w:hAnsi="Times New Roman"/>
          <w:b/>
          <w:i/>
          <w:sz w:val="24"/>
          <w:szCs w:val="24"/>
          <w:u w:val="single"/>
        </w:rPr>
        <w:t>41</w:t>
      </w:r>
      <w:r w:rsidR="003B6F32">
        <w:rPr>
          <w:rFonts w:ascii="Times New Roman" w:hAnsi="Times New Roman"/>
          <w:b/>
          <w:i/>
          <w:sz w:val="24"/>
          <w:szCs w:val="24"/>
          <w:u w:val="single"/>
        </w:rPr>
        <w:t xml:space="preserve">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Pr>
          <w:rFonts w:ascii="Times New Roman" w:hAnsi="Times New Roman"/>
          <w:b/>
          <w:i/>
          <w:sz w:val="24"/>
          <w:szCs w:val="24"/>
          <w:u w:val="single"/>
        </w:rPr>
        <w:t xml:space="preserve"> </w:t>
      </w:r>
      <w:r w:rsidR="00395162">
        <w:rPr>
          <w:rFonts w:ascii="Times New Roman" w:hAnsi="Times New Roman"/>
          <w:b/>
          <w:i/>
          <w:sz w:val="24"/>
          <w:szCs w:val="24"/>
          <w:u w:val="single"/>
        </w:rPr>
        <w:t xml:space="preserve">вул. </w:t>
      </w:r>
      <w:r w:rsidR="00C722BF">
        <w:rPr>
          <w:rFonts w:ascii="Times New Roman" w:hAnsi="Times New Roman"/>
          <w:b/>
          <w:i/>
          <w:sz w:val="24"/>
          <w:szCs w:val="24"/>
          <w:u w:val="single"/>
        </w:rPr>
        <w:t>Львівська</w:t>
      </w:r>
      <w:r w:rsidR="00395162">
        <w:rPr>
          <w:rFonts w:ascii="Times New Roman" w:hAnsi="Times New Roman"/>
          <w:b/>
          <w:i/>
          <w:sz w:val="24"/>
          <w:szCs w:val="24"/>
          <w:u w:val="single"/>
        </w:rPr>
        <w:t>,</w:t>
      </w:r>
      <w:r w:rsidR="00C722BF">
        <w:rPr>
          <w:rFonts w:ascii="Times New Roman" w:hAnsi="Times New Roman"/>
          <w:b/>
          <w:i/>
          <w:sz w:val="24"/>
          <w:szCs w:val="24"/>
          <w:u w:val="single"/>
        </w:rPr>
        <w:t xml:space="preserve"> біля земельної ділянки з кадастровим номером 4611800000:06:002:0054,</w:t>
      </w:r>
      <w:r w:rsidR="00395162">
        <w:rPr>
          <w:rFonts w:ascii="Times New Roman" w:hAnsi="Times New Roman"/>
          <w:b/>
          <w:i/>
          <w:sz w:val="24"/>
          <w:szCs w:val="24"/>
          <w:u w:val="single"/>
        </w:rPr>
        <w:t xml:space="preserve"> м. Шептицький,</w:t>
      </w:r>
      <w:r w:rsidR="00B93AC7">
        <w:rPr>
          <w:rFonts w:ascii="Times New Roman" w:hAnsi="Times New Roman"/>
          <w:b/>
          <w:i/>
          <w:sz w:val="24"/>
          <w:szCs w:val="24"/>
          <w:u w:val="single"/>
        </w:rPr>
        <w:t xml:space="preserve"> Шептицького району, Львівської області.</w:t>
      </w:r>
    </w:p>
    <w:p w:rsidR="0002502A" w:rsidRPr="006D36EC" w:rsidRDefault="0002502A" w:rsidP="006D36EC">
      <w:pPr>
        <w:numPr>
          <w:ilvl w:val="0"/>
          <w:numId w:val="1"/>
        </w:numPr>
        <w:tabs>
          <w:tab w:val="clear" w:pos="1211"/>
          <w:tab w:val="num" w:pos="567"/>
        </w:tabs>
        <w:spacing w:after="0" w:line="240" w:lineRule="auto"/>
        <w:ind w:left="0" w:firstLine="360"/>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02502A" w:rsidRPr="006D36EC" w:rsidRDefault="0002502A"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02502A" w:rsidRPr="006D36EC" w:rsidRDefault="0002502A"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E93492" w:rsidRDefault="0002502A"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02502A" w:rsidRPr="006D36EC" w:rsidRDefault="0002502A"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sidR="00B23988">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sidR="00B23988">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виданої 06 грудня 2024 року за № 2073</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02502A" w:rsidRPr="006D36EC" w:rsidRDefault="0002502A"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02502A" w:rsidRPr="006D36EC" w:rsidRDefault="0002502A"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02502A" w:rsidRPr="006D36EC" w:rsidRDefault="0002502A"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 Львівська область,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02502A" w:rsidRPr="006D36EC" w:rsidRDefault="0002502A"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02502A"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02502A" w:rsidRPr="006D36EC" w:rsidRDefault="0002502A"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b/>
                      <w:color w:val="000000"/>
                      <w:sz w:val="24"/>
                      <w:szCs w:val="24"/>
                      <w:lang w:eastAsia="ru-RU"/>
                    </w:rPr>
                  </w:pPr>
                </w:p>
                <w:p w:rsidR="0002502A" w:rsidRPr="006D36EC" w:rsidRDefault="0002502A" w:rsidP="006D36EC">
                  <w:pPr>
                    <w:widowControl w:val="0"/>
                    <w:autoSpaceDE w:val="0"/>
                    <w:spacing w:after="0" w:line="240" w:lineRule="auto"/>
                    <w:jc w:val="center"/>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02502A" w:rsidRPr="006D36EC" w:rsidRDefault="0002502A"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02502A" w:rsidRPr="006D36EC" w:rsidRDefault="0002502A" w:rsidP="006D36EC">
            <w:pPr>
              <w:spacing w:after="0" w:line="240" w:lineRule="auto"/>
              <w:rPr>
                <w:rFonts w:ascii="Times New Roman" w:hAnsi="Times New Roman"/>
                <w:sz w:val="24"/>
                <w:szCs w:val="24"/>
                <w:lang w:val="ru-RU" w:eastAsia="ru-RU"/>
              </w:rPr>
            </w:pPr>
          </w:p>
        </w:tc>
      </w:tr>
    </w:tbl>
    <w:p w:rsidR="0002502A" w:rsidRPr="002B03C5" w:rsidRDefault="0002502A" w:rsidP="00131EB8">
      <w:pPr>
        <w:tabs>
          <w:tab w:val="left" w:pos="0"/>
        </w:tabs>
        <w:spacing w:after="0" w:line="240" w:lineRule="auto"/>
        <w:ind w:right="289"/>
        <w:jc w:val="both"/>
        <w:rPr>
          <w:rFonts w:ascii="Times New Roman" w:hAnsi="Times New Roman"/>
          <w:sz w:val="20"/>
          <w:szCs w:val="20"/>
          <w:lang w:eastAsia="ru-RU"/>
        </w:rPr>
      </w:pPr>
    </w:p>
    <w:sectPr w:rsidR="0002502A" w:rsidRPr="002B03C5" w:rsidSect="00C940BD">
      <w:pgSz w:w="11906" w:h="16838"/>
      <w:pgMar w:top="993"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2656"/>
    <w:rsid w:val="000240B9"/>
    <w:rsid w:val="0002502A"/>
    <w:rsid w:val="00033BAA"/>
    <w:rsid w:val="000470E8"/>
    <w:rsid w:val="000503CA"/>
    <w:rsid w:val="00067335"/>
    <w:rsid w:val="00072A7D"/>
    <w:rsid w:val="00082007"/>
    <w:rsid w:val="00085B9B"/>
    <w:rsid w:val="00090F44"/>
    <w:rsid w:val="00092067"/>
    <w:rsid w:val="000B7398"/>
    <w:rsid w:val="000C5EB0"/>
    <w:rsid w:val="000E068C"/>
    <w:rsid w:val="000E0F44"/>
    <w:rsid w:val="000E1DAE"/>
    <w:rsid w:val="000E3EC7"/>
    <w:rsid w:val="000E4005"/>
    <w:rsid w:val="000F118D"/>
    <w:rsid w:val="000F5FC9"/>
    <w:rsid w:val="001060C9"/>
    <w:rsid w:val="00124C6E"/>
    <w:rsid w:val="00127AE0"/>
    <w:rsid w:val="00131EB8"/>
    <w:rsid w:val="00135F89"/>
    <w:rsid w:val="00143956"/>
    <w:rsid w:val="001565BC"/>
    <w:rsid w:val="00160A0B"/>
    <w:rsid w:val="0016604E"/>
    <w:rsid w:val="00177813"/>
    <w:rsid w:val="00186B01"/>
    <w:rsid w:val="00197538"/>
    <w:rsid w:val="001A4004"/>
    <w:rsid w:val="001A5A2B"/>
    <w:rsid w:val="001A6EE8"/>
    <w:rsid w:val="001D0655"/>
    <w:rsid w:val="001D1450"/>
    <w:rsid w:val="001E4DFF"/>
    <w:rsid w:val="001E6F80"/>
    <w:rsid w:val="0021382C"/>
    <w:rsid w:val="002200CE"/>
    <w:rsid w:val="00220124"/>
    <w:rsid w:val="00236B63"/>
    <w:rsid w:val="0026730B"/>
    <w:rsid w:val="00274EE4"/>
    <w:rsid w:val="0028758E"/>
    <w:rsid w:val="00292504"/>
    <w:rsid w:val="002B03C5"/>
    <w:rsid w:val="002B76BC"/>
    <w:rsid w:val="002D5272"/>
    <w:rsid w:val="002E7331"/>
    <w:rsid w:val="002E7574"/>
    <w:rsid w:val="002F1738"/>
    <w:rsid w:val="002F5A03"/>
    <w:rsid w:val="002F5D96"/>
    <w:rsid w:val="00315367"/>
    <w:rsid w:val="00332DFB"/>
    <w:rsid w:val="00333F0E"/>
    <w:rsid w:val="00334651"/>
    <w:rsid w:val="003519DC"/>
    <w:rsid w:val="003537F5"/>
    <w:rsid w:val="00360728"/>
    <w:rsid w:val="00395162"/>
    <w:rsid w:val="003B6F32"/>
    <w:rsid w:val="003B7250"/>
    <w:rsid w:val="00407AE4"/>
    <w:rsid w:val="0041549B"/>
    <w:rsid w:val="00447CA0"/>
    <w:rsid w:val="0045023B"/>
    <w:rsid w:val="0049271A"/>
    <w:rsid w:val="0049721C"/>
    <w:rsid w:val="004B0C21"/>
    <w:rsid w:val="004C09FD"/>
    <w:rsid w:val="004C1A57"/>
    <w:rsid w:val="004C3254"/>
    <w:rsid w:val="004D1957"/>
    <w:rsid w:val="004D7CAC"/>
    <w:rsid w:val="004E3B7F"/>
    <w:rsid w:val="004F1C7C"/>
    <w:rsid w:val="0050033B"/>
    <w:rsid w:val="00506E24"/>
    <w:rsid w:val="00510B15"/>
    <w:rsid w:val="005159B9"/>
    <w:rsid w:val="00525C65"/>
    <w:rsid w:val="00526D96"/>
    <w:rsid w:val="005308B4"/>
    <w:rsid w:val="00532B60"/>
    <w:rsid w:val="005368A9"/>
    <w:rsid w:val="0054371F"/>
    <w:rsid w:val="00547BC1"/>
    <w:rsid w:val="005815B3"/>
    <w:rsid w:val="005901A1"/>
    <w:rsid w:val="00592A64"/>
    <w:rsid w:val="005A4673"/>
    <w:rsid w:val="005A6E86"/>
    <w:rsid w:val="005B62A9"/>
    <w:rsid w:val="005D2D21"/>
    <w:rsid w:val="005D5AB9"/>
    <w:rsid w:val="005E32DB"/>
    <w:rsid w:val="0061559D"/>
    <w:rsid w:val="0062374F"/>
    <w:rsid w:val="00624134"/>
    <w:rsid w:val="006271C7"/>
    <w:rsid w:val="00642FE2"/>
    <w:rsid w:val="006435E9"/>
    <w:rsid w:val="00684614"/>
    <w:rsid w:val="00695B47"/>
    <w:rsid w:val="00697C5C"/>
    <w:rsid w:val="006A6667"/>
    <w:rsid w:val="006B3F15"/>
    <w:rsid w:val="006D36EC"/>
    <w:rsid w:val="006D58B4"/>
    <w:rsid w:val="006E0975"/>
    <w:rsid w:val="006E4FD4"/>
    <w:rsid w:val="006E5B54"/>
    <w:rsid w:val="006E5F4C"/>
    <w:rsid w:val="006F1BBD"/>
    <w:rsid w:val="006F7253"/>
    <w:rsid w:val="00737352"/>
    <w:rsid w:val="00740C82"/>
    <w:rsid w:val="0075736F"/>
    <w:rsid w:val="0077568B"/>
    <w:rsid w:val="00782B0C"/>
    <w:rsid w:val="00785B8D"/>
    <w:rsid w:val="00793203"/>
    <w:rsid w:val="007B518B"/>
    <w:rsid w:val="007D00DD"/>
    <w:rsid w:val="007D3D00"/>
    <w:rsid w:val="007E25EA"/>
    <w:rsid w:val="007F3E81"/>
    <w:rsid w:val="007F6C7B"/>
    <w:rsid w:val="007F734E"/>
    <w:rsid w:val="00801063"/>
    <w:rsid w:val="00807E20"/>
    <w:rsid w:val="00811B37"/>
    <w:rsid w:val="00822DE2"/>
    <w:rsid w:val="0082335B"/>
    <w:rsid w:val="00826061"/>
    <w:rsid w:val="008366A8"/>
    <w:rsid w:val="00864020"/>
    <w:rsid w:val="00877261"/>
    <w:rsid w:val="00880F57"/>
    <w:rsid w:val="00883EAA"/>
    <w:rsid w:val="008A3952"/>
    <w:rsid w:val="008B60E3"/>
    <w:rsid w:val="008C03CF"/>
    <w:rsid w:val="008D4F4D"/>
    <w:rsid w:val="008D6988"/>
    <w:rsid w:val="00904D50"/>
    <w:rsid w:val="0090640E"/>
    <w:rsid w:val="00912B45"/>
    <w:rsid w:val="009237BF"/>
    <w:rsid w:val="00925C09"/>
    <w:rsid w:val="009276D9"/>
    <w:rsid w:val="009377F7"/>
    <w:rsid w:val="0094247C"/>
    <w:rsid w:val="0095507F"/>
    <w:rsid w:val="009C0BC0"/>
    <w:rsid w:val="009D626D"/>
    <w:rsid w:val="009D66DF"/>
    <w:rsid w:val="009F44B8"/>
    <w:rsid w:val="009F7CF0"/>
    <w:rsid w:val="00A04C19"/>
    <w:rsid w:val="00A217D1"/>
    <w:rsid w:val="00A22601"/>
    <w:rsid w:val="00A23712"/>
    <w:rsid w:val="00A37448"/>
    <w:rsid w:val="00A6506D"/>
    <w:rsid w:val="00A71386"/>
    <w:rsid w:val="00A73D37"/>
    <w:rsid w:val="00A74130"/>
    <w:rsid w:val="00A86F97"/>
    <w:rsid w:val="00A94D42"/>
    <w:rsid w:val="00A968BC"/>
    <w:rsid w:val="00AB319C"/>
    <w:rsid w:val="00AB7010"/>
    <w:rsid w:val="00AC26A3"/>
    <w:rsid w:val="00AC4146"/>
    <w:rsid w:val="00AC4769"/>
    <w:rsid w:val="00AF4670"/>
    <w:rsid w:val="00AF4E91"/>
    <w:rsid w:val="00B03A07"/>
    <w:rsid w:val="00B13831"/>
    <w:rsid w:val="00B14242"/>
    <w:rsid w:val="00B20651"/>
    <w:rsid w:val="00B23988"/>
    <w:rsid w:val="00B42FCD"/>
    <w:rsid w:val="00B447AD"/>
    <w:rsid w:val="00B55CFE"/>
    <w:rsid w:val="00B56A62"/>
    <w:rsid w:val="00B61A66"/>
    <w:rsid w:val="00B841C1"/>
    <w:rsid w:val="00B93AC7"/>
    <w:rsid w:val="00BA66EF"/>
    <w:rsid w:val="00BB69CD"/>
    <w:rsid w:val="00BC2108"/>
    <w:rsid w:val="00BD08D9"/>
    <w:rsid w:val="00BE35B4"/>
    <w:rsid w:val="00BE7B38"/>
    <w:rsid w:val="00BF5FD3"/>
    <w:rsid w:val="00BF6E8E"/>
    <w:rsid w:val="00C03A2B"/>
    <w:rsid w:val="00C10386"/>
    <w:rsid w:val="00C43393"/>
    <w:rsid w:val="00C4448D"/>
    <w:rsid w:val="00C606A6"/>
    <w:rsid w:val="00C71483"/>
    <w:rsid w:val="00C71C58"/>
    <w:rsid w:val="00C722BF"/>
    <w:rsid w:val="00C72DDB"/>
    <w:rsid w:val="00C940BD"/>
    <w:rsid w:val="00CC0222"/>
    <w:rsid w:val="00CC1C6E"/>
    <w:rsid w:val="00CC4050"/>
    <w:rsid w:val="00CC6A85"/>
    <w:rsid w:val="00CD43AA"/>
    <w:rsid w:val="00CE3ECC"/>
    <w:rsid w:val="00CF6C33"/>
    <w:rsid w:val="00D12592"/>
    <w:rsid w:val="00D1406B"/>
    <w:rsid w:val="00D165CA"/>
    <w:rsid w:val="00D35676"/>
    <w:rsid w:val="00D45536"/>
    <w:rsid w:val="00D5446C"/>
    <w:rsid w:val="00D63362"/>
    <w:rsid w:val="00D71734"/>
    <w:rsid w:val="00D846E6"/>
    <w:rsid w:val="00D84F5C"/>
    <w:rsid w:val="00D91AF9"/>
    <w:rsid w:val="00DA25BF"/>
    <w:rsid w:val="00DB463A"/>
    <w:rsid w:val="00DB7148"/>
    <w:rsid w:val="00DC0060"/>
    <w:rsid w:val="00DD3AB3"/>
    <w:rsid w:val="00DD65F4"/>
    <w:rsid w:val="00DE00B7"/>
    <w:rsid w:val="00DE0594"/>
    <w:rsid w:val="00DE77E3"/>
    <w:rsid w:val="00E02018"/>
    <w:rsid w:val="00E151F5"/>
    <w:rsid w:val="00E26AE7"/>
    <w:rsid w:val="00E33291"/>
    <w:rsid w:val="00E46817"/>
    <w:rsid w:val="00E5441A"/>
    <w:rsid w:val="00E5657A"/>
    <w:rsid w:val="00E621AA"/>
    <w:rsid w:val="00E63FA7"/>
    <w:rsid w:val="00E74A7A"/>
    <w:rsid w:val="00E817BD"/>
    <w:rsid w:val="00E87C3E"/>
    <w:rsid w:val="00E93492"/>
    <w:rsid w:val="00E93525"/>
    <w:rsid w:val="00EB2347"/>
    <w:rsid w:val="00EB7D3D"/>
    <w:rsid w:val="00ED2329"/>
    <w:rsid w:val="00EF15E4"/>
    <w:rsid w:val="00EF6C0A"/>
    <w:rsid w:val="00F00614"/>
    <w:rsid w:val="00F05497"/>
    <w:rsid w:val="00F07AAA"/>
    <w:rsid w:val="00F15AEC"/>
    <w:rsid w:val="00F21BDB"/>
    <w:rsid w:val="00F21BED"/>
    <w:rsid w:val="00F318F2"/>
    <w:rsid w:val="00F45C4E"/>
    <w:rsid w:val="00F56AB7"/>
    <w:rsid w:val="00F77179"/>
    <w:rsid w:val="00F82CDE"/>
    <w:rsid w:val="00F90F66"/>
    <w:rsid w:val="00F96B7E"/>
    <w:rsid w:val="00FA3EC3"/>
    <w:rsid w:val="00FC52D4"/>
    <w:rsid w:val="00FD6B5A"/>
    <w:rsid w:val="00FE2E54"/>
    <w:rsid w:val="00FE4AE1"/>
    <w:rsid w:val="00FE6FA8"/>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1EB710-6FD0-4F46-9464-AD281B64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278673">
      <w:bodyDiv w:val="1"/>
      <w:marLeft w:val="0"/>
      <w:marRight w:val="0"/>
      <w:marTop w:val="0"/>
      <w:marBottom w:val="0"/>
      <w:divBdr>
        <w:top w:val="none" w:sz="0" w:space="0" w:color="auto"/>
        <w:left w:val="none" w:sz="0" w:space="0" w:color="auto"/>
        <w:bottom w:val="none" w:sz="0" w:space="0" w:color="auto"/>
        <w:right w:val="none" w:sz="0" w:space="0" w:color="auto"/>
      </w:divBdr>
    </w:div>
    <w:div w:id="584531986">
      <w:bodyDiv w:val="1"/>
      <w:marLeft w:val="0"/>
      <w:marRight w:val="0"/>
      <w:marTop w:val="0"/>
      <w:marBottom w:val="0"/>
      <w:divBdr>
        <w:top w:val="none" w:sz="0" w:space="0" w:color="auto"/>
        <w:left w:val="none" w:sz="0" w:space="0" w:color="auto"/>
        <w:bottom w:val="none" w:sz="0" w:space="0" w:color="auto"/>
        <w:right w:val="none" w:sz="0" w:space="0" w:color="auto"/>
      </w:divBdr>
    </w:div>
    <w:div w:id="866260490">
      <w:marLeft w:val="0"/>
      <w:marRight w:val="0"/>
      <w:marTop w:val="0"/>
      <w:marBottom w:val="0"/>
      <w:divBdr>
        <w:top w:val="none" w:sz="0" w:space="0" w:color="auto"/>
        <w:left w:val="none" w:sz="0" w:space="0" w:color="auto"/>
        <w:bottom w:val="none" w:sz="0" w:space="0" w:color="auto"/>
        <w:right w:val="none" w:sz="0" w:space="0" w:color="auto"/>
      </w:divBdr>
    </w:div>
    <w:div w:id="866260491">
      <w:marLeft w:val="0"/>
      <w:marRight w:val="0"/>
      <w:marTop w:val="0"/>
      <w:marBottom w:val="0"/>
      <w:divBdr>
        <w:top w:val="none" w:sz="0" w:space="0" w:color="auto"/>
        <w:left w:val="none" w:sz="0" w:space="0" w:color="auto"/>
        <w:bottom w:val="none" w:sz="0" w:space="0" w:color="auto"/>
        <w:right w:val="none" w:sz="0" w:space="0" w:color="auto"/>
      </w:divBdr>
    </w:div>
    <w:div w:id="866260492">
      <w:marLeft w:val="0"/>
      <w:marRight w:val="0"/>
      <w:marTop w:val="0"/>
      <w:marBottom w:val="0"/>
      <w:divBdr>
        <w:top w:val="none" w:sz="0" w:space="0" w:color="auto"/>
        <w:left w:val="none" w:sz="0" w:space="0" w:color="auto"/>
        <w:bottom w:val="none" w:sz="0" w:space="0" w:color="auto"/>
        <w:right w:val="none" w:sz="0" w:space="0" w:color="auto"/>
      </w:divBdr>
    </w:div>
    <w:div w:id="866260493">
      <w:marLeft w:val="0"/>
      <w:marRight w:val="0"/>
      <w:marTop w:val="0"/>
      <w:marBottom w:val="0"/>
      <w:divBdr>
        <w:top w:val="none" w:sz="0" w:space="0" w:color="auto"/>
        <w:left w:val="none" w:sz="0" w:space="0" w:color="auto"/>
        <w:bottom w:val="none" w:sz="0" w:space="0" w:color="auto"/>
        <w:right w:val="none" w:sz="0" w:space="0" w:color="auto"/>
      </w:divBdr>
    </w:div>
    <w:div w:id="866260494">
      <w:marLeft w:val="0"/>
      <w:marRight w:val="0"/>
      <w:marTop w:val="0"/>
      <w:marBottom w:val="0"/>
      <w:divBdr>
        <w:top w:val="none" w:sz="0" w:space="0" w:color="auto"/>
        <w:left w:val="none" w:sz="0" w:space="0" w:color="auto"/>
        <w:bottom w:val="none" w:sz="0" w:space="0" w:color="auto"/>
        <w:right w:val="none" w:sz="0" w:space="0" w:color="auto"/>
      </w:divBdr>
    </w:div>
    <w:div w:id="866260495">
      <w:marLeft w:val="0"/>
      <w:marRight w:val="0"/>
      <w:marTop w:val="0"/>
      <w:marBottom w:val="0"/>
      <w:divBdr>
        <w:top w:val="none" w:sz="0" w:space="0" w:color="auto"/>
        <w:left w:val="none" w:sz="0" w:space="0" w:color="auto"/>
        <w:bottom w:val="none" w:sz="0" w:space="0" w:color="auto"/>
        <w:right w:val="none" w:sz="0" w:space="0" w:color="auto"/>
      </w:divBdr>
    </w:div>
    <w:div w:id="866260496">
      <w:marLeft w:val="0"/>
      <w:marRight w:val="0"/>
      <w:marTop w:val="0"/>
      <w:marBottom w:val="0"/>
      <w:divBdr>
        <w:top w:val="none" w:sz="0" w:space="0" w:color="auto"/>
        <w:left w:val="none" w:sz="0" w:space="0" w:color="auto"/>
        <w:bottom w:val="none" w:sz="0" w:space="0" w:color="auto"/>
        <w:right w:val="none" w:sz="0" w:space="0" w:color="auto"/>
      </w:divBdr>
    </w:div>
    <w:div w:id="866260497">
      <w:marLeft w:val="0"/>
      <w:marRight w:val="0"/>
      <w:marTop w:val="0"/>
      <w:marBottom w:val="0"/>
      <w:divBdr>
        <w:top w:val="none" w:sz="0" w:space="0" w:color="auto"/>
        <w:left w:val="none" w:sz="0" w:space="0" w:color="auto"/>
        <w:bottom w:val="none" w:sz="0" w:space="0" w:color="auto"/>
        <w:right w:val="none" w:sz="0" w:space="0" w:color="auto"/>
      </w:divBdr>
    </w:div>
    <w:div w:id="866260498">
      <w:marLeft w:val="0"/>
      <w:marRight w:val="0"/>
      <w:marTop w:val="0"/>
      <w:marBottom w:val="0"/>
      <w:divBdr>
        <w:top w:val="none" w:sz="0" w:space="0" w:color="auto"/>
        <w:left w:val="none" w:sz="0" w:space="0" w:color="auto"/>
        <w:bottom w:val="none" w:sz="0" w:space="0" w:color="auto"/>
        <w:right w:val="none" w:sz="0" w:space="0" w:color="auto"/>
      </w:divBdr>
    </w:div>
    <w:div w:id="866260499">
      <w:marLeft w:val="0"/>
      <w:marRight w:val="0"/>
      <w:marTop w:val="0"/>
      <w:marBottom w:val="0"/>
      <w:divBdr>
        <w:top w:val="none" w:sz="0" w:space="0" w:color="auto"/>
        <w:left w:val="none" w:sz="0" w:space="0" w:color="auto"/>
        <w:bottom w:val="none" w:sz="0" w:space="0" w:color="auto"/>
        <w:right w:val="none" w:sz="0" w:space="0" w:color="auto"/>
      </w:divBdr>
    </w:div>
    <w:div w:id="866260500">
      <w:marLeft w:val="0"/>
      <w:marRight w:val="0"/>
      <w:marTop w:val="0"/>
      <w:marBottom w:val="0"/>
      <w:divBdr>
        <w:top w:val="none" w:sz="0" w:space="0" w:color="auto"/>
        <w:left w:val="none" w:sz="0" w:space="0" w:color="auto"/>
        <w:bottom w:val="none" w:sz="0" w:space="0" w:color="auto"/>
        <w:right w:val="none" w:sz="0" w:space="0" w:color="auto"/>
      </w:divBdr>
    </w:div>
    <w:div w:id="866260501">
      <w:marLeft w:val="0"/>
      <w:marRight w:val="0"/>
      <w:marTop w:val="0"/>
      <w:marBottom w:val="0"/>
      <w:divBdr>
        <w:top w:val="none" w:sz="0" w:space="0" w:color="auto"/>
        <w:left w:val="none" w:sz="0" w:space="0" w:color="auto"/>
        <w:bottom w:val="none" w:sz="0" w:space="0" w:color="auto"/>
        <w:right w:val="none" w:sz="0" w:space="0" w:color="auto"/>
      </w:divBdr>
    </w:div>
    <w:div w:id="866260502">
      <w:marLeft w:val="0"/>
      <w:marRight w:val="0"/>
      <w:marTop w:val="0"/>
      <w:marBottom w:val="0"/>
      <w:divBdr>
        <w:top w:val="none" w:sz="0" w:space="0" w:color="auto"/>
        <w:left w:val="none" w:sz="0" w:space="0" w:color="auto"/>
        <w:bottom w:val="none" w:sz="0" w:space="0" w:color="auto"/>
        <w:right w:val="none" w:sz="0" w:space="0" w:color="auto"/>
      </w:divBdr>
    </w:div>
    <w:div w:id="866260503">
      <w:marLeft w:val="0"/>
      <w:marRight w:val="0"/>
      <w:marTop w:val="0"/>
      <w:marBottom w:val="0"/>
      <w:divBdr>
        <w:top w:val="none" w:sz="0" w:space="0" w:color="auto"/>
        <w:left w:val="none" w:sz="0" w:space="0" w:color="auto"/>
        <w:bottom w:val="none" w:sz="0" w:space="0" w:color="auto"/>
        <w:right w:val="none" w:sz="0" w:space="0" w:color="auto"/>
      </w:divBdr>
    </w:div>
    <w:div w:id="866260504">
      <w:marLeft w:val="0"/>
      <w:marRight w:val="0"/>
      <w:marTop w:val="0"/>
      <w:marBottom w:val="0"/>
      <w:divBdr>
        <w:top w:val="none" w:sz="0" w:space="0" w:color="auto"/>
        <w:left w:val="none" w:sz="0" w:space="0" w:color="auto"/>
        <w:bottom w:val="none" w:sz="0" w:space="0" w:color="auto"/>
        <w:right w:val="none" w:sz="0" w:space="0" w:color="auto"/>
      </w:divBdr>
    </w:div>
    <w:div w:id="866260505">
      <w:marLeft w:val="0"/>
      <w:marRight w:val="0"/>
      <w:marTop w:val="0"/>
      <w:marBottom w:val="0"/>
      <w:divBdr>
        <w:top w:val="none" w:sz="0" w:space="0" w:color="auto"/>
        <w:left w:val="none" w:sz="0" w:space="0" w:color="auto"/>
        <w:bottom w:val="none" w:sz="0" w:space="0" w:color="auto"/>
        <w:right w:val="none" w:sz="0" w:space="0" w:color="auto"/>
      </w:divBdr>
    </w:div>
    <w:div w:id="866260506">
      <w:marLeft w:val="0"/>
      <w:marRight w:val="0"/>
      <w:marTop w:val="0"/>
      <w:marBottom w:val="0"/>
      <w:divBdr>
        <w:top w:val="none" w:sz="0" w:space="0" w:color="auto"/>
        <w:left w:val="none" w:sz="0" w:space="0" w:color="auto"/>
        <w:bottom w:val="none" w:sz="0" w:space="0" w:color="auto"/>
        <w:right w:val="none" w:sz="0" w:space="0" w:color="auto"/>
      </w:divBdr>
    </w:div>
    <w:div w:id="866260507">
      <w:marLeft w:val="0"/>
      <w:marRight w:val="0"/>
      <w:marTop w:val="0"/>
      <w:marBottom w:val="0"/>
      <w:divBdr>
        <w:top w:val="none" w:sz="0" w:space="0" w:color="auto"/>
        <w:left w:val="none" w:sz="0" w:space="0" w:color="auto"/>
        <w:bottom w:val="none" w:sz="0" w:space="0" w:color="auto"/>
        <w:right w:val="none" w:sz="0" w:space="0" w:color="auto"/>
      </w:divBdr>
    </w:div>
    <w:div w:id="866260508">
      <w:marLeft w:val="0"/>
      <w:marRight w:val="0"/>
      <w:marTop w:val="0"/>
      <w:marBottom w:val="0"/>
      <w:divBdr>
        <w:top w:val="none" w:sz="0" w:space="0" w:color="auto"/>
        <w:left w:val="none" w:sz="0" w:space="0" w:color="auto"/>
        <w:bottom w:val="none" w:sz="0" w:space="0" w:color="auto"/>
        <w:right w:val="none" w:sz="0" w:space="0" w:color="auto"/>
      </w:divBdr>
    </w:div>
    <w:div w:id="19828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2AEDA-AEA2-467B-84AE-9EF164DED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9</Pages>
  <Words>3288</Words>
  <Characters>23532</Characters>
  <Application>Microsoft Office Word</Application>
  <DocSecurity>0</DocSecurity>
  <Lines>196</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88</cp:revision>
  <cp:lastPrinted>2025-09-05T06:44:00Z</cp:lastPrinted>
  <dcterms:created xsi:type="dcterms:W3CDTF">2025-08-29T07:40:00Z</dcterms:created>
  <dcterms:modified xsi:type="dcterms:W3CDTF">2025-09-18T14:08:00Z</dcterms:modified>
</cp:coreProperties>
</file>