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437666" w:rsidRPr="00423688" w:rsidTr="00423688">
        <w:trPr>
          <w:trHeight w:val="1701"/>
        </w:trPr>
        <w:tc>
          <w:tcPr>
            <w:tcW w:w="9628" w:type="dxa"/>
          </w:tcPr>
          <w:p w:rsidR="00437666" w:rsidRPr="00423688" w:rsidRDefault="00437666" w:rsidP="00423688">
            <w:pPr>
              <w:pStyle w:val="a5"/>
              <w:rPr>
                <w:b/>
                <w:bCs/>
              </w:rPr>
            </w:pPr>
            <w:r w:rsidRPr="00423688">
              <w:rPr>
                <w:b/>
                <w:bCs/>
              </w:rPr>
              <w:t xml:space="preserve"> ШЕПТИЦЬКА МІСЬКА РАДА</w:t>
            </w:r>
          </w:p>
          <w:p w:rsidR="00437666" w:rsidRPr="00423688" w:rsidRDefault="00437666" w:rsidP="00423688">
            <w:pPr>
              <w:pStyle w:val="a5"/>
              <w:rPr>
                <w:b/>
                <w:bCs/>
              </w:rPr>
            </w:pPr>
          </w:p>
          <w:p w:rsidR="00437666" w:rsidRPr="00423688" w:rsidRDefault="00F104B6" w:rsidP="00423688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п’ятдесят четверта</w:t>
            </w:r>
            <w:r w:rsidR="00437666" w:rsidRPr="00423688">
              <w:rPr>
                <w:b/>
                <w:bCs/>
              </w:rPr>
              <w:t xml:space="preserve"> сесія восьмого скликання</w:t>
            </w:r>
          </w:p>
          <w:p w:rsidR="00437666" w:rsidRPr="00423688" w:rsidRDefault="00437666" w:rsidP="0042368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23688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423688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423688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437666" w:rsidRPr="00423688" w:rsidRDefault="00437666" w:rsidP="004236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437666" w:rsidRPr="00423688" w:rsidTr="00423688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437666" w:rsidRPr="00F104B6" w:rsidRDefault="001C1CEC" w:rsidP="007B5792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21.08.2025</w:t>
                  </w:r>
                </w:p>
              </w:tc>
              <w:tc>
                <w:tcPr>
                  <w:tcW w:w="3134" w:type="dxa"/>
                </w:tcPr>
                <w:p w:rsidR="00437666" w:rsidRPr="00423688" w:rsidRDefault="00437666" w:rsidP="007B5792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23688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437666" w:rsidRPr="00423688" w:rsidRDefault="00437666" w:rsidP="007B5792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23688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C35970"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="009070A7" w:rsidRPr="009070A7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3866</w:t>
                  </w:r>
                </w:p>
              </w:tc>
            </w:tr>
          </w:tbl>
          <w:p w:rsidR="00437666" w:rsidRPr="00423688" w:rsidRDefault="00437666" w:rsidP="00423688">
            <w:pPr>
              <w:spacing w:after="0" w:line="240" w:lineRule="auto"/>
              <w:jc w:val="center"/>
            </w:pPr>
          </w:p>
        </w:tc>
      </w:tr>
    </w:tbl>
    <w:p w:rsidR="004E4AB2" w:rsidRPr="007B5792" w:rsidRDefault="007B5792" w:rsidP="007B5792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223.7pt;margin-top:14.35pt;width:34pt;height:48.2pt;z-index:-251658752;visibility:visible;mso-position-horizontal-relative:text;mso-position-vertical-relative:page" wrapcoords="-480 0 -480 17550 7200 21262 9600 21262 11520 21262 13920 21262 21600 17550 21600 0 -480 0">
            <v:imagedata r:id="rId4" o:title=""/>
            <w10:wrap type="tight" anchory="page"/>
          </v:shape>
        </w:pict>
      </w:r>
      <w:bookmarkStart w:id="0" w:name="_GoBack"/>
      <w:bookmarkEnd w:id="0"/>
    </w:p>
    <w:p w:rsidR="00157995" w:rsidRPr="00157995" w:rsidRDefault="00157995" w:rsidP="00157995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157995">
        <w:rPr>
          <w:rFonts w:ascii="Times New Roman" w:eastAsia="Times New Roman" w:hAnsi="Times New Roman"/>
          <w:b/>
          <w:sz w:val="26"/>
          <w:szCs w:val="26"/>
          <w:lang w:eastAsia="ru-RU"/>
        </w:rPr>
        <w:t>Про розгляд клопотання</w:t>
      </w:r>
    </w:p>
    <w:p w:rsidR="00F104B6" w:rsidRDefault="00AF60EC" w:rsidP="00F104B6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AF60EC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громадянина </w:t>
      </w:r>
      <w:r w:rsidR="00F104B6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Висоцького Василя </w:t>
      </w:r>
    </w:p>
    <w:p w:rsidR="00F104B6" w:rsidRPr="00157995" w:rsidRDefault="00F104B6" w:rsidP="00F104B6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sz w:val="26"/>
          <w:szCs w:val="26"/>
          <w:lang w:eastAsia="ru-RU"/>
        </w:rPr>
        <w:t>Івановича</w:t>
      </w:r>
      <w:r w:rsidR="00AF60EC" w:rsidRPr="00AF60EC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про</w:t>
      </w:r>
      <w:r w:rsidRPr="00F104B6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</w:t>
      </w:r>
      <w:r w:rsidRPr="00AF60EC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затвердження </w:t>
      </w:r>
      <w:proofErr w:type="spellStart"/>
      <w:r w:rsidRPr="00AF60EC">
        <w:rPr>
          <w:rFonts w:ascii="Times New Roman" w:eastAsia="Times New Roman" w:hAnsi="Times New Roman"/>
          <w:b/>
          <w:sz w:val="26"/>
          <w:szCs w:val="26"/>
          <w:lang w:eastAsia="ru-RU"/>
        </w:rPr>
        <w:t>проєкту</w:t>
      </w:r>
      <w:proofErr w:type="spellEnd"/>
    </w:p>
    <w:p w:rsidR="00157995" w:rsidRPr="00157995" w:rsidRDefault="00AF60EC" w:rsidP="00157995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AF60EC">
        <w:rPr>
          <w:rFonts w:ascii="Times New Roman" w:eastAsia="Times New Roman" w:hAnsi="Times New Roman"/>
          <w:b/>
          <w:sz w:val="26"/>
          <w:szCs w:val="26"/>
          <w:lang w:eastAsia="ru-RU"/>
        </w:rPr>
        <w:t>землеустрою щодо відведення</w:t>
      </w:r>
    </w:p>
    <w:p w:rsidR="00157995" w:rsidRPr="00157995" w:rsidRDefault="00AF60EC" w:rsidP="00157995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AF60EC">
        <w:rPr>
          <w:rFonts w:ascii="Times New Roman" w:eastAsia="Times New Roman" w:hAnsi="Times New Roman"/>
          <w:b/>
          <w:sz w:val="26"/>
          <w:szCs w:val="26"/>
          <w:lang w:eastAsia="ru-RU"/>
        </w:rPr>
        <w:t>земельної ділянки в оренду</w:t>
      </w:r>
    </w:p>
    <w:p w:rsidR="00157995" w:rsidRDefault="00157995" w:rsidP="00157995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157995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для </w:t>
      </w:r>
      <w:r w:rsidR="00F104B6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сінокосіння </w:t>
      </w:r>
      <w:r w:rsidR="00C700EA">
        <w:rPr>
          <w:rFonts w:ascii="Times New Roman" w:eastAsia="Times New Roman" w:hAnsi="Times New Roman"/>
          <w:b/>
          <w:sz w:val="26"/>
          <w:szCs w:val="26"/>
          <w:lang w:eastAsia="ru-RU"/>
        </w:rPr>
        <w:t>і</w:t>
      </w:r>
      <w:r w:rsidR="00F104B6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випасання</w:t>
      </w:r>
    </w:p>
    <w:p w:rsidR="00F104B6" w:rsidRPr="00157995" w:rsidRDefault="00F104B6" w:rsidP="00157995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sz w:val="26"/>
          <w:szCs w:val="26"/>
          <w:lang w:eastAsia="ru-RU"/>
        </w:rPr>
        <w:t>худоби</w:t>
      </w:r>
    </w:p>
    <w:p w:rsidR="00157995" w:rsidRPr="00157995" w:rsidRDefault="00157995" w:rsidP="00157995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157995" w:rsidRPr="00157995" w:rsidRDefault="00157995" w:rsidP="00157995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>вiд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>мiсцеве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>Українi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>вiд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 06.10.1998 № 161-ХІV «Про оренду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>землi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»,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>вiд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 07.07.2011 № 3613-</w:t>
      </w:r>
      <w:r w:rsidRPr="00157995">
        <w:rPr>
          <w:rFonts w:ascii="Times New Roman" w:eastAsia="Times New Roman" w:hAnsi="Times New Roman"/>
          <w:sz w:val="26"/>
          <w:szCs w:val="26"/>
          <w:lang w:val="en-US" w:eastAsia="ru-RU"/>
        </w:rPr>
        <w:t>V</w:t>
      </w:r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>вiд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 22.05.2003 № 858-</w:t>
      </w:r>
      <w:r w:rsidRPr="00157995">
        <w:rPr>
          <w:rFonts w:ascii="Times New Roman" w:eastAsia="Times New Roman" w:hAnsi="Times New Roman"/>
          <w:sz w:val="26"/>
          <w:szCs w:val="26"/>
          <w:lang w:val="en-US" w:eastAsia="ru-RU"/>
        </w:rPr>
        <w:t>IV</w:t>
      </w:r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 «Про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>землеустрiй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», враховуючи пропозиції, подані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>постiйно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>дiючою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>комiсiєю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>вiдносин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 при Виконавчому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>комiтетi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 Шептицької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>мiської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 ради при розгляді </w:t>
      </w:r>
      <w:r w:rsidRPr="0015799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клопотання громадянина </w:t>
      </w:r>
      <w:r w:rsidR="00F104B6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Висоцького Василя Івановича</w:t>
      </w:r>
      <w:r w:rsidRPr="0015799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про затвердження </w:t>
      </w:r>
      <w:proofErr w:type="spellStart"/>
      <w:r w:rsidRPr="0015799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проєкту</w:t>
      </w:r>
      <w:proofErr w:type="spellEnd"/>
      <w:r w:rsidRPr="0015799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землеустрою щодо відведення земельної ділянки площею </w:t>
      </w:r>
      <w:r w:rsidR="00F104B6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1,0000</w:t>
      </w:r>
      <w:r w:rsidR="00DE550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га в </w:t>
      </w:r>
      <w:r w:rsidR="00F104B6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селі Межиріччя</w:t>
      </w:r>
      <w:r w:rsidR="008833A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,</w:t>
      </w:r>
      <w:r w:rsidR="00F104B6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Шептицького району</w:t>
      </w:r>
      <w:r w:rsidR="008833A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,</w:t>
      </w:r>
      <w:r w:rsidR="00F104B6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Львівської області</w:t>
      </w:r>
      <w:r w:rsidRPr="0015799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та надання її в оренду, до якого додано копії: паспорта, ідентифікаційного номера, </w:t>
      </w:r>
      <w:r w:rsidR="005E47D8">
        <w:rPr>
          <w:rFonts w:ascii="Times New Roman" w:eastAsia="Times New Roman" w:hAnsi="Times New Roman"/>
          <w:sz w:val="26"/>
          <w:szCs w:val="26"/>
          <w:lang w:eastAsia="ru-RU"/>
        </w:rPr>
        <w:t>кадастрового плану</w:t>
      </w:r>
      <w:r w:rsidR="005E47D8"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 земельної ділянки,</w:t>
      </w:r>
      <w:r w:rsidR="005E47D8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15799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витягу з Державного земельного кадастру про земельну ділянку та </w:t>
      </w:r>
      <w:r w:rsidR="00F104B6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проект землеустрою щодо відведення земельної ділянки</w:t>
      </w:r>
      <w:r w:rsidRPr="0015799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з кадастровим номером </w:t>
      </w:r>
      <w:r w:rsidR="00C700E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4624883500:12:003:0073</w:t>
      </w:r>
      <w:r w:rsidRPr="0015799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володільцем якої є заявник, </w:t>
      </w:r>
      <w:r w:rsidRPr="0015799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у відповідності </w:t>
      </w:r>
      <w:r w:rsidR="00C700E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до вимог Г</w:t>
      </w:r>
      <w:r w:rsidRPr="0015799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енерального плану </w:t>
      </w:r>
      <w:r w:rsidR="00DD39E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села</w:t>
      </w:r>
      <w:r w:rsidRPr="0015799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DD39E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Межиріччя</w:t>
      </w:r>
      <w:r w:rsidRPr="0015799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</w:t>
      </w:r>
      <w:r w:rsidRPr="0015799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="00024E7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частини першої </w:t>
      </w:r>
      <w:r w:rsidR="00DD39E2">
        <w:rPr>
          <w:rFonts w:ascii="Times New Roman" w:eastAsia="Times New Roman" w:hAnsi="Times New Roman"/>
          <w:sz w:val="26"/>
          <w:szCs w:val="26"/>
          <w:lang w:eastAsia="ru-RU"/>
        </w:rPr>
        <w:t>статті 34</w:t>
      </w:r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 Земельного кодексу України і </w:t>
      </w:r>
      <w:r w:rsidRPr="0015799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рішення Червоноградської міської ради від 30.06.2022 № 1322 «Про встановлення ставок орендної плати за земельні ділянки комунальної власності на території</w:t>
      </w:r>
      <w:r w:rsidR="00CC7A8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Червоноградської міської ради» </w:t>
      </w:r>
      <w:r w:rsidR="00CC7A85" w:rsidRPr="00CC1F4D">
        <w:rPr>
          <w:rFonts w:ascii="Times New Roman" w:eastAsia="Times New Roman" w:hAnsi="Times New Roman"/>
          <w:sz w:val="26"/>
          <w:szCs w:val="26"/>
          <w:lang w:eastAsia="ru-RU"/>
        </w:rPr>
        <w:t>та від 11.07.2024 № 2756 «Про внесення змін до рішення Червоноградської міської ради від 30.06.2022 №1322 “Про встановлення ставок орендної плати за земельні ділянки комунальної власності на території Червоноградської міської ради”»,</w:t>
      </w:r>
      <w:r w:rsidR="00CC7A85" w:rsidRPr="00CC1F4D"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враховуючи відсутність підстав для відмови у </w:t>
      </w:r>
      <w:r w:rsidRPr="0015799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затвердження </w:t>
      </w:r>
      <w:proofErr w:type="spellStart"/>
      <w:r w:rsidRPr="0015799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проєкту</w:t>
      </w:r>
      <w:proofErr w:type="spellEnd"/>
      <w:r w:rsidRPr="0015799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землеустрою</w:t>
      </w:r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 і наданні вищезазначеної земельної ділянки в оренду</w:t>
      </w:r>
      <w:r w:rsidR="00DD39E2">
        <w:rPr>
          <w:rFonts w:ascii="Times New Roman" w:eastAsia="Times New Roman" w:hAnsi="Times New Roman"/>
          <w:sz w:val="26"/>
          <w:szCs w:val="26"/>
          <w:lang w:eastAsia="ru-RU"/>
        </w:rPr>
        <w:t xml:space="preserve"> для сінокосіння та випасання худоби</w:t>
      </w:r>
      <w:r w:rsidRPr="0015799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, Шептицька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>мiська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 рада</w:t>
      </w:r>
    </w:p>
    <w:p w:rsidR="00157995" w:rsidRPr="00157995" w:rsidRDefault="00157995" w:rsidP="00157995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157995" w:rsidRPr="00157995" w:rsidRDefault="00157995" w:rsidP="00157995">
      <w:pPr>
        <w:tabs>
          <w:tab w:val="left" w:pos="935"/>
        </w:tabs>
        <w:spacing w:after="0" w:line="240" w:lineRule="auto"/>
        <w:ind w:right="-34" w:firstLine="510"/>
        <w:rPr>
          <w:rFonts w:ascii="Times New Roman" w:eastAsia="Times New Roman" w:hAnsi="Times New Roman"/>
          <w:sz w:val="26"/>
          <w:szCs w:val="26"/>
          <w:lang w:eastAsia="ru-RU"/>
        </w:rPr>
      </w:pPr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>В И Р I Ш И Л А :</w:t>
      </w:r>
    </w:p>
    <w:p w:rsidR="00157995" w:rsidRPr="00157995" w:rsidRDefault="00157995" w:rsidP="00157995">
      <w:pPr>
        <w:tabs>
          <w:tab w:val="left" w:pos="935"/>
        </w:tabs>
        <w:spacing w:after="0" w:line="240" w:lineRule="auto"/>
        <w:ind w:right="-34" w:firstLine="510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157995" w:rsidRPr="00157995" w:rsidRDefault="00157995" w:rsidP="00157995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15799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1. Затвердити </w:t>
      </w:r>
      <w:proofErr w:type="spellStart"/>
      <w:r w:rsidRPr="0015799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проєкт</w:t>
      </w:r>
      <w:proofErr w:type="spellEnd"/>
      <w:r w:rsidRPr="0015799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землеустрою щодо відведення земельної ділянки</w:t>
      </w:r>
      <w:r w:rsidR="00024E79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площею 1,000</w:t>
      </w:r>
      <w:r w:rsidR="008833A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0</w:t>
      </w:r>
      <w:r w:rsidRPr="0015799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га </w:t>
      </w:r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для </w:t>
      </w:r>
      <w:r w:rsidR="008833A4">
        <w:rPr>
          <w:rFonts w:ascii="Times New Roman" w:eastAsia="Times New Roman" w:hAnsi="Times New Roman"/>
          <w:sz w:val="26"/>
          <w:szCs w:val="26"/>
          <w:lang w:eastAsia="ru-RU"/>
        </w:rPr>
        <w:t xml:space="preserve">сінокосіння </w:t>
      </w:r>
      <w:r w:rsidR="00C700EA">
        <w:rPr>
          <w:rFonts w:ascii="Times New Roman" w:eastAsia="Times New Roman" w:hAnsi="Times New Roman"/>
          <w:sz w:val="26"/>
          <w:szCs w:val="26"/>
          <w:lang w:eastAsia="ru-RU"/>
        </w:rPr>
        <w:t>і</w:t>
      </w:r>
      <w:r w:rsidR="008833A4">
        <w:rPr>
          <w:rFonts w:ascii="Times New Roman" w:eastAsia="Times New Roman" w:hAnsi="Times New Roman"/>
          <w:sz w:val="26"/>
          <w:szCs w:val="26"/>
          <w:lang w:eastAsia="ru-RU"/>
        </w:rPr>
        <w:t xml:space="preserve"> випасання худоби, (код КВЦПЗД – 01.08</w:t>
      </w:r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 - для </w:t>
      </w:r>
      <w:r w:rsidR="008833A4">
        <w:rPr>
          <w:rFonts w:ascii="Times New Roman" w:eastAsia="Times New Roman" w:hAnsi="Times New Roman"/>
          <w:sz w:val="26"/>
          <w:szCs w:val="26"/>
          <w:lang w:eastAsia="ru-RU"/>
        </w:rPr>
        <w:t>сінокосіння та випасання худоби</w:t>
      </w:r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>)</w:t>
      </w:r>
      <w:r w:rsidR="00B0385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</w:t>
      </w:r>
      <w:r w:rsidR="008833A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 селі Межиріччя, Шептицького району, Львівської області</w:t>
      </w:r>
      <w:r w:rsidR="008833A4" w:rsidRPr="0015799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="00E2013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з кадастрови</w:t>
      </w:r>
      <w:r w:rsidR="008833A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м номером 4624883500:12:003:0073.</w:t>
      </w:r>
    </w:p>
    <w:p w:rsidR="00157995" w:rsidRPr="008833A4" w:rsidRDefault="00157995" w:rsidP="008833A4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15799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2. </w:t>
      </w:r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Надати громадянину </w:t>
      </w:r>
      <w:r w:rsidR="008833A4">
        <w:rPr>
          <w:rFonts w:ascii="Times New Roman" w:eastAsia="Times New Roman" w:hAnsi="Times New Roman"/>
          <w:sz w:val="26"/>
          <w:szCs w:val="26"/>
          <w:lang w:eastAsia="ru-RU"/>
        </w:rPr>
        <w:t>Висоцькому Василю Івановичу</w:t>
      </w:r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 на </w:t>
      </w:r>
      <w:r w:rsidR="00B97E9C">
        <w:rPr>
          <w:rFonts w:ascii="Times New Roman" w:eastAsia="Times New Roman" w:hAnsi="Times New Roman"/>
          <w:sz w:val="26"/>
          <w:szCs w:val="26"/>
          <w:lang w:eastAsia="ru-RU"/>
        </w:rPr>
        <w:t>8</w:t>
      </w:r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 (</w:t>
      </w:r>
      <w:r w:rsidR="00B97E9C">
        <w:rPr>
          <w:rFonts w:ascii="Times New Roman" w:eastAsia="Times New Roman" w:hAnsi="Times New Roman"/>
          <w:sz w:val="26"/>
          <w:szCs w:val="26"/>
          <w:lang w:eastAsia="ru-RU"/>
        </w:rPr>
        <w:t>вісім</w:t>
      </w:r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) років в оренду земельну дiлянку площею </w:t>
      </w:r>
      <w:r w:rsidR="008833A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1,0000</w:t>
      </w:r>
      <w:r w:rsidR="00E20135" w:rsidRPr="0015799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Pr="00E20135">
        <w:rPr>
          <w:rFonts w:ascii="Times New Roman" w:eastAsia="Times New Roman" w:hAnsi="Times New Roman"/>
          <w:sz w:val="26"/>
          <w:szCs w:val="26"/>
          <w:lang w:eastAsia="ru-RU"/>
        </w:rPr>
        <w:t xml:space="preserve">га </w:t>
      </w:r>
      <w:r w:rsidR="008833A4"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для </w:t>
      </w:r>
      <w:r w:rsidR="008833A4">
        <w:rPr>
          <w:rFonts w:ascii="Times New Roman" w:eastAsia="Times New Roman" w:hAnsi="Times New Roman"/>
          <w:sz w:val="26"/>
          <w:szCs w:val="26"/>
          <w:lang w:eastAsia="ru-RU"/>
        </w:rPr>
        <w:t xml:space="preserve">сінокосіння </w:t>
      </w:r>
      <w:r w:rsidR="00C700EA">
        <w:rPr>
          <w:rFonts w:ascii="Times New Roman" w:eastAsia="Times New Roman" w:hAnsi="Times New Roman"/>
          <w:sz w:val="26"/>
          <w:szCs w:val="26"/>
          <w:lang w:eastAsia="ru-RU"/>
        </w:rPr>
        <w:t>і</w:t>
      </w:r>
      <w:r w:rsidR="008833A4">
        <w:rPr>
          <w:rFonts w:ascii="Times New Roman" w:eastAsia="Times New Roman" w:hAnsi="Times New Roman"/>
          <w:sz w:val="26"/>
          <w:szCs w:val="26"/>
          <w:lang w:eastAsia="ru-RU"/>
        </w:rPr>
        <w:t xml:space="preserve"> випасання худоби, (код </w:t>
      </w:r>
      <w:r w:rsidR="008833A4"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>КВЦПЗД – 01.08</w:t>
      </w:r>
      <w:r w:rsidR="008833A4"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 - для </w:t>
      </w:r>
      <w:r w:rsidR="008833A4">
        <w:rPr>
          <w:rFonts w:ascii="Times New Roman" w:eastAsia="Times New Roman" w:hAnsi="Times New Roman"/>
          <w:sz w:val="26"/>
          <w:szCs w:val="26"/>
          <w:lang w:eastAsia="ru-RU"/>
        </w:rPr>
        <w:t xml:space="preserve">сінокосіння </w:t>
      </w:r>
      <w:r w:rsidR="00C700EA">
        <w:rPr>
          <w:rFonts w:ascii="Times New Roman" w:eastAsia="Times New Roman" w:hAnsi="Times New Roman"/>
          <w:sz w:val="26"/>
          <w:szCs w:val="26"/>
          <w:lang w:eastAsia="ru-RU"/>
        </w:rPr>
        <w:t>і</w:t>
      </w:r>
      <w:r w:rsidR="008833A4">
        <w:rPr>
          <w:rFonts w:ascii="Times New Roman" w:eastAsia="Times New Roman" w:hAnsi="Times New Roman"/>
          <w:sz w:val="26"/>
          <w:szCs w:val="26"/>
          <w:lang w:eastAsia="ru-RU"/>
        </w:rPr>
        <w:t xml:space="preserve"> випасання худоби</w:t>
      </w:r>
      <w:r w:rsidR="008833A4" w:rsidRPr="00157995">
        <w:rPr>
          <w:rFonts w:ascii="Times New Roman" w:eastAsia="Times New Roman" w:hAnsi="Times New Roman"/>
          <w:sz w:val="26"/>
          <w:szCs w:val="26"/>
          <w:lang w:eastAsia="ru-RU"/>
        </w:rPr>
        <w:t>)</w:t>
      </w:r>
      <w:r w:rsidR="008833A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</w:t>
      </w:r>
      <w:r w:rsidR="008833A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 селі Межиріччя, Шептицького району, Львівської області</w:t>
      </w:r>
      <w:r w:rsidR="008833A4" w:rsidRPr="0015799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="008833A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з кадастровим номером 4624883500:12:003:0073</w:t>
      </w:r>
      <w:r w:rsidR="00E2013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</w:t>
      </w:r>
      <w:r w:rsidRPr="00E20135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>встановивши річну орендну плату за земельну ділянку в розмірі 3 % від</w:t>
      </w:r>
      <w:r w:rsidR="005E47D8">
        <w:rPr>
          <w:rFonts w:ascii="Times New Roman" w:eastAsia="Times New Roman" w:hAnsi="Times New Roman"/>
          <w:sz w:val="26"/>
          <w:szCs w:val="26"/>
          <w:lang w:eastAsia="ru-RU"/>
        </w:rPr>
        <w:t xml:space="preserve"> її нормативної грошової оцінки.</w:t>
      </w:r>
    </w:p>
    <w:p w:rsidR="00157995" w:rsidRPr="00157995" w:rsidRDefault="00157995" w:rsidP="00157995">
      <w:pPr>
        <w:spacing w:after="0" w:line="240" w:lineRule="auto"/>
        <w:ind w:firstLine="51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3.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>Громадян</w:t>
      </w:r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>ину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</w:t>
      </w:r>
      <w:r w:rsidR="00062711">
        <w:rPr>
          <w:rFonts w:ascii="Times New Roman" w:eastAsia="Times New Roman" w:hAnsi="Times New Roman"/>
          <w:sz w:val="26"/>
          <w:szCs w:val="26"/>
          <w:lang w:eastAsia="ru-RU"/>
        </w:rPr>
        <w:t>Висоцькому Василю Івановичу</w:t>
      </w:r>
      <w:r w:rsidR="00062711"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укласти договір оренди землі та провести державну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>реєстрацiю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 права оренди на земельну дiлянку у державного реєстратора прав на нерухоме майно.</w:t>
      </w:r>
    </w:p>
    <w:p w:rsidR="00157995" w:rsidRPr="00157995" w:rsidRDefault="00157995" w:rsidP="00157995">
      <w:pPr>
        <w:spacing w:after="0" w:line="240" w:lineRule="auto"/>
        <w:ind w:firstLine="51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4. Громадянину </w:t>
      </w:r>
      <w:r w:rsidR="00062711">
        <w:rPr>
          <w:rFonts w:ascii="Times New Roman" w:eastAsia="Times New Roman" w:hAnsi="Times New Roman"/>
          <w:sz w:val="26"/>
          <w:szCs w:val="26"/>
          <w:lang w:eastAsia="ru-RU"/>
        </w:rPr>
        <w:t>Висоцькому Василю Івановичу</w:t>
      </w:r>
      <w:r w:rsidR="009C780D" w:rsidRPr="009C780D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в п’ятиденний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>термiн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 з дня державної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>реєстрацiї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 права оренди на земельну дiлянку подати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>копiю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 договору оренди землі в Головне управління ДПС у Львівській області (м. Шептицький,         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>пл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>. Соборна, 3).</w:t>
      </w:r>
    </w:p>
    <w:p w:rsidR="00157995" w:rsidRPr="00157995" w:rsidRDefault="00157995" w:rsidP="00157995">
      <w:pPr>
        <w:spacing w:after="0" w:line="240" w:lineRule="auto"/>
        <w:ind w:firstLine="51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5. Рішення набирає чинності з дня доведення його до відома адресата шляхом оприлюднення на офіційному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>вебсайті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 Шептицької міської ради.</w:t>
      </w:r>
    </w:p>
    <w:p w:rsidR="00157995" w:rsidRPr="00157995" w:rsidRDefault="00157995" w:rsidP="00157995">
      <w:pPr>
        <w:spacing w:after="0" w:line="240" w:lineRule="auto"/>
        <w:ind w:firstLine="51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>6. Рішення може бути оскаржено протягом трьох років шляхом подання заяви до місцевого загального суду в порядку, встановленому процесуальним законом.</w:t>
      </w:r>
    </w:p>
    <w:p w:rsidR="00157995" w:rsidRPr="00157995" w:rsidRDefault="00157995" w:rsidP="00157995">
      <w:pPr>
        <w:spacing w:after="0" w:line="240" w:lineRule="auto"/>
        <w:ind w:firstLine="51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>7.</w:t>
      </w:r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Контроль за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>виконанням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>рiшення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>покласти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на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>постiйну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>депутатську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>комiсiю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з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>питань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>мiстобудування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,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>регулювання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>земельних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>вiдносин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та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>адмiнiстративно-територiального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устрою (</w:t>
      </w:r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>Пилипчук П.П.).</w:t>
      </w:r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</w:t>
      </w:r>
    </w:p>
    <w:p w:rsidR="00157995" w:rsidRPr="00157995" w:rsidRDefault="00157995" w:rsidP="00157995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157995" w:rsidRPr="00157995" w:rsidRDefault="00157995" w:rsidP="00157995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157995" w:rsidRPr="00157995" w:rsidRDefault="00157995" w:rsidP="00157995">
      <w:pPr>
        <w:tabs>
          <w:tab w:val="left" w:pos="0"/>
          <w:tab w:val="left" w:pos="660"/>
        </w:tabs>
        <w:spacing w:after="0" w:line="240" w:lineRule="auto"/>
        <w:ind w:right="288"/>
        <w:jc w:val="both"/>
        <w:rPr>
          <w:rFonts w:ascii="Times New Roman" w:eastAsia="Times New Roman" w:hAnsi="Times New Roman"/>
          <w:sz w:val="26"/>
          <w:szCs w:val="26"/>
          <w:lang w:val="ru-RU" w:eastAsia="ru-RU"/>
        </w:rPr>
      </w:pPr>
      <w:proofErr w:type="spellStart"/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>Мiський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голова </w:t>
      </w:r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ab/>
      </w:r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ab/>
      </w:r>
      <w:r w:rsidR="005E47D8">
        <w:rPr>
          <w:rFonts w:ascii="Times New Roman" w:eastAsia="Times New Roman" w:hAnsi="Times New Roman"/>
          <w:sz w:val="26"/>
          <w:szCs w:val="26"/>
          <w:lang w:val="ru-RU" w:eastAsia="ru-RU"/>
        </w:rPr>
        <w:tab/>
      </w:r>
      <w:r w:rsidR="001C1CEC" w:rsidRPr="001C1CEC">
        <w:rPr>
          <w:rFonts w:ascii="Times New Roman" w:eastAsia="Times New Roman" w:hAnsi="Times New Roman"/>
          <w:i/>
          <w:sz w:val="26"/>
          <w:szCs w:val="26"/>
          <w:lang w:val="ru-RU" w:eastAsia="ru-RU"/>
        </w:rPr>
        <w:t>(</w:t>
      </w:r>
      <w:proofErr w:type="spellStart"/>
      <w:r w:rsidR="001C1CEC" w:rsidRPr="001C1CEC">
        <w:rPr>
          <w:rFonts w:ascii="Times New Roman" w:eastAsia="Times New Roman" w:hAnsi="Times New Roman"/>
          <w:i/>
          <w:sz w:val="26"/>
          <w:szCs w:val="26"/>
          <w:lang w:val="ru-RU" w:eastAsia="ru-RU"/>
        </w:rPr>
        <w:t>підпис</w:t>
      </w:r>
      <w:proofErr w:type="spellEnd"/>
      <w:r w:rsidR="001C1CEC" w:rsidRPr="001C1CEC">
        <w:rPr>
          <w:rFonts w:ascii="Times New Roman" w:eastAsia="Times New Roman" w:hAnsi="Times New Roman"/>
          <w:i/>
          <w:sz w:val="26"/>
          <w:szCs w:val="26"/>
          <w:lang w:val="ru-RU" w:eastAsia="ru-RU"/>
        </w:rPr>
        <w:t>)</w:t>
      </w:r>
      <w:r w:rsidR="005E47D8">
        <w:rPr>
          <w:rFonts w:ascii="Times New Roman" w:eastAsia="Times New Roman" w:hAnsi="Times New Roman"/>
          <w:sz w:val="26"/>
          <w:szCs w:val="26"/>
          <w:lang w:val="ru-RU" w:eastAsia="ru-RU"/>
        </w:rPr>
        <w:tab/>
      </w:r>
      <w:r w:rsidR="005E47D8">
        <w:rPr>
          <w:rFonts w:ascii="Times New Roman" w:eastAsia="Times New Roman" w:hAnsi="Times New Roman"/>
          <w:sz w:val="26"/>
          <w:szCs w:val="26"/>
          <w:lang w:val="ru-RU" w:eastAsia="ru-RU"/>
        </w:rPr>
        <w:tab/>
      </w:r>
      <w:r w:rsidR="001C1CEC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         </w:t>
      </w:r>
      <w:r w:rsidR="00C35970">
        <w:rPr>
          <w:rFonts w:ascii="Times New Roman" w:eastAsia="Times New Roman" w:hAnsi="Times New Roman"/>
          <w:sz w:val="26"/>
          <w:szCs w:val="26"/>
          <w:lang w:val="ru-RU" w:eastAsia="ru-RU"/>
        </w:rPr>
        <w:tab/>
      </w:r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>Андрій ЗАЛІВСЬКИЙ</w:t>
      </w:r>
    </w:p>
    <w:sectPr w:rsidR="00157995" w:rsidRPr="00157995" w:rsidSect="007B5792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10F87"/>
    <w:rsid w:val="00024E79"/>
    <w:rsid w:val="00033BAA"/>
    <w:rsid w:val="00040A17"/>
    <w:rsid w:val="00062711"/>
    <w:rsid w:val="00067335"/>
    <w:rsid w:val="00084C02"/>
    <w:rsid w:val="00092067"/>
    <w:rsid w:val="000A38B5"/>
    <w:rsid w:val="000B6CE0"/>
    <w:rsid w:val="000B7398"/>
    <w:rsid w:val="000C5EB0"/>
    <w:rsid w:val="000D1F62"/>
    <w:rsid w:val="000E068C"/>
    <w:rsid w:val="000E0F44"/>
    <w:rsid w:val="000E3EC7"/>
    <w:rsid w:val="000F3F9C"/>
    <w:rsid w:val="000F5FC9"/>
    <w:rsid w:val="001060C9"/>
    <w:rsid w:val="00157995"/>
    <w:rsid w:val="001A6EE8"/>
    <w:rsid w:val="001C1CEC"/>
    <w:rsid w:val="001E72E5"/>
    <w:rsid w:val="0021382C"/>
    <w:rsid w:val="002369A3"/>
    <w:rsid w:val="0028758E"/>
    <w:rsid w:val="002A3CD1"/>
    <w:rsid w:val="00315367"/>
    <w:rsid w:val="00345A6E"/>
    <w:rsid w:val="003519DC"/>
    <w:rsid w:val="003537F5"/>
    <w:rsid w:val="00360728"/>
    <w:rsid w:val="003820CA"/>
    <w:rsid w:val="003A5B67"/>
    <w:rsid w:val="003B56F4"/>
    <w:rsid w:val="003F00C2"/>
    <w:rsid w:val="003F5F38"/>
    <w:rsid w:val="0041549B"/>
    <w:rsid w:val="00423688"/>
    <w:rsid w:val="00437666"/>
    <w:rsid w:val="00447CA0"/>
    <w:rsid w:val="0045023B"/>
    <w:rsid w:val="0045718C"/>
    <w:rsid w:val="0049271A"/>
    <w:rsid w:val="0049721C"/>
    <w:rsid w:val="004A542B"/>
    <w:rsid w:val="004D7CAC"/>
    <w:rsid w:val="004E36A4"/>
    <w:rsid w:val="004E3B7F"/>
    <w:rsid w:val="004E4AB2"/>
    <w:rsid w:val="004F1C7C"/>
    <w:rsid w:val="0050033B"/>
    <w:rsid w:val="00526D96"/>
    <w:rsid w:val="00543FE0"/>
    <w:rsid w:val="00547BC1"/>
    <w:rsid w:val="0055156F"/>
    <w:rsid w:val="005901A1"/>
    <w:rsid w:val="00592A64"/>
    <w:rsid w:val="005E47D8"/>
    <w:rsid w:val="005F7D8B"/>
    <w:rsid w:val="00624134"/>
    <w:rsid w:val="00625897"/>
    <w:rsid w:val="006271C7"/>
    <w:rsid w:val="00642FE2"/>
    <w:rsid w:val="006435E9"/>
    <w:rsid w:val="00645575"/>
    <w:rsid w:val="00646871"/>
    <w:rsid w:val="006514CE"/>
    <w:rsid w:val="006B3F15"/>
    <w:rsid w:val="006E505E"/>
    <w:rsid w:val="006F7253"/>
    <w:rsid w:val="007619A2"/>
    <w:rsid w:val="007B518B"/>
    <w:rsid w:val="007B5792"/>
    <w:rsid w:val="007F3E81"/>
    <w:rsid w:val="007F6C7B"/>
    <w:rsid w:val="00854A23"/>
    <w:rsid w:val="00854ACA"/>
    <w:rsid w:val="00855CDB"/>
    <w:rsid w:val="00874932"/>
    <w:rsid w:val="00877261"/>
    <w:rsid w:val="008833A4"/>
    <w:rsid w:val="00891749"/>
    <w:rsid w:val="008F19BD"/>
    <w:rsid w:val="00900A87"/>
    <w:rsid w:val="0090640E"/>
    <w:rsid w:val="009070A7"/>
    <w:rsid w:val="00925C09"/>
    <w:rsid w:val="0094247C"/>
    <w:rsid w:val="009C780D"/>
    <w:rsid w:val="00A25163"/>
    <w:rsid w:val="00A47AAE"/>
    <w:rsid w:val="00A71136"/>
    <w:rsid w:val="00A80BD0"/>
    <w:rsid w:val="00A86F97"/>
    <w:rsid w:val="00AC4146"/>
    <w:rsid w:val="00AC4769"/>
    <w:rsid w:val="00AF60EC"/>
    <w:rsid w:val="00B03853"/>
    <w:rsid w:val="00B14242"/>
    <w:rsid w:val="00B42FCD"/>
    <w:rsid w:val="00B447AD"/>
    <w:rsid w:val="00B4768B"/>
    <w:rsid w:val="00B55CFE"/>
    <w:rsid w:val="00B61A66"/>
    <w:rsid w:val="00B841C1"/>
    <w:rsid w:val="00B97E9C"/>
    <w:rsid w:val="00BB69CD"/>
    <w:rsid w:val="00BC2108"/>
    <w:rsid w:val="00BF5FD3"/>
    <w:rsid w:val="00BF6E8E"/>
    <w:rsid w:val="00C35970"/>
    <w:rsid w:val="00C425C5"/>
    <w:rsid w:val="00C57C3F"/>
    <w:rsid w:val="00C606A6"/>
    <w:rsid w:val="00C700EA"/>
    <w:rsid w:val="00C71483"/>
    <w:rsid w:val="00C72DDB"/>
    <w:rsid w:val="00CC11D3"/>
    <w:rsid w:val="00CC7A85"/>
    <w:rsid w:val="00CD4D02"/>
    <w:rsid w:val="00CE3ECC"/>
    <w:rsid w:val="00D30156"/>
    <w:rsid w:val="00D35676"/>
    <w:rsid w:val="00D50D89"/>
    <w:rsid w:val="00D63362"/>
    <w:rsid w:val="00D73BB4"/>
    <w:rsid w:val="00D91AF9"/>
    <w:rsid w:val="00D962AB"/>
    <w:rsid w:val="00DD39E2"/>
    <w:rsid w:val="00DE5509"/>
    <w:rsid w:val="00E20135"/>
    <w:rsid w:val="00E26AE7"/>
    <w:rsid w:val="00E51FB6"/>
    <w:rsid w:val="00E74A7A"/>
    <w:rsid w:val="00E93525"/>
    <w:rsid w:val="00E952D8"/>
    <w:rsid w:val="00EB5C39"/>
    <w:rsid w:val="00EB7D3D"/>
    <w:rsid w:val="00EC7467"/>
    <w:rsid w:val="00ED2329"/>
    <w:rsid w:val="00ED3DB3"/>
    <w:rsid w:val="00EF537E"/>
    <w:rsid w:val="00EF6F9A"/>
    <w:rsid w:val="00F07AAA"/>
    <w:rsid w:val="00F104B6"/>
    <w:rsid w:val="00F21BDB"/>
    <w:rsid w:val="00F21BED"/>
    <w:rsid w:val="00F318F2"/>
    <w:rsid w:val="00F56AB7"/>
    <w:rsid w:val="00F90F66"/>
    <w:rsid w:val="00F97684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C9F41378-4917-4360-A761-2D76121BF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537E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ody Text"/>
    <w:basedOn w:val="a"/>
    <w:link w:val="aa"/>
    <w:semiHidden/>
    <w:unhideWhenUsed/>
    <w:rsid w:val="00345A6E"/>
    <w:pPr>
      <w:tabs>
        <w:tab w:val="left" w:pos="561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val="x-none" w:eastAsia="ru-RU"/>
    </w:rPr>
  </w:style>
  <w:style w:type="character" w:customStyle="1" w:styleId="aa">
    <w:name w:val="Основний текст Знак"/>
    <w:basedOn w:val="a0"/>
    <w:link w:val="a9"/>
    <w:semiHidden/>
    <w:rsid w:val="00345A6E"/>
    <w:rPr>
      <w:rFonts w:ascii="Times New Roman" w:eastAsia="Times New Roman" w:hAnsi="Times New Roman"/>
      <w:sz w:val="24"/>
      <w:szCs w:val="24"/>
      <w:lang w:val="x-none" w:eastAsia="ru-RU"/>
    </w:rPr>
  </w:style>
  <w:style w:type="character" w:styleId="ab">
    <w:name w:val="Subtle Reference"/>
    <w:basedOn w:val="a0"/>
    <w:uiPriority w:val="31"/>
    <w:qFormat/>
    <w:rsid w:val="005E47D8"/>
    <w:rPr>
      <w:smallCaps/>
      <w:color w:val="5A5A5A" w:themeColor="text1" w:themeTint="A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45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74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6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6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6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6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6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6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6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6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6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6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6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6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460</TotalTime>
  <Pages>2</Pages>
  <Words>2382</Words>
  <Characters>1358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78</cp:revision>
  <cp:lastPrinted>2025-08-22T07:28:00Z</cp:lastPrinted>
  <dcterms:created xsi:type="dcterms:W3CDTF">2024-11-19T14:46:00Z</dcterms:created>
  <dcterms:modified xsi:type="dcterms:W3CDTF">2025-08-22T07:29:00Z</dcterms:modified>
</cp:coreProperties>
</file>