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45D1EEB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47050BB" w:rsidR="00AC4146" w:rsidRPr="00AC4146" w:rsidRDefault="004F2D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</w:t>
            </w:r>
            <w:r w:rsidR="00D45B43">
              <w:rPr>
                <w:b/>
                <w:bCs/>
              </w:rPr>
              <w:t>т</w:t>
            </w:r>
            <w:proofErr w:type="spellEnd"/>
            <w:r w:rsidR="00D45B43">
              <w:rPr>
                <w:b/>
                <w:bCs/>
              </w:rPr>
              <w:t xml:space="preserve"> </w:t>
            </w:r>
            <w:r w:rsidR="002F20AD">
              <w:rPr>
                <w:b/>
                <w:bCs/>
              </w:rPr>
              <w:t>четверта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188136B" w:rsidR="00092067" w:rsidRPr="008713B8" w:rsidRDefault="002F20AD" w:rsidP="00B74063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8713B8">
                    <w:rPr>
                      <w:rFonts w:ascii="Times New Roman" w:hAnsi="Times New Roman"/>
                      <w:sz w:val="26"/>
                      <w:szCs w:val="26"/>
                    </w:rPr>
                    <w:t>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74063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89ED41D" w:rsidR="00092067" w:rsidRDefault="006B3F15" w:rsidP="00B74063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63449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2F20AD" w:rsidRPr="008713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222060">
      <w:pPr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EDD3005">
            <wp:simplePos x="0" y="0"/>
            <wp:positionH relativeFrom="margin">
              <wp:posOffset>2841139</wp:posOffset>
            </wp:positionH>
            <wp:positionV relativeFrom="topMargin">
              <wp:posOffset>137795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DE8CBC" w14:textId="77777777" w:rsidR="00606520" w:rsidRDefault="00606520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8C9F28B" w14:textId="77777777" w:rsidR="00606520" w:rsidRDefault="00606520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C22851D" w14:textId="77777777" w:rsidR="00071F47" w:rsidRPr="00606520" w:rsidRDefault="00071F47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065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розгляд клопотання </w:t>
      </w:r>
    </w:p>
    <w:p w14:paraId="7B24A640" w14:textId="262BB69D" w:rsidR="00071F47" w:rsidRPr="00606520" w:rsidRDefault="00A41374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60652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приватного підприємства</w:t>
      </w:r>
    </w:p>
    <w:p w14:paraId="3A804029" w14:textId="5D42917A" w:rsidR="00A41374" w:rsidRPr="00606520" w:rsidRDefault="00A41374" w:rsidP="00071F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0652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фірма «ПЕА»</w:t>
      </w:r>
    </w:p>
    <w:p w14:paraId="5D5C6AE7" w14:textId="77777777" w:rsidR="00815C12" w:rsidRPr="00606520" w:rsidRDefault="00815C12" w:rsidP="00AB1FFF">
      <w:pPr>
        <w:widowControl w:val="0"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E5F470" w14:textId="73344CEC" w:rsidR="004A3137" w:rsidRPr="00606520" w:rsidRDefault="004A3137" w:rsidP="004A3137">
      <w:pPr>
        <w:tabs>
          <w:tab w:val="left" w:pos="935"/>
        </w:tabs>
        <w:spacing w:after="0"/>
        <w:ind w:firstLine="5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06520">
        <w:rPr>
          <w:rFonts w:ascii="Times New Roman" w:hAnsi="Times New Roman" w:cs="Times New Roman"/>
          <w:sz w:val="26"/>
          <w:szCs w:val="26"/>
        </w:rPr>
        <w:t xml:space="preserve">Керуючись Законом України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21.05.1997 № 280/97-ВР «Про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07.07.2011                               № 3613-</w:t>
      </w:r>
      <w:r w:rsidRPr="00606520">
        <w:rPr>
          <w:rFonts w:ascii="Times New Roman" w:hAnsi="Times New Roman" w:cs="Times New Roman"/>
          <w:sz w:val="26"/>
          <w:szCs w:val="26"/>
          <w:lang w:val="en-US"/>
        </w:rPr>
        <w:t>V</w:t>
      </w:r>
      <w:r w:rsidRPr="00606520">
        <w:rPr>
          <w:rFonts w:ascii="Times New Roman" w:hAnsi="Times New Roman" w:cs="Times New Roman"/>
          <w:sz w:val="26"/>
          <w:szCs w:val="26"/>
        </w:rPr>
        <w:t xml:space="preserve">I «Про Державний земельний кадастр»,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22.05.2003 № 858-</w:t>
      </w:r>
      <w:r w:rsidRPr="00606520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606520">
        <w:rPr>
          <w:rFonts w:ascii="Times New Roman" w:hAnsi="Times New Roman" w:cs="Times New Roman"/>
          <w:sz w:val="26"/>
          <w:szCs w:val="26"/>
        </w:rPr>
        <w:t xml:space="preserve"> «Про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землеустрiй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>», від 19.10.2022 № 2698-</w:t>
      </w:r>
      <w:r w:rsidRPr="00606520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Pr="00606520">
        <w:rPr>
          <w:rFonts w:ascii="Times New Roman" w:hAnsi="Times New Roman" w:cs="Times New Roman"/>
          <w:sz w:val="26"/>
          <w:szCs w:val="26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постiйно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дiючою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комiсiєю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при виконавчому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комiтетi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Шептицької 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мiської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ради при розгляді 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клопотання приватного підприємства </w:t>
      </w:r>
      <w:r w:rsidR="00B74063"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фірма 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>«ПЕА»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606520">
        <w:rPr>
          <w:rFonts w:ascii="Times New Roman" w:hAnsi="Times New Roman" w:cs="Times New Roman"/>
          <w:sz w:val="26"/>
          <w:szCs w:val="26"/>
        </w:rPr>
        <w:t xml:space="preserve">, (до якого додано копії: кадастрового плану земельної ділянки, </w:t>
      </w:r>
      <w:r w:rsidR="00B74063" w:rsidRPr="00606520">
        <w:rPr>
          <w:rFonts w:ascii="Times New Roman" w:hAnsi="Times New Roman" w:cs="Times New Roman"/>
          <w:sz w:val="26"/>
          <w:szCs w:val="26"/>
        </w:rPr>
        <w:t xml:space="preserve">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B74063" w:rsidRPr="00606520">
        <w:rPr>
          <w:rFonts w:ascii="Times New Roman" w:hAnsi="Times New Roman" w:cs="Times New Roman"/>
          <w:sz w:val="26"/>
          <w:szCs w:val="26"/>
        </w:rPr>
        <w:t>Іпотек</w:t>
      </w:r>
      <w:proofErr w:type="spellEnd"/>
      <w:r w:rsidR="00B74063" w:rsidRPr="00606520">
        <w:rPr>
          <w:rFonts w:ascii="Times New Roman" w:hAnsi="Times New Roman" w:cs="Times New Roman"/>
          <w:sz w:val="26"/>
          <w:szCs w:val="26"/>
        </w:rPr>
        <w:t>, Єдиного реєстру заборон відчуження об’єктів нерухомого майна щодо об’єкта нерухомого майна</w:t>
      </w:r>
      <w:r w:rsidRPr="00606520">
        <w:rPr>
          <w:rFonts w:ascii="Times New Roman" w:hAnsi="Times New Roman" w:cs="Times New Roman"/>
          <w:sz w:val="26"/>
          <w:szCs w:val="26"/>
        </w:rPr>
        <w:t xml:space="preserve">, 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витягу з Державного земельного кадастру про земельну ділянку, та технічну документацію із землеустрою стосовно земельної ділянки з кадастровим номером </w:t>
      </w:r>
      <w:r w:rsidRPr="00606520">
        <w:rPr>
          <w:rFonts w:ascii="Times New Roman" w:hAnsi="Times New Roman" w:cs="Times New Roman"/>
          <w:sz w:val="26"/>
          <w:szCs w:val="26"/>
        </w:rPr>
        <w:t>4611800000:03:004:0009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>, володільцем якої є заявник), площею  0,4722 га, яку він орендує, згідно</w:t>
      </w:r>
      <w:r w:rsidR="00B74063"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 договору оренди землі від 28.1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2.2016 реєстраційний </w:t>
      </w:r>
      <w:r w:rsidR="00606520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№ 4611800000104 в місті Шептицький на вулиці </w:t>
      </w:r>
      <w:r w:rsidR="00606520">
        <w:rPr>
          <w:rFonts w:ascii="Times New Roman" w:hAnsi="Times New Roman" w:cs="Times New Roman"/>
          <w:color w:val="000000"/>
          <w:sz w:val="26"/>
          <w:szCs w:val="26"/>
        </w:rPr>
        <w:t>Героїв</w:t>
      </w:r>
      <w:r w:rsidR="00B74063"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Майдану, 6 «а», кадастровий номер земельної </w:t>
      </w:r>
      <w:proofErr w:type="spellStart"/>
      <w:r w:rsidRPr="00606520">
        <w:rPr>
          <w:rFonts w:ascii="Times New Roman" w:hAnsi="Times New Roman" w:cs="Times New Roman"/>
          <w:color w:val="000000"/>
          <w:sz w:val="26"/>
          <w:szCs w:val="26"/>
        </w:rPr>
        <w:t>дiлянки</w:t>
      </w:r>
      <w:proofErr w:type="spellEnd"/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r w:rsidRPr="00606520">
        <w:rPr>
          <w:rFonts w:ascii="Times New Roman" w:hAnsi="Times New Roman" w:cs="Times New Roman"/>
          <w:sz w:val="26"/>
          <w:szCs w:val="26"/>
        </w:rPr>
        <w:t>4611800000:03:004:0009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, (право оренди підтверджуються копією </w:t>
      </w:r>
      <w:r w:rsidR="00B74063"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Інформації з державного реєстру речових прав на нерухоме майно та реєстру прав власності на нерухоме майно, Державного реєстру </w:t>
      </w:r>
      <w:proofErr w:type="spellStart"/>
      <w:r w:rsidR="00B74063" w:rsidRPr="00606520">
        <w:rPr>
          <w:rFonts w:ascii="Times New Roman" w:hAnsi="Times New Roman" w:cs="Times New Roman"/>
          <w:color w:val="000000"/>
          <w:sz w:val="26"/>
          <w:szCs w:val="26"/>
        </w:rPr>
        <w:t>Іпотек</w:t>
      </w:r>
      <w:proofErr w:type="spellEnd"/>
      <w:r w:rsidR="00B74063"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, Єдиного реєстру заборон відчуження об’єктів нерухомого майна щодо об’єкта нерухомого майна </w:t>
      </w:r>
      <w:r w:rsidR="00871EF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 w:rsidR="00B74063" w:rsidRPr="00606520">
        <w:rPr>
          <w:rFonts w:ascii="Times New Roman" w:hAnsi="Times New Roman" w:cs="Times New Roman"/>
          <w:color w:val="000000"/>
          <w:sz w:val="26"/>
          <w:szCs w:val="26"/>
        </w:rPr>
        <w:t>від 11.11.2013 №3324314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), у відповідності до рішення Шептицької міської ради </w:t>
      </w:r>
      <w:r w:rsidR="00871EF4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від 19.12.2024 № 3208 «Про розгляд клопотання Приватного підприємства фірма «ПЕА», та відсутність підстав для відмови у затвердженні землевпорядної документації у відповідності до частини 15 статті 123 Земельного кодексу України, Шептицька </w:t>
      </w:r>
      <w:proofErr w:type="spellStart"/>
      <w:r w:rsidRPr="00606520">
        <w:rPr>
          <w:rFonts w:ascii="Times New Roman" w:hAnsi="Times New Roman" w:cs="Times New Roman"/>
          <w:color w:val="000000"/>
          <w:sz w:val="26"/>
          <w:szCs w:val="26"/>
        </w:rPr>
        <w:t>мiська</w:t>
      </w:r>
      <w:proofErr w:type="spellEnd"/>
      <w:r w:rsidRPr="00606520">
        <w:rPr>
          <w:rFonts w:ascii="Times New Roman" w:hAnsi="Times New Roman" w:cs="Times New Roman"/>
          <w:color w:val="000000"/>
          <w:sz w:val="26"/>
          <w:szCs w:val="26"/>
        </w:rPr>
        <w:t xml:space="preserve"> рада</w:t>
      </w:r>
    </w:p>
    <w:p w14:paraId="6C27FE9F" w14:textId="77777777" w:rsidR="00815C12" w:rsidRPr="00871EF4" w:rsidRDefault="00815C12" w:rsidP="00815C12">
      <w:pPr>
        <w:widowControl w:val="0"/>
        <w:shd w:val="clear" w:color="auto" w:fill="FFFFFF"/>
        <w:spacing w:after="0"/>
        <w:jc w:val="both"/>
        <w:outlineLvl w:val="2"/>
        <w:rPr>
          <w:rFonts w:ascii="Times New Roman" w:hAnsi="Times New Roman" w:cs="Times New Roman"/>
          <w:sz w:val="16"/>
          <w:szCs w:val="16"/>
        </w:rPr>
      </w:pPr>
    </w:p>
    <w:p w14:paraId="556007FB" w14:textId="77777777" w:rsidR="00815C12" w:rsidRPr="00606520" w:rsidRDefault="00815C12" w:rsidP="00815C12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06520"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601F0984" w14:textId="77777777" w:rsidR="00815C12" w:rsidRPr="00871EF4" w:rsidRDefault="00815C12" w:rsidP="00815C12">
      <w:pPr>
        <w:widowControl w:val="0"/>
        <w:shd w:val="clear" w:color="auto" w:fill="FFFFFF"/>
        <w:spacing w:after="0"/>
        <w:ind w:firstLine="510"/>
        <w:jc w:val="both"/>
        <w:outlineLvl w:val="2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14:paraId="21BCE4EC" w14:textId="76CCB4C4" w:rsidR="00815C12" w:rsidRPr="00606520" w:rsidRDefault="00815C12" w:rsidP="00815C12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606520">
        <w:rPr>
          <w:rFonts w:ascii="Times New Roman" w:hAnsi="Times New Roman" w:cs="Times New Roman"/>
          <w:sz w:val="26"/>
          <w:szCs w:val="26"/>
        </w:rPr>
        <w:t>1. Затвердити технічну документацію із землеустрою щодо встановлення (відновлення) меж земельної ділянки в натурі (на місцевості) на земельн</w:t>
      </w:r>
      <w:r w:rsidR="002F20AD" w:rsidRPr="00606520">
        <w:rPr>
          <w:rFonts w:ascii="Times New Roman" w:hAnsi="Times New Roman" w:cs="Times New Roman"/>
          <w:sz w:val="26"/>
          <w:szCs w:val="26"/>
        </w:rPr>
        <w:t xml:space="preserve">у ділянку </w:t>
      </w:r>
      <w:r w:rsidR="002F20AD" w:rsidRPr="00606520">
        <w:rPr>
          <w:rFonts w:ascii="Times New Roman" w:hAnsi="Times New Roman" w:cs="Times New Roman"/>
          <w:sz w:val="26"/>
          <w:szCs w:val="26"/>
        </w:rPr>
        <w:lastRenderedPageBreak/>
        <w:t>площею 0,</w:t>
      </w:r>
      <w:r w:rsidR="00A41374" w:rsidRPr="00606520">
        <w:rPr>
          <w:rFonts w:ascii="Times New Roman" w:hAnsi="Times New Roman" w:cs="Times New Roman"/>
          <w:sz w:val="26"/>
          <w:szCs w:val="26"/>
        </w:rPr>
        <w:t xml:space="preserve">4722 </w:t>
      </w:r>
      <w:r w:rsidRPr="00606520">
        <w:rPr>
          <w:rFonts w:ascii="Times New Roman" w:hAnsi="Times New Roman" w:cs="Times New Roman"/>
          <w:sz w:val="26"/>
          <w:szCs w:val="26"/>
        </w:rPr>
        <w:t xml:space="preserve">га для </w:t>
      </w:r>
      <w:r w:rsidR="00A41374" w:rsidRPr="00606520">
        <w:rPr>
          <w:rFonts w:ascii="Times New Roman" w:hAnsi="Times New Roman" w:cs="Times New Roman"/>
          <w:sz w:val="26"/>
          <w:szCs w:val="26"/>
        </w:rPr>
        <w:t>обслуговування платної автостоянки</w:t>
      </w:r>
      <w:r w:rsidR="0048208C" w:rsidRPr="00606520">
        <w:rPr>
          <w:rFonts w:ascii="Times New Roman" w:hAnsi="Times New Roman" w:cs="Times New Roman"/>
          <w:sz w:val="26"/>
          <w:szCs w:val="26"/>
        </w:rPr>
        <w:t>,</w:t>
      </w:r>
      <w:r w:rsidR="0084388E">
        <w:rPr>
          <w:rFonts w:ascii="Times New Roman" w:hAnsi="Times New Roman" w:cs="Times New Roman"/>
          <w:sz w:val="26"/>
          <w:szCs w:val="26"/>
        </w:rPr>
        <w:t xml:space="preserve"> (код КВЦПЗД - 12.11</w:t>
      </w:r>
      <w:r w:rsidRPr="00606520">
        <w:rPr>
          <w:rFonts w:ascii="Times New Roman" w:hAnsi="Times New Roman" w:cs="Times New Roman"/>
          <w:sz w:val="26"/>
          <w:szCs w:val="26"/>
        </w:rPr>
        <w:t xml:space="preserve"> - для </w:t>
      </w:r>
      <w:r w:rsidR="0084388E">
        <w:rPr>
          <w:rFonts w:ascii="Times New Roman" w:hAnsi="Times New Roman" w:cs="Times New Roman"/>
          <w:sz w:val="26"/>
          <w:szCs w:val="26"/>
        </w:rPr>
        <w:t>розміщення та експлуатації об</w:t>
      </w:r>
      <w:r w:rsidR="0084388E" w:rsidRPr="0084388E">
        <w:rPr>
          <w:rFonts w:ascii="Times New Roman" w:hAnsi="Times New Roman" w:cs="Times New Roman"/>
          <w:sz w:val="26"/>
          <w:szCs w:val="26"/>
        </w:rPr>
        <w:t>’</w:t>
      </w:r>
      <w:r w:rsidR="0084388E">
        <w:rPr>
          <w:rFonts w:ascii="Times New Roman" w:hAnsi="Times New Roman" w:cs="Times New Roman"/>
          <w:sz w:val="26"/>
          <w:szCs w:val="26"/>
        </w:rPr>
        <w:t xml:space="preserve">єктів дорожнього сервісу), в </w:t>
      </w:r>
      <w:r w:rsidR="0084388E" w:rsidRPr="0084388E">
        <w:rPr>
          <w:rFonts w:ascii="Times New Roman" w:hAnsi="Times New Roman" w:cs="Times New Roman"/>
          <w:sz w:val="26"/>
          <w:szCs w:val="26"/>
        </w:rPr>
        <w:t>місті Шептицький на вулиці Героїв Майдану, 6 «а»</w:t>
      </w:r>
      <w:r w:rsidRPr="00606520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66A6EEA6" w14:textId="1D6739BA" w:rsidR="00815C12" w:rsidRPr="00606520" w:rsidRDefault="00815C12" w:rsidP="00815C12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606520">
        <w:rPr>
          <w:rFonts w:ascii="Times New Roman" w:hAnsi="Times New Roman" w:cs="Times New Roman"/>
          <w:sz w:val="26"/>
          <w:szCs w:val="26"/>
        </w:rPr>
        <w:t>кадастровий номер земел</w:t>
      </w:r>
      <w:r w:rsidR="002F20AD" w:rsidRPr="00606520">
        <w:rPr>
          <w:rFonts w:ascii="Times New Roman" w:hAnsi="Times New Roman" w:cs="Times New Roman"/>
          <w:sz w:val="26"/>
          <w:szCs w:val="26"/>
        </w:rPr>
        <w:t xml:space="preserve">ьної </w:t>
      </w:r>
      <w:proofErr w:type="spellStart"/>
      <w:r w:rsidR="002F20AD" w:rsidRPr="00606520"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 w:rsidR="002F20AD" w:rsidRPr="00606520">
        <w:rPr>
          <w:rFonts w:ascii="Times New Roman" w:hAnsi="Times New Roman" w:cs="Times New Roman"/>
          <w:sz w:val="26"/>
          <w:szCs w:val="26"/>
        </w:rPr>
        <w:t xml:space="preserve"> – 4611800000:0</w:t>
      </w:r>
      <w:r w:rsidR="00877F70" w:rsidRPr="00606520">
        <w:rPr>
          <w:rFonts w:ascii="Times New Roman" w:hAnsi="Times New Roman" w:cs="Times New Roman"/>
          <w:sz w:val="26"/>
          <w:szCs w:val="26"/>
        </w:rPr>
        <w:t>3</w:t>
      </w:r>
      <w:r w:rsidR="002F20AD" w:rsidRPr="00606520">
        <w:rPr>
          <w:rFonts w:ascii="Times New Roman" w:hAnsi="Times New Roman" w:cs="Times New Roman"/>
          <w:sz w:val="26"/>
          <w:szCs w:val="26"/>
        </w:rPr>
        <w:t>:00</w:t>
      </w:r>
      <w:r w:rsidR="00877F70" w:rsidRPr="00606520">
        <w:rPr>
          <w:rFonts w:ascii="Times New Roman" w:hAnsi="Times New Roman" w:cs="Times New Roman"/>
          <w:sz w:val="26"/>
          <w:szCs w:val="26"/>
        </w:rPr>
        <w:t>4</w:t>
      </w:r>
      <w:r w:rsidR="002F20AD" w:rsidRPr="00606520">
        <w:rPr>
          <w:rFonts w:ascii="Times New Roman" w:hAnsi="Times New Roman" w:cs="Times New Roman"/>
          <w:sz w:val="26"/>
          <w:szCs w:val="26"/>
        </w:rPr>
        <w:t>:00</w:t>
      </w:r>
      <w:r w:rsidR="00877F70" w:rsidRPr="00606520">
        <w:rPr>
          <w:rFonts w:ascii="Times New Roman" w:hAnsi="Times New Roman" w:cs="Times New Roman"/>
          <w:sz w:val="26"/>
          <w:szCs w:val="26"/>
        </w:rPr>
        <w:t>09</w:t>
      </w:r>
      <w:r w:rsidRPr="00606520">
        <w:rPr>
          <w:rFonts w:ascii="Times New Roman" w:hAnsi="Times New Roman" w:cs="Times New Roman"/>
          <w:sz w:val="26"/>
          <w:szCs w:val="26"/>
        </w:rPr>
        <w:t>.</w:t>
      </w:r>
    </w:p>
    <w:p w14:paraId="2D1E49FF" w14:textId="77777777" w:rsidR="00815C12" w:rsidRPr="00606520" w:rsidRDefault="00815C12" w:rsidP="00815C12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606520">
        <w:rPr>
          <w:rFonts w:ascii="Times New Roman" w:hAnsi="Times New Roman" w:cs="Times New Roman"/>
          <w:sz w:val="26"/>
          <w:szCs w:val="26"/>
        </w:rPr>
        <w:t>2. Рішення набирає чинності з дня доведення його до відома адресата шляхом оприлюднення на офіційному веб сайті міської ради.</w:t>
      </w:r>
    </w:p>
    <w:p w14:paraId="7E09807E" w14:textId="77777777" w:rsidR="00815C12" w:rsidRPr="00606520" w:rsidRDefault="00815C12" w:rsidP="00815C12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606520">
        <w:rPr>
          <w:rFonts w:ascii="Times New Roman" w:hAnsi="Times New Roman" w:cs="Times New Roman"/>
          <w:sz w:val="26"/>
          <w:szCs w:val="26"/>
        </w:rPr>
        <w:t>3. Рішення може бути оскаржене протягом трьох років шляхом подання заяви до місцевого господарського суду в порядку, встановленому процесуальним законом.</w:t>
      </w:r>
    </w:p>
    <w:p w14:paraId="4D935F34" w14:textId="77777777" w:rsidR="00815C12" w:rsidRPr="00606520" w:rsidRDefault="00815C12" w:rsidP="00815C12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606520">
        <w:rPr>
          <w:rFonts w:ascii="Times New Roman" w:hAnsi="Times New Roman" w:cs="Times New Roman"/>
          <w:sz w:val="26"/>
          <w:szCs w:val="26"/>
        </w:rPr>
        <w:t xml:space="preserve">4. Контроль за виконанням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адмiнiстративно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606520">
        <w:rPr>
          <w:rFonts w:ascii="Times New Roman" w:hAnsi="Times New Roman" w:cs="Times New Roman"/>
          <w:sz w:val="26"/>
          <w:szCs w:val="26"/>
        </w:rPr>
        <w:t>територiального</w:t>
      </w:r>
      <w:proofErr w:type="spellEnd"/>
      <w:r w:rsidRPr="00606520">
        <w:rPr>
          <w:rFonts w:ascii="Times New Roman" w:hAnsi="Times New Roman" w:cs="Times New Roman"/>
          <w:sz w:val="26"/>
          <w:szCs w:val="26"/>
        </w:rPr>
        <w:t xml:space="preserve"> устрою (Пилипчук П.П.).</w:t>
      </w:r>
    </w:p>
    <w:p w14:paraId="7DEC74C4" w14:textId="427E2635" w:rsidR="00222060" w:rsidRPr="00606520" w:rsidRDefault="00222060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54CE2B" w14:textId="77777777" w:rsidR="00CD5CD2" w:rsidRPr="00606520" w:rsidRDefault="00CD5CD2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3CEF76" w14:textId="5DC5A458" w:rsidR="00F31A78" w:rsidRPr="00606520" w:rsidRDefault="00071F47" w:rsidP="006D56D7">
      <w:pPr>
        <w:tabs>
          <w:tab w:val="left" w:pos="935"/>
        </w:tabs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606520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6065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6065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7D60" w:rsidRPr="006065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7D60" w:rsidRPr="006065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667D60" w:rsidRPr="006065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5D337C" w:rsidRPr="006065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A6325" w:rsidRPr="0060652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="00BA355B" w:rsidRPr="0060652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0652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6C5A1428" w14:textId="77777777" w:rsidR="00F31A78" w:rsidRPr="00606520" w:rsidRDefault="00F31A78" w:rsidP="00F31A78">
      <w:pPr>
        <w:rPr>
          <w:rFonts w:ascii="Times New Roman" w:eastAsia="Calibri" w:hAnsi="Times New Roman" w:cs="Times New Roman"/>
          <w:sz w:val="26"/>
          <w:szCs w:val="26"/>
        </w:rPr>
      </w:pPr>
    </w:p>
    <w:p w14:paraId="4257F702" w14:textId="77777777" w:rsidR="00F31A78" w:rsidRPr="00F31A78" w:rsidRDefault="00F31A78" w:rsidP="00F31A78">
      <w:pPr>
        <w:rPr>
          <w:rFonts w:ascii="Times New Roman" w:eastAsia="Calibri" w:hAnsi="Times New Roman" w:cs="Times New Roman"/>
          <w:sz w:val="24"/>
          <w:szCs w:val="24"/>
        </w:rPr>
      </w:pPr>
    </w:p>
    <w:p w14:paraId="023EAB00" w14:textId="43ABED7B" w:rsidR="00F31A78" w:rsidRPr="00F31A78" w:rsidRDefault="00F31A78" w:rsidP="00F31A78">
      <w:pPr>
        <w:rPr>
          <w:rFonts w:ascii="Times New Roman" w:eastAsia="Calibri" w:hAnsi="Times New Roman" w:cs="Times New Roman"/>
          <w:sz w:val="24"/>
          <w:szCs w:val="24"/>
        </w:rPr>
      </w:pPr>
    </w:p>
    <w:p w14:paraId="35C254C9" w14:textId="77777777" w:rsidR="00021E42" w:rsidRPr="00F31A78" w:rsidRDefault="00021E42" w:rsidP="00F31A78">
      <w:pPr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sectPr w:rsidR="00021E42" w:rsidRPr="00F31A78" w:rsidSect="008F501F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1E42"/>
    <w:rsid w:val="00033BAA"/>
    <w:rsid w:val="000479BD"/>
    <w:rsid w:val="00051825"/>
    <w:rsid w:val="00061201"/>
    <w:rsid w:val="00067335"/>
    <w:rsid w:val="00071F47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55D38"/>
    <w:rsid w:val="001A6325"/>
    <w:rsid w:val="001A6EE8"/>
    <w:rsid w:val="001A7BD8"/>
    <w:rsid w:val="001C4951"/>
    <w:rsid w:val="001E42D7"/>
    <w:rsid w:val="0021382C"/>
    <w:rsid w:val="00220591"/>
    <w:rsid w:val="00222060"/>
    <w:rsid w:val="00232556"/>
    <w:rsid w:val="00263449"/>
    <w:rsid w:val="0028758E"/>
    <w:rsid w:val="002B1A58"/>
    <w:rsid w:val="002B4496"/>
    <w:rsid w:val="002C1F08"/>
    <w:rsid w:val="002D446A"/>
    <w:rsid w:val="002E57FB"/>
    <w:rsid w:val="002F20AD"/>
    <w:rsid w:val="00315367"/>
    <w:rsid w:val="00315567"/>
    <w:rsid w:val="00322B9F"/>
    <w:rsid w:val="003377FE"/>
    <w:rsid w:val="003519DC"/>
    <w:rsid w:val="003537F5"/>
    <w:rsid w:val="00355859"/>
    <w:rsid w:val="00360728"/>
    <w:rsid w:val="00365D88"/>
    <w:rsid w:val="003660CC"/>
    <w:rsid w:val="00394BC7"/>
    <w:rsid w:val="003954A1"/>
    <w:rsid w:val="003D6A10"/>
    <w:rsid w:val="003F3D05"/>
    <w:rsid w:val="003F4A93"/>
    <w:rsid w:val="003F5B5D"/>
    <w:rsid w:val="004124C4"/>
    <w:rsid w:val="0041549B"/>
    <w:rsid w:val="00447CA0"/>
    <w:rsid w:val="0045023B"/>
    <w:rsid w:val="00476602"/>
    <w:rsid w:val="0048208C"/>
    <w:rsid w:val="0049271A"/>
    <w:rsid w:val="0049721C"/>
    <w:rsid w:val="004A3137"/>
    <w:rsid w:val="004A459B"/>
    <w:rsid w:val="004C0B53"/>
    <w:rsid w:val="004D7CAC"/>
    <w:rsid w:val="004E3B7F"/>
    <w:rsid w:val="004E7359"/>
    <w:rsid w:val="004F1C7C"/>
    <w:rsid w:val="004F2D57"/>
    <w:rsid w:val="0050033B"/>
    <w:rsid w:val="00526D96"/>
    <w:rsid w:val="005448B2"/>
    <w:rsid w:val="00547BC1"/>
    <w:rsid w:val="00566133"/>
    <w:rsid w:val="00567494"/>
    <w:rsid w:val="005901A1"/>
    <w:rsid w:val="00592A64"/>
    <w:rsid w:val="005B57B7"/>
    <w:rsid w:val="005D337C"/>
    <w:rsid w:val="005F6875"/>
    <w:rsid w:val="00606520"/>
    <w:rsid w:val="00624134"/>
    <w:rsid w:val="006271C7"/>
    <w:rsid w:val="00642FE2"/>
    <w:rsid w:val="006435E9"/>
    <w:rsid w:val="00656346"/>
    <w:rsid w:val="00667D60"/>
    <w:rsid w:val="0067016D"/>
    <w:rsid w:val="00687D9A"/>
    <w:rsid w:val="00692EAA"/>
    <w:rsid w:val="006B3F15"/>
    <w:rsid w:val="006B5581"/>
    <w:rsid w:val="006D56D7"/>
    <w:rsid w:val="006E505E"/>
    <w:rsid w:val="006F7253"/>
    <w:rsid w:val="00743F2F"/>
    <w:rsid w:val="00755029"/>
    <w:rsid w:val="00757CF4"/>
    <w:rsid w:val="00770401"/>
    <w:rsid w:val="007709DA"/>
    <w:rsid w:val="00772427"/>
    <w:rsid w:val="007B518B"/>
    <w:rsid w:val="007F3E81"/>
    <w:rsid w:val="007F6C7B"/>
    <w:rsid w:val="00811218"/>
    <w:rsid w:val="00815C12"/>
    <w:rsid w:val="0084388E"/>
    <w:rsid w:val="00853CF9"/>
    <w:rsid w:val="008713B8"/>
    <w:rsid w:val="00871EF4"/>
    <w:rsid w:val="00877261"/>
    <w:rsid w:val="00877F70"/>
    <w:rsid w:val="008828DA"/>
    <w:rsid w:val="00884B10"/>
    <w:rsid w:val="00893E6F"/>
    <w:rsid w:val="008C239D"/>
    <w:rsid w:val="008F501F"/>
    <w:rsid w:val="0090640E"/>
    <w:rsid w:val="00915E4D"/>
    <w:rsid w:val="00922647"/>
    <w:rsid w:val="00925C09"/>
    <w:rsid w:val="009322C0"/>
    <w:rsid w:val="0094247C"/>
    <w:rsid w:val="0094746C"/>
    <w:rsid w:val="0098323D"/>
    <w:rsid w:val="009B4E16"/>
    <w:rsid w:val="009E3F05"/>
    <w:rsid w:val="009F786B"/>
    <w:rsid w:val="00A036F0"/>
    <w:rsid w:val="00A25163"/>
    <w:rsid w:val="00A41374"/>
    <w:rsid w:val="00A64B0F"/>
    <w:rsid w:val="00A73281"/>
    <w:rsid w:val="00A734B5"/>
    <w:rsid w:val="00A77AFB"/>
    <w:rsid w:val="00A83812"/>
    <w:rsid w:val="00A86F97"/>
    <w:rsid w:val="00AB1FFF"/>
    <w:rsid w:val="00AC15A6"/>
    <w:rsid w:val="00AC4146"/>
    <w:rsid w:val="00AC4769"/>
    <w:rsid w:val="00B040C8"/>
    <w:rsid w:val="00B14242"/>
    <w:rsid w:val="00B37DC6"/>
    <w:rsid w:val="00B42FCD"/>
    <w:rsid w:val="00B447AD"/>
    <w:rsid w:val="00B46E4E"/>
    <w:rsid w:val="00B55CFE"/>
    <w:rsid w:val="00B61A66"/>
    <w:rsid w:val="00B6297C"/>
    <w:rsid w:val="00B74063"/>
    <w:rsid w:val="00B841C1"/>
    <w:rsid w:val="00B92F13"/>
    <w:rsid w:val="00BA355B"/>
    <w:rsid w:val="00BB69CD"/>
    <w:rsid w:val="00BC2108"/>
    <w:rsid w:val="00BD3AB3"/>
    <w:rsid w:val="00BF5FD3"/>
    <w:rsid w:val="00BF6E8E"/>
    <w:rsid w:val="00C606A6"/>
    <w:rsid w:val="00C71483"/>
    <w:rsid w:val="00C72DDB"/>
    <w:rsid w:val="00C82CF9"/>
    <w:rsid w:val="00CA0E93"/>
    <w:rsid w:val="00CA1761"/>
    <w:rsid w:val="00CC5544"/>
    <w:rsid w:val="00CD5CD2"/>
    <w:rsid w:val="00CE3A8D"/>
    <w:rsid w:val="00CE3ECC"/>
    <w:rsid w:val="00D35676"/>
    <w:rsid w:val="00D453D3"/>
    <w:rsid w:val="00D45B43"/>
    <w:rsid w:val="00D6253B"/>
    <w:rsid w:val="00D63362"/>
    <w:rsid w:val="00D66C5C"/>
    <w:rsid w:val="00D8052B"/>
    <w:rsid w:val="00D86108"/>
    <w:rsid w:val="00D91AF9"/>
    <w:rsid w:val="00D93EAE"/>
    <w:rsid w:val="00D95579"/>
    <w:rsid w:val="00DA675D"/>
    <w:rsid w:val="00DF7A24"/>
    <w:rsid w:val="00E26AE7"/>
    <w:rsid w:val="00E51FB6"/>
    <w:rsid w:val="00E6096D"/>
    <w:rsid w:val="00E62F75"/>
    <w:rsid w:val="00E74A7A"/>
    <w:rsid w:val="00E9346D"/>
    <w:rsid w:val="00E93525"/>
    <w:rsid w:val="00EB7D3D"/>
    <w:rsid w:val="00EC6CF9"/>
    <w:rsid w:val="00ED14CE"/>
    <w:rsid w:val="00ED2329"/>
    <w:rsid w:val="00F00F55"/>
    <w:rsid w:val="00F07AAA"/>
    <w:rsid w:val="00F21BDB"/>
    <w:rsid w:val="00F21BED"/>
    <w:rsid w:val="00F318F2"/>
    <w:rsid w:val="00F31A78"/>
    <w:rsid w:val="00F41E8F"/>
    <w:rsid w:val="00F440AC"/>
    <w:rsid w:val="00F56AB7"/>
    <w:rsid w:val="00F66288"/>
    <w:rsid w:val="00F846E7"/>
    <w:rsid w:val="00F90F66"/>
    <w:rsid w:val="00F91036"/>
    <w:rsid w:val="00FC341B"/>
    <w:rsid w:val="00FE719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Body Text"/>
    <w:basedOn w:val="a"/>
    <w:link w:val="ac"/>
    <w:rsid w:val="00815C1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ий текст Знак"/>
    <w:basedOn w:val="a0"/>
    <w:link w:val="ab"/>
    <w:rsid w:val="00815C1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03972-1137-46D0-9442-C3E680672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2203</Words>
  <Characters>1257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11</cp:revision>
  <cp:lastPrinted>2025-06-06T05:56:00Z</cp:lastPrinted>
  <dcterms:created xsi:type="dcterms:W3CDTF">2025-07-31T11:20:00Z</dcterms:created>
  <dcterms:modified xsi:type="dcterms:W3CDTF">2025-08-08T10:57:00Z</dcterms:modified>
</cp:coreProperties>
</file>