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F104B6" w:rsidRDefault="00F104B6" w:rsidP="004E4AB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4E4AB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4E4AB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04B6"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4E4AB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E4AB2" w:rsidRDefault="004E4AB2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E4AB2" w:rsidRDefault="004E4AB2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04B6" w:rsidRDefault="00AF60EC" w:rsidP="00F104B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Висоцького Василя </w:t>
      </w:r>
    </w:p>
    <w:p w:rsidR="00F104B6" w:rsidRPr="00157995" w:rsidRDefault="00F104B6" w:rsidP="00F104B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Івановича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</w:t>
      </w:r>
      <w:r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 в оренду</w:t>
      </w:r>
    </w:p>
    <w:p w:rsid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b/>
          <w:sz w:val="26"/>
          <w:szCs w:val="26"/>
          <w:lang w:eastAsia="ru-RU"/>
        </w:rPr>
        <w:t>і</w:t>
      </w:r>
      <w:r w:rsid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випасання</w:t>
      </w:r>
    </w:p>
    <w:p w:rsidR="00F104B6" w:rsidRPr="00157995" w:rsidRDefault="00F104B6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худоби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Висоцького Василя Івановича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1,0000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селі Межиріччя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паспорта, ідентифікаційного номера, 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</w:t>
      </w:r>
      <w:r w:rsidR="005E47D8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земельної ділянки,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проект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C700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4624883500:12:003:0073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="00C700E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Межиріччя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24E7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частини першої 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>статті 34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сінокосіння та випасання худоби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1,000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КВЦПЗД – 01.08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сінокосіння та випасання худоби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 номером 4624883500:12:003:0073.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B97E9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B97E9C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земельну дiлянку площею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1,0000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худоби, (код КВЦПЗД – 01.08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сінокосіння </w:t>
      </w:r>
      <w:r w:rsidR="00C700EA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8833A4">
        <w:rPr>
          <w:rFonts w:ascii="Times New Roman" w:eastAsia="Times New Roman" w:hAnsi="Times New Roman"/>
          <w:sz w:val="26"/>
          <w:szCs w:val="26"/>
          <w:lang w:eastAsia="ru-RU"/>
        </w:rPr>
        <w:t xml:space="preserve"> випасання худоби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4624883500:12:003:0073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</w:t>
      </w:r>
      <w:r w:rsidR="005E47D8">
        <w:rPr>
          <w:rFonts w:ascii="Times New Roman" w:eastAsia="Times New Roman" w:hAnsi="Times New Roman"/>
          <w:sz w:val="26"/>
          <w:szCs w:val="26"/>
          <w:lang w:eastAsia="ru-RU"/>
        </w:rPr>
        <w:t xml:space="preserve"> її нормативної грошової оцінки.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="00062711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062711">
        <w:rPr>
          <w:rFonts w:ascii="Times New Roman" w:eastAsia="Times New Roman" w:hAnsi="Times New Roman"/>
          <w:sz w:val="26"/>
          <w:szCs w:val="26"/>
          <w:lang w:eastAsia="ru-RU"/>
        </w:rPr>
        <w:t>Висоцькому Василю Івановичу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5E47D8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4E4AB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24E79"/>
    <w:rsid w:val="00033BAA"/>
    <w:rsid w:val="00040A17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A542B"/>
    <w:rsid w:val="004D7CAC"/>
    <w:rsid w:val="004E36A4"/>
    <w:rsid w:val="004E3B7F"/>
    <w:rsid w:val="004E4AB2"/>
    <w:rsid w:val="004F1C7C"/>
    <w:rsid w:val="0050033B"/>
    <w:rsid w:val="00526D96"/>
    <w:rsid w:val="00543FE0"/>
    <w:rsid w:val="00547BC1"/>
    <w:rsid w:val="0055156F"/>
    <w:rsid w:val="005901A1"/>
    <w:rsid w:val="00592A64"/>
    <w:rsid w:val="005E47D8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833A4"/>
    <w:rsid w:val="00891749"/>
    <w:rsid w:val="008F19BD"/>
    <w:rsid w:val="00900A87"/>
    <w:rsid w:val="0090640E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97E9C"/>
    <w:rsid w:val="00BB69CD"/>
    <w:rsid w:val="00BC2108"/>
    <w:rsid w:val="00BF5FD3"/>
    <w:rsid w:val="00BF6E8E"/>
    <w:rsid w:val="00C35970"/>
    <w:rsid w:val="00C425C5"/>
    <w:rsid w:val="00C57C3F"/>
    <w:rsid w:val="00C606A6"/>
    <w:rsid w:val="00C700EA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D39E2"/>
    <w:rsid w:val="00DE5509"/>
    <w:rsid w:val="00E20135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  <w:style w:type="character" w:styleId="ab">
    <w:name w:val="Subtle Reference"/>
    <w:basedOn w:val="a0"/>
    <w:uiPriority w:val="31"/>
    <w:qFormat/>
    <w:rsid w:val="005E47D8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2025-08-07T13:28:00Z</cp:lastPrinted>
  <dcterms:created xsi:type="dcterms:W3CDTF">2024-11-19T14:46:00Z</dcterms:created>
  <dcterms:modified xsi:type="dcterms:W3CDTF">2025-08-08T05:22:00Z</dcterms:modified>
</cp:coreProperties>
</file>