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E90D652" w14:textId="77777777" w:rsidR="00B87E56" w:rsidRDefault="00447CA0" w:rsidP="0028758E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3AC07896" w14:textId="657AD1B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3503D5B" w:rsidR="00AC4146" w:rsidRPr="00AC4146" w:rsidRDefault="004C33D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Pr="0079125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третя</w:t>
            </w:r>
            <w:r w:rsidRPr="0079125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24D25E" w:rsidR="00092067" w:rsidRDefault="0067300D" w:rsidP="006730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730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05FD42" w:rsidR="00092067" w:rsidRDefault="006B3F15" w:rsidP="006730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730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3837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DC9BCD6">
            <wp:simplePos x="0" y="0"/>
            <wp:positionH relativeFrom="margin">
              <wp:posOffset>2840990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9731351" w14:textId="77777777" w:rsidR="00092EC4" w:rsidRDefault="00092EC4" w:rsidP="003E33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14:paraId="77EF1A0D" w14:textId="0D0C86CC" w:rsidR="000F5FC9" w:rsidRPr="000F5FC9" w:rsidRDefault="004C33D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творення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Конкурсної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пiдготовки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пропозицiй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для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в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оренду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комунального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майна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без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проведення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конкурсу та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проведення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процедур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електронних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закупiвель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та конкурсу 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оренди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комунального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майна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25F391" w14:textId="3335E4C9" w:rsid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Керуючись Законом України «Про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», Законом України «Про оренду державного та комунального майна»,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рiшенням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Червоноградської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ради», у зв’язку з кадровими змінами</w:t>
      </w:r>
      <w:r w:rsidR="00226213">
        <w:rPr>
          <w:rFonts w:ascii="Times New Roman" w:hAnsi="Times New Roman" w:cs="Times New Roman"/>
          <w:sz w:val="26"/>
          <w:szCs w:val="26"/>
        </w:rPr>
        <w:t>,</w:t>
      </w:r>
      <w:r w:rsidRPr="004C33D9">
        <w:rPr>
          <w:rFonts w:ascii="Times New Roman" w:hAnsi="Times New Roman" w:cs="Times New Roman"/>
          <w:sz w:val="26"/>
          <w:szCs w:val="26"/>
        </w:rPr>
        <w:t xml:space="preserve"> </w:t>
      </w:r>
      <w:r w:rsidR="000410D6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 xml:space="preserve">Шептицька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6B5A79BC" w14:textId="44501F87" w:rsidR="004C33D9" w:rsidRPr="004C33D9" w:rsidRDefault="004C33D9" w:rsidP="004C33D9">
      <w:pPr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>ВИРІШИЛА:</w:t>
      </w:r>
    </w:p>
    <w:p w14:paraId="7639BD37" w14:textId="26A3BC14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1. Створити Конкурсну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з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пiдготовки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пропозицiй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надання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оренду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комунального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майна без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конкурсу та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процедур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електронних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закупiвель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та конкурсу з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оренди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комунального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майна </w:t>
      </w:r>
      <w:r w:rsidRPr="004C33D9">
        <w:rPr>
          <w:rFonts w:ascii="Times New Roman" w:hAnsi="Times New Roman" w:cs="Times New Roman"/>
          <w:sz w:val="26"/>
          <w:szCs w:val="26"/>
        </w:rPr>
        <w:t>та</w:t>
      </w:r>
      <w:r>
        <w:rPr>
          <w:rFonts w:ascii="Times New Roman" w:hAnsi="Times New Roman" w:cs="Times New Roman"/>
          <w:sz w:val="26"/>
          <w:szCs w:val="26"/>
        </w:rPr>
        <w:t xml:space="preserve"> затвердити</w:t>
      </w:r>
      <w:r w:rsidRPr="004C33D9">
        <w:rPr>
          <w:rFonts w:ascii="Times New Roman" w:hAnsi="Times New Roman" w:cs="Times New Roman"/>
          <w:sz w:val="26"/>
          <w:szCs w:val="26"/>
        </w:rPr>
        <w:t xml:space="preserve"> її склад, що додається.</w:t>
      </w:r>
    </w:p>
    <w:p w14:paraId="744C27AC" w14:textId="653E6B35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2. Пункт 1 рішення Червоноградської міської ради «Про створення Конкурсної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пiдготовки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пропозицiй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для надання в оренду комунального майна без проведення конкурсу та проведення процедур електронних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закупiвель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та конкурсу з оренди комунального майна» від 23.05.2024 № 2597,</w:t>
      </w:r>
      <w:r w:rsidRPr="004C33D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вважати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таким,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втрати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>в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чиннiсть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89AF489" w14:textId="4956C189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  3. Контроль за виконанням </w:t>
      </w:r>
      <w:r w:rsidR="00226213">
        <w:rPr>
          <w:rFonts w:ascii="Times New Roman" w:hAnsi="Times New Roman" w:cs="Times New Roman"/>
          <w:sz w:val="26"/>
          <w:szCs w:val="26"/>
        </w:rPr>
        <w:t xml:space="preserve">цього </w:t>
      </w:r>
      <w:r w:rsidRPr="004C33D9">
        <w:rPr>
          <w:rFonts w:ascii="Times New Roman" w:hAnsi="Times New Roman" w:cs="Times New Roman"/>
          <w:sz w:val="26"/>
          <w:szCs w:val="26"/>
        </w:rPr>
        <w:t>р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шення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покласти на пост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йн</w:t>
      </w:r>
      <w:r w:rsidR="00F9430E" w:rsidRPr="00F9430E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депутатськ</w:t>
      </w:r>
      <w:r w:rsidR="00F9430E">
        <w:rPr>
          <w:rFonts w:ascii="Times New Roman" w:hAnsi="Times New Roman" w:cs="Times New Roman"/>
          <w:sz w:val="26"/>
          <w:szCs w:val="26"/>
        </w:rPr>
        <w:t>у</w:t>
      </w:r>
      <w:r w:rsidRPr="004C33D9">
        <w:rPr>
          <w:rFonts w:ascii="Times New Roman" w:hAnsi="Times New Roman" w:cs="Times New Roman"/>
          <w:sz w:val="26"/>
          <w:szCs w:val="26"/>
        </w:rPr>
        <w:t xml:space="preserve"> ком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sz w:val="26"/>
          <w:szCs w:val="26"/>
        </w:rPr>
        <w:t>с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="00F9430E" w:rsidRPr="00F9430E">
        <w:rPr>
          <w:rFonts w:ascii="Times New Roman" w:hAnsi="Times New Roman" w:cs="Times New Roman"/>
          <w:sz w:val="26"/>
          <w:szCs w:val="26"/>
        </w:rPr>
        <w:t>ю</w:t>
      </w:r>
      <w:r w:rsidR="00F9430E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 xml:space="preserve">з питань </w:t>
      </w:r>
      <w:r w:rsidRPr="004C33D9">
        <w:rPr>
          <w:rFonts w:ascii="Times New Roman" w:hAnsi="Times New Roman" w:cs="Times New Roman"/>
          <w:bCs/>
          <w:sz w:val="26"/>
          <w:szCs w:val="26"/>
        </w:rPr>
        <w:t xml:space="preserve">комунального господарства, благоустрою, охорони 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довк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лля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</w:rPr>
        <w:t xml:space="preserve">, комунальної 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власност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приватизац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bCs/>
          <w:sz w:val="26"/>
          <w:szCs w:val="26"/>
        </w:rPr>
        <w:t>ї</w:t>
      </w:r>
      <w:r w:rsidRPr="004C33D9">
        <w:rPr>
          <w:rFonts w:ascii="Times New Roman" w:hAnsi="Times New Roman" w:cs="Times New Roman"/>
          <w:sz w:val="26"/>
          <w:szCs w:val="26"/>
        </w:rPr>
        <w:t xml:space="preserve"> (Василишин П.С.)</w:t>
      </w:r>
      <w:r w:rsidR="00F9430E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>та заступника міського голови з питань діяльності виконавчих органів ради Ващук М.В.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C33D9" w:rsidRPr="005901A1" w14:paraId="0B3314A7" w14:textId="77777777" w:rsidTr="00670CF1">
        <w:tc>
          <w:tcPr>
            <w:tcW w:w="2268" w:type="dxa"/>
            <w:tcMar>
              <w:left w:w="0" w:type="dxa"/>
              <w:right w:w="0" w:type="dxa"/>
            </w:tcMar>
          </w:tcPr>
          <w:p w14:paraId="7CE8B2A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89AED7" w14:textId="77777777" w:rsidR="00F9430E" w:rsidRDefault="00F9430E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CF821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3A99DC" w14:textId="77777777" w:rsidR="004C33D9" w:rsidRPr="005901A1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02D7E4A" w14:textId="77777777" w:rsidR="004C33D9" w:rsidRPr="005901A1" w:rsidRDefault="004C33D9" w:rsidP="00670CF1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4BD997F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B6766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054F70" w14:textId="77777777" w:rsidR="00F9430E" w:rsidRDefault="00F9430E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52AFE6" w14:textId="77777777" w:rsidR="004C33D9" w:rsidRPr="005901A1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AC553A7" w14:textId="77777777" w:rsidR="00F9430E" w:rsidRPr="00092EC4" w:rsidRDefault="00F9430E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4F8A3" w14:textId="590AF4FD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53</w:t>
      </w:r>
      <w:r w:rsidR="00E53CEC">
        <w:rPr>
          <w:rFonts w:ascii="Times New Roman" w:eastAsia="Times New Roman" w:hAnsi="Times New Roman" w:cs="Times New Roman"/>
          <w:sz w:val="26"/>
          <w:szCs w:val="26"/>
          <w:lang w:eastAsia="ru-RU"/>
        </w:rPr>
        <w:t>К3</w:t>
      </w:r>
    </w:p>
    <w:p w14:paraId="45D35D41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AD70DC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977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F38203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F5A46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C6F737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6ACE8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41567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55D115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2E31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F396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1B1AC3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F8C90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DE709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27B8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</w:p>
    <w:p w14:paraId="609A54CB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04CB3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B4771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B3CCBC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C20BBB" w14:textId="77777777" w:rsidR="004C33D9" w:rsidRPr="004C33D9" w:rsidRDefault="004C33D9" w:rsidP="004C33D9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Секретар ради                                                                               Олександр ГРАСУЛОВ</w:t>
      </w:r>
    </w:p>
    <w:p w14:paraId="3E48F10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4840D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5A91A8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Голова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proofErr w:type="spellStart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комісії</w:t>
      </w:r>
      <w:proofErr w:type="spellEnd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</w:t>
      </w:r>
    </w:p>
    <w:p w14:paraId="0592B6F2" w14:textId="77777777" w:rsidR="004C33D9" w:rsidRPr="004C33D9" w:rsidRDefault="004C33D9" w:rsidP="004C33D9">
      <w:pPr>
        <w:tabs>
          <w:tab w:val="left" w:pos="3600"/>
          <w:tab w:val="left" w:pos="723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з </w:t>
      </w:r>
      <w:proofErr w:type="spellStart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питань</w:t>
      </w:r>
      <w:proofErr w:type="spellEnd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бюджету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   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 ОСТАПЮК </w:t>
      </w:r>
    </w:p>
    <w:p w14:paraId="68811E61" w14:textId="77777777" w:rsidR="004C33D9" w:rsidRPr="004C33D9" w:rsidRDefault="004C33D9" w:rsidP="004C33D9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3C775F7B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Голова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proofErr w:type="spellStart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комісії</w:t>
      </w:r>
      <w:proofErr w:type="spellEnd"/>
    </w:p>
    <w:p w14:paraId="4A96CF45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комунального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господарства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</w:p>
    <w:p w14:paraId="169A5EE3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благоустрою,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охорони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довкiлля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</w:p>
    <w:p w14:paraId="3B36F59E" w14:textId="77777777" w:rsidR="004C33D9" w:rsidRPr="004C33D9" w:rsidRDefault="004C33D9" w:rsidP="004C33D9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комунальної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власностi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та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приватизації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</w:t>
      </w: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14:paraId="46798F5B" w14:textId="77777777" w:rsidR="004C33D9" w:rsidRPr="004C33D9" w:rsidRDefault="004C33D9" w:rsidP="004C33D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07D718C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Голова постійної депутатської комісії</w:t>
      </w:r>
    </w:p>
    <w:p w14:paraId="2779D962" w14:textId="6816A503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 питань економічного розвитку (інвестиції,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промисловість, транспорт, зв’язок)                                             Михайло ЛАПЕЦЬ</w:t>
      </w:r>
    </w:p>
    <w:p w14:paraId="0895500F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32CFF8D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аступник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міського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з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5054B597" w14:textId="47C54220" w:rsidR="004C33D9" w:rsidRPr="004C33D9" w:rsidRDefault="004C33D9" w:rsidP="004C33D9">
      <w:pP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           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ВАЩУК</w:t>
      </w:r>
    </w:p>
    <w:p w14:paraId="5CC734E0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144591A" w14:textId="77777777" w:rsidR="004C33D9" w:rsidRPr="004C33D9" w:rsidRDefault="004C33D9" w:rsidP="004C33D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Заступник начальника </w:t>
      </w:r>
    </w:p>
    <w:p w14:paraId="161B3196" w14:textId="77777777" w:rsidR="004C33D9" w:rsidRPr="004C33D9" w:rsidRDefault="004C33D9" w:rsidP="004C33D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юридичного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Юлія АРАКЧЕЄВА</w:t>
      </w: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</w:p>
    <w:p w14:paraId="2C49F3A0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C141A71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Головний спеціаліст                                                                        </w:t>
      </w:r>
    </w:p>
    <w:p w14:paraId="1A47284F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юридичного відділу                                                                       Любомир КОБЛИК</w:t>
      </w:r>
    </w:p>
    <w:p w14:paraId="36E22E93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18902" w14:textId="77777777" w:rsidR="004C33D9" w:rsidRPr="004C33D9" w:rsidRDefault="004C33D9" w:rsidP="004C33D9">
      <w:pPr>
        <w:spacing w:after="0" w:line="276" w:lineRule="auto"/>
        <w:ind w:righ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</w:p>
    <w:p w14:paraId="0791CFC5" w14:textId="75869DE3" w:rsidR="004C33D9" w:rsidRPr="004C33D9" w:rsidRDefault="004C33D9" w:rsidP="004C33D9">
      <w:pPr>
        <w:tabs>
          <w:tab w:val="left" w:pos="6521"/>
          <w:tab w:val="left" w:pos="7371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відділу економіки                                                                          Любов ГНАТЮК</w:t>
      </w:r>
    </w:p>
    <w:p w14:paraId="7FDC7B53" w14:textId="77777777" w:rsidR="004C33D9" w:rsidRPr="004C33D9" w:rsidRDefault="004C33D9" w:rsidP="004C33D9">
      <w:pPr>
        <w:tabs>
          <w:tab w:val="left" w:pos="7230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</w:t>
      </w:r>
    </w:p>
    <w:p w14:paraId="48741949" w14:textId="77777777" w:rsidR="004C33D9" w:rsidRPr="004C33D9" w:rsidRDefault="004C33D9" w:rsidP="004C33D9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Головний спеціаліст                                                                        </w:t>
      </w:r>
    </w:p>
    <w:p w14:paraId="28FAE25B" w14:textId="48640C9E" w:rsidR="004C33D9" w:rsidRPr="004C33D9" w:rsidRDefault="004C33D9" w:rsidP="004C33D9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відділу економіки                                                                           Наталія ТРОЦЬКО</w:t>
      </w:r>
    </w:p>
    <w:p w14:paraId="4144ECAE" w14:textId="77777777" w:rsidR="00092EC4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</w:t>
      </w:r>
    </w:p>
    <w:p w14:paraId="53B82E9B" w14:textId="22495F25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2E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5BE0E3EC" w14:textId="5008A75C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</w:t>
      </w:r>
      <w:r w:rsidR="006B79A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ішення Шептицької  міської ради</w:t>
      </w:r>
    </w:p>
    <w:p w14:paraId="5D94B8FD" w14:textId="073A0816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bookmarkStart w:id="0" w:name="_GoBack"/>
      <w:bookmarkEnd w:id="0"/>
      <w:r w:rsidR="00A31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25.07.2025 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4C33D9">
        <w:rPr>
          <w:rFonts w:ascii="Helvetica" w:eastAsia="Times New Roman" w:hAnsi="Helvetica" w:cs="Helvetica"/>
          <w:color w:val="2B2B2B"/>
          <w:spacing w:val="8"/>
          <w:sz w:val="21"/>
          <w:szCs w:val="21"/>
          <w:shd w:val="clear" w:color="auto" w:fill="FFFFFF"/>
          <w:lang w:eastAsia="ru-RU"/>
        </w:rPr>
        <w:t xml:space="preserve"> </w:t>
      </w:r>
      <w:r w:rsidR="00A31C12">
        <w:rPr>
          <w:rFonts w:ascii="Times New Roman" w:eastAsia="Times New Roman" w:hAnsi="Times New Roman" w:cs="Times New Roman"/>
          <w:sz w:val="28"/>
          <w:szCs w:val="28"/>
          <w:lang w:eastAsia="ru-RU"/>
        </w:rPr>
        <w:t>3837</w:t>
      </w:r>
    </w:p>
    <w:p w14:paraId="2D899D19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5CA419" w14:textId="77777777" w:rsidR="004C33D9" w:rsidRPr="004C33D9" w:rsidRDefault="004C33D9" w:rsidP="004C33D9">
      <w:pPr>
        <w:spacing w:after="0" w:line="240" w:lineRule="auto"/>
        <w:ind w:right="1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1008A7" w14:textId="77777777" w:rsidR="004C33D9" w:rsidRPr="004C33D9" w:rsidRDefault="004C33D9" w:rsidP="004C33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C33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Склад</w:t>
      </w:r>
    </w:p>
    <w:p w14:paraId="5628EA00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Конкурсної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комiсiї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з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пiдготовки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пропозицiй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надання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в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оренду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комунального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майна без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проведення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конкурсу та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проведення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процедур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електронних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закупiвель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та конкурсу з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оренди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комунального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майна</w:t>
      </w:r>
    </w:p>
    <w:p w14:paraId="7AA5DB16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4"/>
        <w:tblpPr w:leftFromText="180" w:rightFromText="180" w:vertAnchor="text" w:horzAnchor="page" w:tblpX="1805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7"/>
        <w:gridCol w:w="6237"/>
      </w:tblGrid>
      <w:tr w:rsidR="0034041C" w14:paraId="04973C94" w14:textId="77777777" w:rsidTr="00A1365A">
        <w:trPr>
          <w:trHeight w:val="566"/>
        </w:trPr>
        <w:tc>
          <w:tcPr>
            <w:tcW w:w="2689" w:type="dxa"/>
          </w:tcPr>
          <w:p w14:paraId="33BF8FAE" w14:textId="77777777" w:rsidR="00092EC4" w:rsidRPr="004C33D9" w:rsidRDefault="00092EC4" w:rsidP="0034041C">
            <w:pPr>
              <w:ind w:left="3120" w:hanging="3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ВАЩУК</w:t>
            </w:r>
          </w:p>
          <w:p w14:paraId="51DE05C0" w14:textId="77777777" w:rsidR="00092EC4" w:rsidRPr="0034041C" w:rsidRDefault="00092EC4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 Валеріївна</w:t>
            </w:r>
          </w:p>
          <w:p w14:paraId="56F7E345" w14:textId="73A54462" w:rsidR="0034041C" w:rsidRPr="0034041C" w:rsidRDefault="0034041C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7ED6BED4" w14:textId="6D5E8D9E" w:rsidR="00092EC4" w:rsidRPr="0034041C" w:rsidRDefault="00A1365A" w:rsidP="0034041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F63D962" w14:textId="43B846A2" w:rsidR="00092EC4" w:rsidRPr="0034041C" w:rsidRDefault="00092EC4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органiв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</w:p>
        </w:tc>
      </w:tr>
      <w:tr w:rsidR="00A1365A" w14:paraId="318B9D2B" w14:textId="77777777" w:rsidTr="00A1365A">
        <w:trPr>
          <w:trHeight w:val="268"/>
        </w:trPr>
        <w:tc>
          <w:tcPr>
            <w:tcW w:w="2689" w:type="dxa"/>
          </w:tcPr>
          <w:p w14:paraId="5BE59F6D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ГНАТЮК</w:t>
            </w:r>
          </w:p>
          <w:p w14:paraId="38FBA12E" w14:textId="17FCA1F6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Любов Василівна</w:t>
            </w:r>
          </w:p>
        </w:tc>
        <w:tc>
          <w:tcPr>
            <w:tcW w:w="567" w:type="dxa"/>
          </w:tcPr>
          <w:p w14:paraId="28632A05" w14:textId="61369E7A" w:rsidR="00A1365A" w:rsidRPr="0034041C" w:rsidRDefault="00A1365A" w:rsidP="00A136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B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4855419A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економіки,</w:t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</w:t>
            </w:r>
          </w:p>
          <w:p w14:paraId="09C29C8C" w14:textId="7A38D1A8" w:rsidR="00A1365A" w:rsidRPr="004C33D9" w:rsidRDefault="00A1365A" w:rsidP="00A1365A">
            <w:pPr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голови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</w:p>
          <w:p w14:paraId="7F4FC027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0C7C1514" w14:textId="77777777" w:rsidTr="00A1365A">
        <w:trPr>
          <w:trHeight w:val="282"/>
        </w:trPr>
        <w:tc>
          <w:tcPr>
            <w:tcW w:w="2689" w:type="dxa"/>
          </w:tcPr>
          <w:p w14:paraId="1C348394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ТРОЦЬКО </w:t>
            </w:r>
          </w:p>
          <w:p w14:paraId="54193DFB" w14:textId="25A88069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Наталія Орестівна              </w:t>
            </w:r>
          </w:p>
        </w:tc>
        <w:tc>
          <w:tcPr>
            <w:tcW w:w="567" w:type="dxa"/>
          </w:tcPr>
          <w:p w14:paraId="676BAB56" w14:textId="076A8BAF" w:rsidR="00A1365A" w:rsidRPr="0034041C" w:rsidRDefault="00A1365A" w:rsidP="00A136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B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2898E453" w14:textId="3A138BE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економiки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секретар комісії</w:t>
            </w:r>
          </w:p>
        </w:tc>
      </w:tr>
      <w:tr w:rsidR="00092EC4" w14:paraId="3BB5E028" w14:textId="77777777" w:rsidTr="00A1365A">
        <w:trPr>
          <w:trHeight w:val="268"/>
        </w:trPr>
        <w:tc>
          <w:tcPr>
            <w:tcW w:w="9493" w:type="dxa"/>
            <w:gridSpan w:val="3"/>
          </w:tcPr>
          <w:p w14:paraId="13C5622C" w14:textId="77777777" w:rsidR="0034041C" w:rsidRPr="0034041C" w:rsidRDefault="0034041C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AD0277" w14:textId="77777777" w:rsidR="00092EC4" w:rsidRPr="0034041C" w:rsidRDefault="00092EC4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Члени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3E8F96F" w14:textId="165400BD" w:rsidR="0034041C" w:rsidRPr="0034041C" w:rsidRDefault="0034041C" w:rsidP="0034041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365A" w14:paraId="5D871F3A" w14:textId="77777777" w:rsidTr="00A1365A">
        <w:trPr>
          <w:trHeight w:val="282"/>
        </w:trPr>
        <w:tc>
          <w:tcPr>
            <w:tcW w:w="2689" w:type="dxa"/>
          </w:tcPr>
          <w:p w14:paraId="24DD6217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КОБЛИК</w:t>
            </w:r>
          </w:p>
          <w:p w14:paraId="4611BC65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Любомир Андрійович</w:t>
            </w:r>
          </w:p>
          <w:p w14:paraId="4B652749" w14:textId="4871854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02A103AD" w14:textId="60FF52BC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7616A364" w14:textId="481ECFDE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юридичного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</w:p>
        </w:tc>
      </w:tr>
      <w:tr w:rsidR="00A1365A" w14:paraId="49FD9A42" w14:textId="77777777" w:rsidTr="00A1365A">
        <w:trPr>
          <w:trHeight w:val="282"/>
        </w:trPr>
        <w:tc>
          <w:tcPr>
            <w:tcW w:w="2689" w:type="dxa"/>
          </w:tcPr>
          <w:p w14:paraId="1B43FD7B" w14:textId="77777777" w:rsidR="00A1365A" w:rsidRPr="004C33D9" w:rsidRDefault="00A1365A" w:rsidP="00A1365A">
            <w:pPr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ПАВЛІНА </w:t>
            </w:r>
          </w:p>
          <w:p w14:paraId="7A11FCE6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Надія Андріївна</w:t>
            </w:r>
          </w:p>
          <w:p w14:paraId="23C5D435" w14:textId="3BD1C8D2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776AAA73" w14:textId="3E15D8D4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5219FCA1" w14:textId="445BF95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управління житлово-комунального господарства</w:t>
            </w:r>
          </w:p>
        </w:tc>
      </w:tr>
      <w:tr w:rsidR="00A1365A" w14:paraId="40FA8D6E" w14:textId="77777777" w:rsidTr="00A1365A">
        <w:trPr>
          <w:trHeight w:val="268"/>
        </w:trPr>
        <w:tc>
          <w:tcPr>
            <w:tcW w:w="2689" w:type="dxa"/>
          </w:tcPr>
          <w:p w14:paraId="732E5D9D" w14:textId="24A1FA43" w:rsidR="00A1365A" w:rsidRDefault="0067300D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ФАРТУШОК </w:t>
            </w:r>
          </w:p>
          <w:p w14:paraId="750A9EB9" w14:textId="46AED94B" w:rsidR="0067300D" w:rsidRPr="0034041C" w:rsidRDefault="0067300D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Дмитро Ігорович</w:t>
            </w:r>
          </w:p>
          <w:p w14:paraId="2113B3CA" w14:textId="70EC520F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0BE50FBF" w14:textId="672C1162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6D99D12D" w14:textId="1891E162" w:rsidR="00A1365A" w:rsidRPr="0034041C" w:rsidRDefault="0067300D" w:rsidP="006730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ПП  «Са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мопоміч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згодою)</w:t>
            </w:r>
          </w:p>
        </w:tc>
      </w:tr>
      <w:tr w:rsidR="00A1365A" w14:paraId="12DA35C1" w14:textId="77777777" w:rsidTr="00A1365A">
        <w:trPr>
          <w:trHeight w:val="268"/>
        </w:trPr>
        <w:tc>
          <w:tcPr>
            <w:tcW w:w="2689" w:type="dxa"/>
          </w:tcPr>
          <w:p w14:paraId="56AC320E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ОСТАПЮК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71085F5" w14:textId="270920AC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 Петрович</w:t>
            </w:r>
          </w:p>
        </w:tc>
        <w:tc>
          <w:tcPr>
            <w:tcW w:w="567" w:type="dxa"/>
          </w:tcPr>
          <w:p w14:paraId="7FEFEF67" w14:textId="20A3CAAC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4BA0CCAF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бюджету (за згодою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14:paraId="32C035BC" w14:textId="56D675EE" w:rsidR="00D30960" w:rsidRPr="0034041C" w:rsidRDefault="00D30960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3B31CBA9" w14:textId="77777777" w:rsidTr="00A1365A">
        <w:trPr>
          <w:trHeight w:val="268"/>
        </w:trPr>
        <w:tc>
          <w:tcPr>
            <w:tcW w:w="2689" w:type="dxa"/>
          </w:tcPr>
          <w:p w14:paraId="46CE6288" w14:textId="77777777" w:rsidR="00A1365A" w:rsidRPr="004C33D9" w:rsidRDefault="00A1365A" w:rsidP="00A1365A">
            <w:pPr>
              <w:tabs>
                <w:tab w:val="left" w:pos="372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ВАСИЛИШИН</w:t>
            </w:r>
          </w:p>
          <w:p w14:paraId="57B3DD63" w14:textId="6CB4B1CE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Петро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Стефанович</w:t>
            </w:r>
            <w:proofErr w:type="spellEnd"/>
          </w:p>
        </w:tc>
        <w:tc>
          <w:tcPr>
            <w:tcW w:w="567" w:type="dxa"/>
          </w:tcPr>
          <w:p w14:paraId="2A411222" w14:textId="46A2FBCE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6B161A34" w14:textId="46FA7F6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комунального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господарства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, благоустрою,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охорони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довкiлля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комунальної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власностi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приватизацiї</w:t>
            </w:r>
            <w:proofErr w:type="spellEnd"/>
            <w:r w:rsidR="003813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згодою)</w:t>
            </w:r>
          </w:p>
          <w:p w14:paraId="1D615CCC" w14:textId="2F742E2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5E5C57E2" w14:textId="77777777" w:rsidTr="00A1365A">
        <w:trPr>
          <w:trHeight w:val="268"/>
        </w:trPr>
        <w:tc>
          <w:tcPr>
            <w:tcW w:w="2689" w:type="dxa"/>
          </w:tcPr>
          <w:p w14:paraId="1D6198A9" w14:textId="77777777" w:rsidR="00A1365A" w:rsidRPr="004C33D9" w:rsidRDefault="00A1365A" w:rsidP="00A1365A">
            <w:pPr>
              <w:tabs>
                <w:tab w:val="left" w:pos="3720"/>
              </w:tabs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ЛАПЕЦЬ</w:t>
            </w:r>
          </w:p>
          <w:p w14:paraId="02BE76F6" w14:textId="126ED409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Михайло Романович</w:t>
            </w:r>
          </w:p>
        </w:tc>
        <w:tc>
          <w:tcPr>
            <w:tcW w:w="567" w:type="dxa"/>
          </w:tcPr>
          <w:p w14:paraId="5FE65F7B" w14:textId="75A2E713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1D324908" w14:textId="6B123964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питань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економiчного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розвитку (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iнвестицiї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промисловiсть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транспорт, зв'язок) </w:t>
            </w:r>
            <w:r w:rsidR="003813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(за </w:t>
            </w:r>
            <w:r w:rsidRPr="0034041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згодою)</w:t>
            </w:r>
          </w:p>
          <w:p w14:paraId="23E9E0A8" w14:textId="6FAEBA69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365A" w14:paraId="1D845615" w14:textId="77777777" w:rsidTr="00A1365A">
        <w:trPr>
          <w:trHeight w:val="268"/>
        </w:trPr>
        <w:tc>
          <w:tcPr>
            <w:tcW w:w="2689" w:type="dxa"/>
          </w:tcPr>
          <w:p w14:paraId="262C8018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ПИЛИПЧУК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CDFC1F5" w14:textId="143AD1E4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 Павлович</w:t>
            </w:r>
          </w:p>
        </w:tc>
        <w:tc>
          <w:tcPr>
            <w:tcW w:w="567" w:type="dxa"/>
          </w:tcPr>
          <w:p w14:paraId="0F20B02B" w14:textId="0587AA8F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30F539D3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постійної депутатської комісії з питань містобудування, регулювання земельних відносин та адміністративно-терито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ріального устрою (за згодою)</w:t>
            </w:r>
          </w:p>
          <w:p w14:paraId="74132521" w14:textId="2F92E202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4F72E89F" w14:textId="77777777" w:rsidTr="00A1365A">
        <w:trPr>
          <w:trHeight w:val="268"/>
        </w:trPr>
        <w:tc>
          <w:tcPr>
            <w:tcW w:w="2689" w:type="dxa"/>
          </w:tcPr>
          <w:p w14:paraId="639CA4DE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КОЛТАКОВА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C0486DF" w14:textId="0B6DB1A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Ганна Петрівна</w:t>
            </w:r>
          </w:p>
        </w:tc>
        <w:tc>
          <w:tcPr>
            <w:tcW w:w="567" w:type="dxa"/>
          </w:tcPr>
          <w:p w14:paraId="24B6DC86" w14:textId="40A6DDB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1636CD69" w14:textId="2576DE6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депутатської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proofErr w:type="gram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торгiвлi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i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побутового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обслуговування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38131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(за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згодою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</w:tr>
      <w:tr w:rsidR="00A1365A" w14:paraId="4116BB87" w14:textId="77777777" w:rsidTr="00A1365A">
        <w:trPr>
          <w:trHeight w:val="268"/>
        </w:trPr>
        <w:tc>
          <w:tcPr>
            <w:tcW w:w="2689" w:type="dxa"/>
          </w:tcPr>
          <w:p w14:paraId="475A51E6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7A4AE5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8ED05A" w14:textId="27D4054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МАЙДАНОВИЧ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Софія Володимирівна</w:t>
            </w:r>
          </w:p>
        </w:tc>
        <w:tc>
          <w:tcPr>
            <w:tcW w:w="567" w:type="dxa"/>
          </w:tcPr>
          <w:p w14:paraId="638794D9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3662A16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DBF84C" w14:textId="31A68E2A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6F04C37C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97F162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140D4E" w14:textId="5C3F6E1C" w:rsidR="00A1365A" w:rsidRDefault="00A1365A" w:rsidP="00A1365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міської ради,  голова постійної депутатської комісії з питань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забезпечення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антикорупцiйної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полiтики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захисту прав людини, сприяння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децентралiзацiї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розвитку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та громадянського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суспiльства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свободи слова та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iнформацiї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(за згодою)</w:t>
            </w:r>
          </w:p>
          <w:p w14:paraId="26D128CB" w14:textId="42346B0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617E8A3E" w14:textId="77777777" w:rsidTr="00A1365A">
        <w:trPr>
          <w:trHeight w:val="268"/>
        </w:trPr>
        <w:tc>
          <w:tcPr>
            <w:tcW w:w="2689" w:type="dxa"/>
          </w:tcPr>
          <w:p w14:paraId="6FFACA8D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ЛІЩИНСЬКИЙ Богдан Степанович</w:t>
            </w:r>
          </w:p>
          <w:p w14:paraId="40FEC03B" w14:textId="578767E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0821746C" w14:textId="5DA8A045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67C16AC" w14:textId="50E97D4A" w:rsidR="00A1365A" w:rsidRPr="0034041C" w:rsidRDefault="00A1365A" w:rsidP="0038131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ПП ВО «Свобода»</w:t>
            </w: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</w:t>
            </w:r>
            <w:r w:rsidR="003813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згодою)</w:t>
            </w:r>
          </w:p>
        </w:tc>
      </w:tr>
      <w:tr w:rsidR="00A1365A" w14:paraId="5465A968" w14:textId="77777777" w:rsidTr="00A1365A">
        <w:trPr>
          <w:trHeight w:val="268"/>
        </w:trPr>
        <w:tc>
          <w:tcPr>
            <w:tcW w:w="2689" w:type="dxa"/>
          </w:tcPr>
          <w:p w14:paraId="4592D01E" w14:textId="77777777" w:rsidR="00A1365A" w:rsidRPr="004C33D9" w:rsidRDefault="00A1365A" w:rsidP="00A1365A">
            <w:pP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ДАРЕНСЬКИЙ </w:t>
            </w:r>
          </w:p>
          <w:p w14:paraId="13AF1A73" w14:textId="2C46F002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Дмитро Борисович                 </w:t>
            </w:r>
          </w:p>
        </w:tc>
        <w:tc>
          <w:tcPr>
            <w:tcW w:w="567" w:type="dxa"/>
          </w:tcPr>
          <w:p w14:paraId="3F965EDB" w14:textId="29196E0E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B78B9A4" w14:textId="77777777" w:rsidR="00A1365A" w:rsidRPr="004C33D9" w:rsidRDefault="00A1365A" w:rsidP="00A1365A">
            <w:pP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«Слуга Народу»</w:t>
            </w:r>
          </w:p>
          <w:p w14:paraId="31768DD0" w14:textId="4DCA6A96" w:rsidR="00A1365A" w:rsidRPr="004C33D9" w:rsidRDefault="00A1365A" w:rsidP="00A1365A">
            <w:pP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(за згодою).</w:t>
            </w:r>
          </w:p>
          <w:p w14:paraId="06C1D06D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F018C22" w14:textId="635CAB5E" w:rsidR="00092EC4" w:rsidRDefault="004C33D9" w:rsidP="004C33D9">
      <w:pP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08F940" w14:textId="2B1CE5F0" w:rsidR="004C33D9" w:rsidRPr="004C33D9" w:rsidRDefault="00092EC4" w:rsidP="0034041C">
      <w:pP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141564E" w14:textId="2C2B381C" w:rsidR="00F21BDB" w:rsidRPr="0034041C" w:rsidRDefault="004C33D9" w:rsidP="0034041C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sectPr w:rsidR="00F21BDB" w:rsidRPr="0034041C" w:rsidSect="004C33D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0D6"/>
    <w:rsid w:val="00067335"/>
    <w:rsid w:val="00092067"/>
    <w:rsid w:val="00092EC4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26213"/>
    <w:rsid w:val="0028758E"/>
    <w:rsid w:val="00315367"/>
    <w:rsid w:val="0034041C"/>
    <w:rsid w:val="003519DC"/>
    <w:rsid w:val="003537F5"/>
    <w:rsid w:val="00360728"/>
    <w:rsid w:val="00381319"/>
    <w:rsid w:val="0041549B"/>
    <w:rsid w:val="00447CA0"/>
    <w:rsid w:val="0045023B"/>
    <w:rsid w:val="0049271A"/>
    <w:rsid w:val="004960E4"/>
    <w:rsid w:val="0049721C"/>
    <w:rsid w:val="004C33D9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7300D"/>
    <w:rsid w:val="006B3F15"/>
    <w:rsid w:val="006B79A9"/>
    <w:rsid w:val="006F7253"/>
    <w:rsid w:val="007B518B"/>
    <w:rsid w:val="007F3E81"/>
    <w:rsid w:val="007F6C7B"/>
    <w:rsid w:val="00877261"/>
    <w:rsid w:val="00883A5C"/>
    <w:rsid w:val="00925C09"/>
    <w:rsid w:val="0094247C"/>
    <w:rsid w:val="00A1365A"/>
    <w:rsid w:val="00A31C12"/>
    <w:rsid w:val="00A86F97"/>
    <w:rsid w:val="00A90783"/>
    <w:rsid w:val="00AC4146"/>
    <w:rsid w:val="00AC4769"/>
    <w:rsid w:val="00B14242"/>
    <w:rsid w:val="00B42FCD"/>
    <w:rsid w:val="00B447AD"/>
    <w:rsid w:val="00B61A66"/>
    <w:rsid w:val="00B841C1"/>
    <w:rsid w:val="00B87E56"/>
    <w:rsid w:val="00BB69CD"/>
    <w:rsid w:val="00BC2108"/>
    <w:rsid w:val="00BF5FD3"/>
    <w:rsid w:val="00BF6E8E"/>
    <w:rsid w:val="00C606A6"/>
    <w:rsid w:val="00C71483"/>
    <w:rsid w:val="00C72DDB"/>
    <w:rsid w:val="00CE3ECC"/>
    <w:rsid w:val="00D30960"/>
    <w:rsid w:val="00D35676"/>
    <w:rsid w:val="00D63362"/>
    <w:rsid w:val="00D91AF9"/>
    <w:rsid w:val="00E26AE7"/>
    <w:rsid w:val="00E53CEC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430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161F7-3A48-4D1D-91A5-AB9B55D0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3612</Words>
  <Characters>2060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2025-07-28T14:00:00Z</cp:lastPrinted>
  <dcterms:created xsi:type="dcterms:W3CDTF">2025-07-03T10:56:00Z</dcterms:created>
  <dcterms:modified xsi:type="dcterms:W3CDTF">2025-07-28T14:01:00Z</dcterms:modified>
</cp:coreProperties>
</file>