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90" w:rsidRPr="004D7CAC" w14:paraId="29D0B9F8" w14:textId="77777777" w:rsidTr="00616790">
        <w:trPr>
          <w:trHeight w:val="1701"/>
        </w:trPr>
        <w:tc>
          <w:tcPr>
            <w:tcW w:w="9628" w:type="dxa"/>
          </w:tcPr>
          <w:p w14:paraId="68AAD9CE" w14:textId="77777777" w:rsidR="00616790" w:rsidRPr="00AC4146" w:rsidRDefault="00616790" w:rsidP="00616790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D72A559" w14:textId="77777777" w:rsidR="00616790" w:rsidRPr="00AC4146" w:rsidRDefault="00616790" w:rsidP="00616790">
            <w:pPr>
              <w:pStyle w:val="a5"/>
              <w:rPr>
                <w:b/>
                <w:bCs/>
              </w:rPr>
            </w:pPr>
          </w:p>
          <w:p w14:paraId="323E4EA7" w14:textId="4EA32B5E" w:rsidR="00616790" w:rsidRPr="00AC4146" w:rsidRDefault="002024CB" w:rsidP="0061679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третя</w:t>
            </w:r>
            <w:r w:rsidR="00616790" w:rsidRPr="00AC4146">
              <w:rPr>
                <w:b/>
                <w:bCs/>
              </w:rPr>
              <w:t xml:space="preserve"> сесія восьмого скликання</w:t>
            </w:r>
          </w:p>
          <w:p w14:paraId="1B5C384F" w14:textId="77777777" w:rsidR="00616790" w:rsidRDefault="00616790" w:rsidP="00616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BE8E7CC" w14:textId="77777777" w:rsidR="00616790" w:rsidRPr="004D7CAC" w:rsidRDefault="00616790" w:rsidP="0061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90" w14:paraId="41B4291C" w14:textId="77777777" w:rsidTr="00A514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1114051" w14:textId="43F85707" w:rsidR="00616790" w:rsidRDefault="00856994" w:rsidP="00856994">
                  <w:pPr>
                    <w:framePr w:hSpace="181" w:wrap="around" w:vAnchor="page" w:hAnchor="margin" w:y="150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3DDD6102" w14:textId="77777777" w:rsidR="00616790" w:rsidRDefault="00616790" w:rsidP="00856994">
                  <w:pPr>
                    <w:framePr w:hSpace="181" w:wrap="around" w:vAnchor="page" w:hAnchor="margin" w:y="150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DF4DAF" w14:textId="10872863" w:rsidR="00616790" w:rsidRDefault="00616790" w:rsidP="00856994">
                  <w:pPr>
                    <w:framePr w:hSpace="181" w:wrap="around" w:vAnchor="page" w:hAnchor="margin" w:y="150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569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3834</w:t>
                  </w:r>
                </w:p>
              </w:tc>
            </w:tr>
          </w:tbl>
          <w:p w14:paraId="3799FECC" w14:textId="77777777" w:rsidR="00616790" w:rsidRPr="004D7CAC" w:rsidRDefault="00616790" w:rsidP="00616790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BE4457B">
            <wp:simplePos x="0" y="0"/>
            <wp:positionH relativeFrom="column">
              <wp:posOffset>2840355</wp:posOffset>
            </wp:positionH>
            <wp:positionV relativeFrom="page">
              <wp:posOffset>231775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36E7F" w14:textId="77777777" w:rsidR="003E4B8E" w:rsidRPr="00A30982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9403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5"/>
        <w:gridCol w:w="2188"/>
        <w:gridCol w:w="1484"/>
        <w:gridCol w:w="2866"/>
      </w:tblGrid>
      <w:tr w:rsidR="003E4B8E" w:rsidRPr="00A30982" w14:paraId="6E0E523D" w14:textId="77777777" w:rsidTr="00460998">
        <w:trPr>
          <w:trHeight w:val="600"/>
        </w:trPr>
        <w:tc>
          <w:tcPr>
            <w:tcW w:w="2865" w:type="dxa"/>
          </w:tcPr>
          <w:p w14:paraId="4452B1B0" w14:textId="63E3C4D5" w:rsidR="002024CB" w:rsidRPr="00A30982" w:rsidRDefault="002024CB" w:rsidP="003E4B8E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188" w:type="dxa"/>
          </w:tcPr>
          <w:p w14:paraId="33778594" w14:textId="77777777" w:rsidR="003E4B8E" w:rsidRPr="00A30982" w:rsidRDefault="003E4B8E" w:rsidP="003E4B8E">
            <w:pPr>
              <w:rPr>
                <w:sz w:val="26"/>
                <w:szCs w:val="26"/>
              </w:rPr>
            </w:pPr>
          </w:p>
        </w:tc>
        <w:tc>
          <w:tcPr>
            <w:tcW w:w="1484" w:type="dxa"/>
          </w:tcPr>
          <w:p w14:paraId="0B4C540A" w14:textId="77777777" w:rsidR="003E4B8E" w:rsidRPr="00A30982" w:rsidRDefault="003E4B8E" w:rsidP="003E4B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14:paraId="0A40ABDF" w14:textId="355047EB" w:rsidR="003E4B8E" w:rsidRPr="00A30982" w:rsidRDefault="003E4B8E" w:rsidP="003E4B8E">
            <w:pPr>
              <w:rPr>
                <w:sz w:val="26"/>
                <w:szCs w:val="26"/>
              </w:rPr>
            </w:pPr>
          </w:p>
        </w:tc>
      </w:tr>
    </w:tbl>
    <w:p w14:paraId="61948B0E" w14:textId="434300BD" w:rsidR="00983ABA" w:rsidRPr="00F44FBB" w:rsidRDefault="00983ABA" w:rsidP="00F44FBB">
      <w:pPr>
        <w:widowControl w:val="0"/>
        <w:autoSpaceDE w:val="0"/>
        <w:autoSpaceDN w:val="0"/>
        <w:spacing w:after="0" w:line="240" w:lineRule="auto"/>
        <w:ind w:right="538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4FBB">
        <w:rPr>
          <w:rFonts w:ascii="Times New Roman" w:eastAsia="Times New Roman" w:hAnsi="Times New Roman" w:cs="Times New Roman"/>
          <w:b/>
          <w:sz w:val="26"/>
          <w:szCs w:val="26"/>
        </w:rPr>
        <w:t>Про затвердженн</w:t>
      </w:r>
      <w:r w:rsidR="00F44FBB">
        <w:rPr>
          <w:rFonts w:ascii="Times New Roman" w:eastAsia="Times New Roman" w:hAnsi="Times New Roman" w:cs="Times New Roman"/>
          <w:b/>
          <w:sz w:val="26"/>
          <w:szCs w:val="26"/>
        </w:rPr>
        <w:t>я Програми розвитку мінерально-</w:t>
      </w:r>
      <w:r w:rsidRPr="00F44FBB">
        <w:rPr>
          <w:rFonts w:ascii="Times New Roman" w:eastAsia="Times New Roman" w:hAnsi="Times New Roman" w:cs="Times New Roman"/>
          <w:b/>
          <w:sz w:val="26"/>
          <w:szCs w:val="26"/>
        </w:rPr>
        <w:t>сировинної бази, раціонального використання та охорони надр на території</w:t>
      </w:r>
      <w:r w:rsidR="00F44F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AA79598" w14:textId="5F49C317" w:rsidR="00983ABA" w:rsidRPr="00F44FBB" w:rsidRDefault="00983ABA" w:rsidP="00F44FBB">
      <w:pPr>
        <w:widowControl w:val="0"/>
        <w:autoSpaceDE w:val="0"/>
        <w:autoSpaceDN w:val="0"/>
        <w:spacing w:after="0" w:line="240" w:lineRule="auto"/>
        <w:ind w:right="538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4FBB">
        <w:rPr>
          <w:rFonts w:ascii="Times New Roman" w:eastAsia="Times New Roman" w:hAnsi="Times New Roman" w:cs="Times New Roman"/>
          <w:b/>
          <w:sz w:val="26"/>
          <w:szCs w:val="26"/>
        </w:rPr>
        <w:t>Червоноградської територіальної громади на 2025-2029 роки</w:t>
      </w:r>
    </w:p>
    <w:p w14:paraId="2A22A536" w14:textId="77777777" w:rsidR="00983ABA" w:rsidRPr="00983ABA" w:rsidRDefault="00983ABA" w:rsidP="00983AB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28DCEA" w14:textId="1F2D1371" w:rsidR="00983ABA" w:rsidRPr="00F44FBB" w:rsidRDefault="00983ABA" w:rsidP="00983ABA">
      <w:pPr>
        <w:widowControl w:val="0"/>
        <w:autoSpaceDE w:val="0"/>
        <w:autoSpaceDN w:val="0"/>
        <w:spacing w:before="1" w:after="0" w:line="240" w:lineRule="auto"/>
        <w:ind w:left="119" w:right="111" w:firstLine="49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На виконання Вимоги Державної екологічної інспекції у Львівській області від 15.0</w:t>
      </w:r>
      <w:r w:rsidR="00BF5DC3" w:rsidRPr="00F44FBB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.2024 №</w:t>
      </w:r>
      <w:r w:rsidR="00BF5DC3" w:rsidRPr="00F44FB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8-03, керуючись ст. 10 Кодексу України про надра, Закону України “Про</w:t>
      </w:r>
      <w:r w:rsidRPr="00F44FBB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охорону</w:t>
      </w:r>
      <w:r w:rsidRPr="00F44FB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навколишнього</w:t>
      </w:r>
      <w:r w:rsidRPr="00F44FBB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природного</w:t>
      </w:r>
      <w:r w:rsidRPr="00F44FB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середовища”,</w:t>
      </w:r>
      <w:r w:rsidRPr="00F44FB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керуючись</w:t>
      </w:r>
      <w:r w:rsidRPr="00F44FBB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ч.</w:t>
      </w:r>
      <w:r w:rsidRPr="00F44FBB">
        <w:rPr>
          <w:rFonts w:ascii="Times New Roman" w:eastAsia="Times New Roman" w:hAnsi="Times New Roman" w:cs="Times New Roman"/>
          <w:spacing w:val="-16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F44FBB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pacing w:val="-5"/>
          <w:sz w:val="26"/>
          <w:szCs w:val="26"/>
        </w:rPr>
        <w:t>ст.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 xml:space="preserve"> 26</w:t>
      </w:r>
      <w:r w:rsidRPr="00F44FBB">
        <w:rPr>
          <w:rFonts w:ascii="Times New Roman" w:eastAsia="Times New Roman" w:hAnsi="Times New Roman" w:cs="Times New Roman"/>
          <w:spacing w:val="56"/>
          <w:w w:val="150"/>
          <w:sz w:val="26"/>
          <w:szCs w:val="26"/>
        </w:rPr>
        <w:t xml:space="preserve"> 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Закону</w:t>
      </w:r>
      <w:r w:rsidRPr="00F44FBB">
        <w:rPr>
          <w:rFonts w:ascii="Times New Roman" w:eastAsia="Times New Roman" w:hAnsi="Times New Roman" w:cs="Times New Roman"/>
          <w:spacing w:val="55"/>
          <w:w w:val="150"/>
          <w:sz w:val="26"/>
          <w:szCs w:val="26"/>
        </w:rPr>
        <w:t xml:space="preserve"> 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України</w:t>
      </w:r>
      <w:r w:rsidRPr="00F44FBB">
        <w:rPr>
          <w:rFonts w:ascii="Times New Roman" w:eastAsia="Times New Roman" w:hAnsi="Times New Roman" w:cs="Times New Roman"/>
          <w:spacing w:val="57"/>
          <w:w w:val="150"/>
          <w:sz w:val="26"/>
          <w:szCs w:val="26"/>
        </w:rPr>
        <w:t xml:space="preserve"> 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“Про</w:t>
      </w:r>
      <w:r w:rsidRPr="00F44FBB">
        <w:rPr>
          <w:rFonts w:ascii="Times New Roman" w:eastAsia="Times New Roman" w:hAnsi="Times New Roman" w:cs="Times New Roman"/>
          <w:spacing w:val="56"/>
          <w:w w:val="150"/>
          <w:sz w:val="26"/>
          <w:szCs w:val="26"/>
        </w:rPr>
        <w:t xml:space="preserve"> 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місцеве</w:t>
      </w:r>
      <w:r w:rsidRPr="00F44FBB">
        <w:rPr>
          <w:rFonts w:ascii="Times New Roman" w:eastAsia="Times New Roman" w:hAnsi="Times New Roman" w:cs="Times New Roman"/>
          <w:spacing w:val="57"/>
          <w:w w:val="150"/>
          <w:sz w:val="26"/>
          <w:szCs w:val="26"/>
        </w:rPr>
        <w:t xml:space="preserve"> 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самоврядування</w:t>
      </w:r>
      <w:r w:rsidRPr="00F44FBB">
        <w:rPr>
          <w:rFonts w:ascii="Times New Roman" w:eastAsia="Times New Roman" w:hAnsi="Times New Roman" w:cs="Times New Roman"/>
          <w:spacing w:val="57"/>
          <w:w w:val="150"/>
          <w:sz w:val="26"/>
          <w:szCs w:val="26"/>
        </w:rPr>
        <w:t xml:space="preserve">  </w:t>
      </w:r>
      <w:r w:rsidRPr="00F44FB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44FBB">
        <w:rPr>
          <w:rFonts w:ascii="Times New Roman" w:eastAsia="Times New Roman" w:hAnsi="Times New Roman" w:cs="Times New Roman"/>
          <w:spacing w:val="56"/>
          <w:w w:val="150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Україні”, </w:t>
      </w:r>
      <w:r w:rsidR="00BF5DC3" w:rsidRPr="00F44FB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Шептицька міська рада </w:t>
      </w:r>
    </w:p>
    <w:p w14:paraId="50AFBDBF" w14:textId="77777777" w:rsidR="00983ABA" w:rsidRPr="00983ABA" w:rsidRDefault="00983ABA" w:rsidP="00983ABA">
      <w:pPr>
        <w:widowControl w:val="0"/>
        <w:autoSpaceDE w:val="0"/>
        <w:autoSpaceDN w:val="0"/>
        <w:spacing w:before="1" w:after="0" w:line="240" w:lineRule="auto"/>
        <w:ind w:left="119" w:right="111" w:firstLine="4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0F1FD5" w14:textId="7D04674B" w:rsidR="00983ABA" w:rsidRPr="00F44FBB" w:rsidRDefault="00F44FBB" w:rsidP="00A96F42">
      <w:pPr>
        <w:widowControl w:val="0"/>
        <w:autoSpaceDE w:val="0"/>
        <w:autoSpaceDN w:val="0"/>
        <w:spacing w:before="1" w:after="0" w:line="240" w:lineRule="auto"/>
        <w:ind w:left="709" w:right="1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44FBB">
        <w:rPr>
          <w:rFonts w:ascii="Times New Roman" w:eastAsia="Times New Roman" w:hAnsi="Times New Roman" w:cs="Times New Roman"/>
          <w:sz w:val="26"/>
          <w:szCs w:val="26"/>
        </w:rPr>
        <w:t>ВИРІШИЛ</w:t>
      </w:r>
      <w:r w:rsidR="00983ABA" w:rsidRPr="00F44FBB">
        <w:rPr>
          <w:rFonts w:ascii="Times New Roman" w:eastAsia="Times New Roman" w:hAnsi="Times New Roman" w:cs="Times New Roman"/>
          <w:sz w:val="26"/>
          <w:szCs w:val="26"/>
        </w:rPr>
        <w:t>А:</w:t>
      </w:r>
    </w:p>
    <w:p w14:paraId="3C44E0E2" w14:textId="77777777" w:rsidR="00983ABA" w:rsidRPr="00F44FBB" w:rsidRDefault="00983ABA" w:rsidP="00983ABA">
      <w:pPr>
        <w:widowControl w:val="0"/>
        <w:autoSpaceDE w:val="0"/>
        <w:autoSpaceDN w:val="0"/>
        <w:spacing w:before="1" w:after="0" w:line="240" w:lineRule="auto"/>
        <w:ind w:left="119" w:right="111" w:firstLine="49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97401EA" w14:textId="2BB7F041" w:rsidR="00983ABA" w:rsidRPr="000C23B5" w:rsidRDefault="000C23B5" w:rsidP="000C23B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83ABA" w:rsidRPr="000C23B5">
        <w:rPr>
          <w:rFonts w:ascii="Times New Roman" w:eastAsia="Times New Roman" w:hAnsi="Times New Roman" w:cs="Times New Roman"/>
          <w:sz w:val="26"/>
          <w:szCs w:val="26"/>
        </w:rPr>
        <w:t xml:space="preserve">Затвердити Програму розвитку мінерально-сировинної бази, раціонального використання та охорони надр на території </w:t>
      </w:r>
      <w:r w:rsidR="00A96F42" w:rsidRPr="000C23B5">
        <w:rPr>
          <w:rFonts w:ascii="Times New Roman" w:eastAsia="Times New Roman" w:hAnsi="Times New Roman" w:cs="Times New Roman"/>
          <w:sz w:val="26"/>
          <w:szCs w:val="26"/>
        </w:rPr>
        <w:t>Червоноградської територіальної громади</w:t>
      </w:r>
      <w:r w:rsidR="00983ABA" w:rsidRPr="000C23B5">
        <w:rPr>
          <w:rFonts w:ascii="Times New Roman" w:eastAsia="Times New Roman" w:hAnsi="Times New Roman" w:cs="Times New Roman"/>
          <w:sz w:val="26"/>
          <w:szCs w:val="26"/>
        </w:rPr>
        <w:t xml:space="preserve"> на 2025-2029 роки (додається).</w:t>
      </w:r>
    </w:p>
    <w:p w14:paraId="022FBF59" w14:textId="37BABFC4" w:rsidR="00F44FBB" w:rsidRPr="00F44FBB" w:rsidRDefault="000C23B5" w:rsidP="00F44F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A96F42" w:rsidRPr="00F44FB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рішення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голову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постiйної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депутатської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комiсiї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комунального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господарства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благоустрою,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охорони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довкiлля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комунальної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власностi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приватизації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Василишин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П.С.) та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першого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заступника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міського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="00F44FBB" w:rsidRPr="00F44FB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Балка Д.І.</w:t>
      </w:r>
    </w:p>
    <w:p w14:paraId="16E8FC15" w14:textId="4CD0D2B1" w:rsidR="00983ABA" w:rsidRPr="00F44FBB" w:rsidRDefault="00983ABA" w:rsidP="00F44FBB">
      <w:pPr>
        <w:widowControl w:val="0"/>
        <w:autoSpaceDE w:val="0"/>
        <w:autoSpaceDN w:val="0"/>
        <w:spacing w:after="0" w:line="240" w:lineRule="auto"/>
        <w:ind w:left="119" w:firstLine="59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031B7E0F" w14:textId="77777777" w:rsidR="00983ABA" w:rsidRPr="00F44FBB" w:rsidRDefault="00983ABA" w:rsidP="00983ABA">
      <w:pPr>
        <w:widowControl w:val="0"/>
        <w:tabs>
          <w:tab w:val="left" w:pos="7044"/>
        </w:tabs>
        <w:autoSpaceDE w:val="0"/>
        <w:autoSpaceDN w:val="0"/>
        <w:spacing w:after="0" w:line="240" w:lineRule="auto"/>
        <w:ind w:left="254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0BFC36A" w14:textId="6CCD1CFA" w:rsidR="00983ABA" w:rsidRPr="00F44FBB" w:rsidRDefault="00983ABA" w:rsidP="00983ABA">
      <w:pPr>
        <w:widowControl w:val="0"/>
        <w:tabs>
          <w:tab w:val="left" w:pos="7044"/>
        </w:tabs>
        <w:autoSpaceDE w:val="0"/>
        <w:autoSpaceDN w:val="0"/>
        <w:spacing w:after="0" w:line="240" w:lineRule="auto"/>
        <w:ind w:left="254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44FBB">
        <w:rPr>
          <w:rFonts w:ascii="Times New Roman" w:eastAsia="Times New Roman" w:hAnsi="Times New Roman" w:cs="Times New Roman"/>
          <w:bCs/>
          <w:sz w:val="26"/>
          <w:szCs w:val="26"/>
        </w:rPr>
        <w:t>Міський</w:t>
      </w:r>
      <w:r w:rsidRPr="00F44FBB">
        <w:rPr>
          <w:rFonts w:ascii="Times New Roman" w:eastAsia="Times New Roman" w:hAnsi="Times New Roman" w:cs="Times New Roman"/>
          <w:bCs/>
          <w:spacing w:val="-10"/>
          <w:sz w:val="26"/>
          <w:szCs w:val="26"/>
        </w:rPr>
        <w:t xml:space="preserve"> </w:t>
      </w:r>
      <w:r w:rsidRPr="00F44FBB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голова</w:t>
      </w:r>
      <w:r w:rsidRPr="00F44F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</w:t>
      </w:r>
      <w:r w:rsidR="00856994">
        <w:rPr>
          <w:rFonts w:ascii="Times New Roman" w:eastAsia="Times New Roman" w:hAnsi="Times New Roman" w:cs="Times New Roman"/>
          <w:bCs/>
          <w:sz w:val="26"/>
          <w:szCs w:val="26"/>
        </w:rPr>
        <w:t>(підпис)</w:t>
      </w:r>
      <w:r w:rsidRPr="00F44FBB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</w:t>
      </w:r>
      <w:r w:rsidR="00BF5DC3" w:rsidRPr="00F44FBB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Андрій ЗАЛІВСЬКИЙ</w:t>
      </w:r>
    </w:p>
    <w:p w14:paraId="67B89BAA" w14:textId="77777777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83ABA" w:rsidRPr="00983ABA" w:rsidSect="00983ABA">
          <w:pgSz w:w="11910" w:h="16840"/>
          <w:pgMar w:top="1134" w:right="567" w:bottom="1134" w:left="1701" w:header="720" w:footer="720" w:gutter="0"/>
          <w:cols w:space="720"/>
        </w:sectPr>
      </w:pPr>
    </w:p>
    <w:p w14:paraId="0A7DF344" w14:textId="242EA671" w:rsidR="000C23B5" w:rsidRPr="00247479" w:rsidRDefault="000C23B5" w:rsidP="000C23B5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2024CB">
        <w:rPr>
          <w:rFonts w:ascii="Times New Roman" w:hAnsi="Times New Roman"/>
          <w:sz w:val="26"/>
          <w:szCs w:val="26"/>
          <w:lang w:val="ru-RU"/>
        </w:rPr>
        <w:lastRenderedPageBreak/>
        <w:t>Проєкт</w:t>
      </w:r>
      <w:proofErr w:type="spellEnd"/>
      <w:r w:rsidRPr="002024CB">
        <w:rPr>
          <w:rFonts w:ascii="Times New Roman" w:hAnsi="Times New Roman"/>
          <w:sz w:val="26"/>
          <w:szCs w:val="26"/>
          <w:lang w:val="ru-RU"/>
        </w:rPr>
        <w:t xml:space="preserve"> 53</w:t>
      </w:r>
      <w:r w:rsidR="00247479">
        <w:rPr>
          <w:rFonts w:ascii="Times New Roman" w:hAnsi="Times New Roman"/>
          <w:sz w:val="26"/>
          <w:szCs w:val="26"/>
        </w:rPr>
        <w:t>К5</w:t>
      </w:r>
    </w:p>
    <w:bookmarkEnd w:id="0"/>
    <w:p w14:paraId="1CEA1D05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C680DD3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EE73CA8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80ECD2D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AE21083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DA05146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A5AC28B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6E63FB7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2714A4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2595E70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988A23D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9C4D6CD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F7162BF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BE5FEEB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1716CCB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7675F0C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3B604C8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8E25A0E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EA5860F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F149F0C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5269900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4C888C4" w14:textId="77777777" w:rsidR="000C23B5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C339307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19C6CDA" w14:textId="77777777" w:rsidR="000C23B5" w:rsidRPr="002024CB" w:rsidRDefault="000C23B5" w:rsidP="000C23B5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908C3F5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505262E6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3A8E3AE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13340B0" w14:textId="77777777" w:rsidR="000C23B5" w:rsidRPr="00A96F42" w:rsidRDefault="000C23B5" w:rsidP="000C23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6F42">
        <w:rPr>
          <w:rFonts w:ascii="Times New Roman" w:eastAsia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26455570" w14:textId="77777777" w:rsidR="000C23B5" w:rsidRPr="00A96F42" w:rsidRDefault="000C23B5" w:rsidP="000C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питань комунального господарства, </w:t>
      </w:r>
    </w:p>
    <w:p w14:paraId="4CEB77B0" w14:textId="77777777" w:rsidR="000C23B5" w:rsidRPr="00A96F42" w:rsidRDefault="000C23B5" w:rsidP="000C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благоустрою, охорони довкілля, </w:t>
      </w:r>
    </w:p>
    <w:p w14:paraId="005B83A7" w14:textId="77777777" w:rsidR="000C23B5" w:rsidRPr="00A96F42" w:rsidRDefault="000C23B5" w:rsidP="000C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96F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комунальної власності та приватизації</w:t>
      </w:r>
      <w:r w:rsidRPr="00A96F42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A96F4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Петро ВАСИЛИШИН </w:t>
      </w:r>
    </w:p>
    <w:p w14:paraId="51D65E41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27EAD37C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6C0052D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Перший з</w:t>
      </w:r>
      <w:r w:rsidRPr="002024CB">
        <w:rPr>
          <w:rFonts w:ascii="Times New Roman" w:eastAsia="Times New Roman" w:hAnsi="Times New Roman"/>
          <w:sz w:val="26"/>
          <w:szCs w:val="26"/>
        </w:rPr>
        <w:t xml:space="preserve">аступник міського голови </w:t>
      </w:r>
    </w:p>
    <w:p w14:paraId="3F9373FA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 xml:space="preserve">з питань діяльності виконавчих органів ради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Дмитро БАЛКО</w:t>
      </w:r>
    </w:p>
    <w:p w14:paraId="16D51590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7A903B1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79FF50A0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 xml:space="preserve">Заступник начальника </w:t>
      </w:r>
    </w:p>
    <w:p w14:paraId="52C4F439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024CB">
        <w:rPr>
          <w:rFonts w:ascii="Times New Roman" w:eastAsia="Times New Roman" w:hAnsi="Times New Roman"/>
          <w:sz w:val="26"/>
          <w:szCs w:val="26"/>
        </w:rPr>
        <w:t xml:space="preserve">юридичного відділу                                                                   Юлія АРАКЧЕЄВА                                     </w:t>
      </w:r>
    </w:p>
    <w:p w14:paraId="68DA1056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10B1A716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A63A36E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14:paraId="2B815B6C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>Начальник відділу з питань надзвичайних ситуацій,</w:t>
      </w:r>
    </w:p>
    <w:p w14:paraId="1C9D1B5F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оборонної та мобілізаційної роботи                                        </w:t>
      </w:r>
      <w:r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Pr="002024CB">
        <w:rPr>
          <w:rFonts w:ascii="Times New Roman" w:eastAsia="Times New Roman" w:hAnsi="Times New Roman"/>
          <w:bCs/>
          <w:color w:val="000000"/>
          <w:sz w:val="26"/>
          <w:szCs w:val="26"/>
        </w:rPr>
        <w:t>Іван ВАСЬКО</w:t>
      </w:r>
    </w:p>
    <w:p w14:paraId="522FDCE2" w14:textId="77777777" w:rsidR="000C23B5" w:rsidRPr="002024CB" w:rsidRDefault="000C23B5" w:rsidP="000C23B5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14:paraId="3038B7A7" w14:textId="565AB97E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</w:rPr>
      </w:pPr>
      <w:r w:rsidRPr="00983ABA">
        <w:rPr>
          <w:rFonts w:ascii="Times New Roman" w:eastAsia="Times New Roman" w:hAnsi="Times New Roman" w:cs="Times New Roman"/>
          <w:color w:val="000000"/>
        </w:rPr>
        <w:lastRenderedPageBreak/>
        <w:t xml:space="preserve">Додаток до рішення </w:t>
      </w:r>
      <w:r w:rsidR="00A96F42">
        <w:rPr>
          <w:rFonts w:ascii="Times New Roman" w:eastAsia="Times New Roman" w:hAnsi="Times New Roman" w:cs="Times New Roman"/>
          <w:color w:val="000000"/>
        </w:rPr>
        <w:t>Шептицької</w:t>
      </w:r>
      <w:r w:rsidRPr="00983ABA">
        <w:rPr>
          <w:rFonts w:ascii="Times New Roman" w:eastAsia="Times New Roman" w:hAnsi="Times New Roman" w:cs="Times New Roman"/>
          <w:color w:val="000000"/>
        </w:rPr>
        <w:t xml:space="preserve"> міської ради від________№_______</w:t>
      </w:r>
    </w:p>
    <w:p w14:paraId="0AEA54EB" w14:textId="77777777" w:rsidR="00983ABA" w:rsidRPr="00983ABA" w:rsidRDefault="00983ABA" w:rsidP="00983AB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5AC86747" w14:textId="77777777" w:rsidR="00983ABA" w:rsidRPr="00983ABA" w:rsidRDefault="00983ABA" w:rsidP="00983ABA">
      <w:pPr>
        <w:widowControl w:val="0"/>
        <w:autoSpaceDE w:val="0"/>
        <w:autoSpaceDN w:val="0"/>
        <w:spacing w:before="1" w:after="0" w:line="322" w:lineRule="exact"/>
        <w:ind w:left="1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3ABA">
        <w:rPr>
          <w:rFonts w:ascii="Times New Roman" w:eastAsia="Times New Roman" w:hAnsi="Times New Roman" w:cs="Times New Roman"/>
          <w:b/>
          <w:spacing w:val="-2"/>
          <w:sz w:val="28"/>
        </w:rPr>
        <w:t>ПРОГРАМА</w:t>
      </w:r>
    </w:p>
    <w:p w14:paraId="552EF991" w14:textId="35B35AEC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ind w:left="14" w:right="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3ABA">
        <w:rPr>
          <w:rFonts w:ascii="Times New Roman" w:eastAsia="Times New Roman" w:hAnsi="Times New Roman" w:cs="Times New Roman"/>
          <w:b/>
          <w:sz w:val="28"/>
        </w:rPr>
        <w:t>розвитку</w:t>
      </w:r>
      <w:r w:rsidRPr="00983ABA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z w:val="28"/>
        </w:rPr>
        <w:t>мінерально-сировинної</w:t>
      </w:r>
      <w:r w:rsidRPr="00983ABA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z w:val="28"/>
        </w:rPr>
        <w:t>бази,</w:t>
      </w:r>
      <w:r w:rsidRPr="00983ABA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z w:val="28"/>
        </w:rPr>
        <w:t>раціонального</w:t>
      </w:r>
      <w:r w:rsidRPr="00983ABA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z w:val="28"/>
        </w:rPr>
        <w:t>використання</w:t>
      </w:r>
      <w:r w:rsidRPr="00983ABA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z w:val="28"/>
        </w:rPr>
        <w:t xml:space="preserve">та охорони надр на території </w:t>
      </w:r>
      <w:r w:rsidR="00A96F42">
        <w:rPr>
          <w:rFonts w:ascii="Times New Roman" w:eastAsia="Times New Roman" w:hAnsi="Times New Roman" w:cs="Times New Roman"/>
          <w:b/>
          <w:sz w:val="28"/>
        </w:rPr>
        <w:t>Червоноградської</w:t>
      </w:r>
      <w:r w:rsidRPr="00983ABA">
        <w:rPr>
          <w:rFonts w:ascii="Times New Roman" w:eastAsia="Times New Roman" w:hAnsi="Times New Roman" w:cs="Times New Roman"/>
          <w:b/>
          <w:sz w:val="28"/>
        </w:rPr>
        <w:t xml:space="preserve"> територіальної громади </w:t>
      </w:r>
    </w:p>
    <w:p w14:paraId="0629034D" w14:textId="77777777" w:rsidR="00983ABA" w:rsidRPr="00983ABA" w:rsidRDefault="00983ABA" w:rsidP="00983ABA">
      <w:pPr>
        <w:widowControl w:val="0"/>
        <w:autoSpaceDE w:val="0"/>
        <w:autoSpaceDN w:val="0"/>
        <w:spacing w:after="0" w:line="321" w:lineRule="exact"/>
        <w:ind w:left="14" w:right="1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3ABA">
        <w:rPr>
          <w:rFonts w:ascii="Times New Roman" w:eastAsia="Times New Roman" w:hAnsi="Times New Roman" w:cs="Times New Roman"/>
          <w:b/>
          <w:sz w:val="28"/>
        </w:rPr>
        <w:t>на</w:t>
      </w:r>
      <w:r w:rsidRPr="00983ABA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z w:val="28"/>
        </w:rPr>
        <w:t>2025-2029</w:t>
      </w:r>
      <w:r w:rsidRPr="00983ABA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pacing w:val="-4"/>
          <w:sz w:val="28"/>
        </w:rPr>
        <w:t>роки</w:t>
      </w:r>
    </w:p>
    <w:p w14:paraId="6E70495B" w14:textId="77777777" w:rsidR="00983ABA" w:rsidRPr="00983ABA" w:rsidRDefault="00983ABA" w:rsidP="00983ABA">
      <w:pPr>
        <w:widowControl w:val="0"/>
        <w:numPr>
          <w:ilvl w:val="1"/>
          <w:numId w:val="6"/>
        </w:numPr>
        <w:tabs>
          <w:tab w:val="left" w:pos="3729"/>
        </w:tabs>
        <w:autoSpaceDE w:val="0"/>
        <w:autoSpaceDN w:val="0"/>
        <w:spacing w:before="321" w:after="0" w:line="240" w:lineRule="auto"/>
        <w:ind w:left="3729" w:hanging="359"/>
        <w:jc w:val="left"/>
        <w:rPr>
          <w:rFonts w:ascii="Times New Roman" w:eastAsia="Times New Roman" w:hAnsi="Times New Roman" w:cs="Times New Roman"/>
          <w:b/>
          <w:sz w:val="28"/>
        </w:rPr>
      </w:pPr>
      <w:r w:rsidRPr="00983ABA">
        <w:rPr>
          <w:rFonts w:ascii="Times New Roman" w:eastAsia="Times New Roman" w:hAnsi="Times New Roman" w:cs="Times New Roman"/>
          <w:b/>
          <w:sz w:val="28"/>
        </w:rPr>
        <w:t>Загальні</w:t>
      </w:r>
      <w:r w:rsidRPr="00983ABA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spacing w:val="-2"/>
          <w:sz w:val="28"/>
        </w:rPr>
        <w:t>положення</w:t>
      </w:r>
    </w:p>
    <w:p w14:paraId="64BB2496" w14:textId="77777777" w:rsidR="00983ABA" w:rsidRPr="00983ABA" w:rsidRDefault="00983ABA" w:rsidP="00983ABA">
      <w:pPr>
        <w:widowControl w:val="0"/>
        <w:autoSpaceDE w:val="0"/>
        <w:autoSpaceDN w:val="0"/>
        <w:spacing w:before="316" w:after="0" w:line="240" w:lineRule="auto"/>
        <w:ind w:left="119" w:right="11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Надра – це частина земної</w:t>
      </w:r>
      <w:r w:rsidRPr="00983A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кори, що розташована під поверхнею</w:t>
      </w:r>
      <w:r w:rsidRPr="00983A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суші та дном водоймищ і простягається до глибин, доступних для геологічного вивчення та освоєння.</w:t>
      </w:r>
    </w:p>
    <w:p w14:paraId="7A778A7F" w14:textId="77777777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ind w:left="119" w:right="10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Використання надр та їх охорона в Україні регулюються Конституцією України, Законом України “Про охорону навколишнього природного середовища”, Кодексом України про надра та іншими актами законодавства України. Основним джерелом законодавства про надра є Кодекс України про надра, що регулює забезпечення раціонального і комплексного використання надр для задоволення потреб у мінеральній сировині, охорону надр, гарантування при користуванні надрами безпеки людей, майна та навколишнього природного середовища, а також охорону прав і законних інтересів суб’єктів господарської діяльності та громадян.</w:t>
      </w:r>
    </w:p>
    <w:p w14:paraId="57091B94" w14:textId="77777777" w:rsidR="00983ABA" w:rsidRPr="00983ABA" w:rsidRDefault="00983ABA" w:rsidP="00983ABA">
      <w:pPr>
        <w:widowControl w:val="0"/>
        <w:autoSpaceDE w:val="0"/>
        <w:autoSpaceDN w:val="0"/>
        <w:spacing w:before="2" w:after="0" w:line="240" w:lineRule="auto"/>
        <w:ind w:left="119" w:right="11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Особливістю правового режиму надр є те, що надра є виключною власністю народу України і надаються тільки у користування. Окремі повноваження щодо розпорядження надрами законодавством України можуть надаватися відповідним органам державної виконавчої влади.</w:t>
      </w:r>
    </w:p>
    <w:p w14:paraId="1373D6E8" w14:textId="77777777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ind w:left="119" w:right="1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Державне управління у галузі геологічного вивчення, використання і охорони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надр</w:t>
      </w:r>
      <w:r w:rsidRPr="00983AB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Кабінет</w:t>
      </w:r>
      <w:r w:rsidRPr="00983AB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983AB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охорони навколишнього природного середовища України, Державний комітет України по геології і використанню надр, Державний комітет України по нагляду</w:t>
      </w:r>
      <w:r w:rsidRPr="00983AB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83A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охороною</w:t>
      </w:r>
      <w:r w:rsidRPr="00983A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праці,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Рада</w:t>
      </w:r>
      <w:r w:rsidRPr="00983A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r w:rsidRPr="00983AB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Республіки</w:t>
      </w:r>
      <w:r w:rsidRPr="00983A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Крим,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інші</w:t>
      </w:r>
      <w:r w:rsidRPr="00983AB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державні органи, місцеві Ради народних депутатів і органи виконавчої влади на місцях відповідно до законодавства України. Відповідно до Кодексу України</w:t>
      </w:r>
      <w:r w:rsidRPr="00983AB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83AB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надра</w:t>
      </w:r>
      <w:r w:rsidRPr="00983AB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відання</w:t>
      </w:r>
      <w:r w:rsidRPr="00983AB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сільських,</w:t>
      </w:r>
      <w:r w:rsidRPr="00983AB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селищних,</w:t>
      </w:r>
      <w:r w:rsidRPr="00983AB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міських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983AB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районних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рад на</w:t>
      </w:r>
      <w:r w:rsidRPr="00983AB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r w:rsidRPr="00983AB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віднесено</w:t>
      </w:r>
      <w:r w:rsidRPr="00983AB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реалізацію</w:t>
      </w:r>
      <w:r w:rsidRPr="00983AB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місцевих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983AB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мінерально- сировинної бази, раціонального використання та охорони надр, здійснення контролю за використанням та охороною надр.</w:t>
      </w:r>
    </w:p>
    <w:p w14:paraId="5E084976" w14:textId="77777777" w:rsidR="00983ABA" w:rsidRPr="00983ABA" w:rsidRDefault="00983ABA" w:rsidP="00983AB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F72322" w14:textId="77777777" w:rsidR="00983ABA" w:rsidRPr="00983ABA" w:rsidRDefault="00983ABA" w:rsidP="00983ABA">
      <w:pPr>
        <w:widowControl w:val="0"/>
        <w:numPr>
          <w:ilvl w:val="1"/>
          <w:numId w:val="6"/>
        </w:numPr>
        <w:tabs>
          <w:tab w:val="left" w:pos="642"/>
        </w:tabs>
        <w:autoSpaceDE w:val="0"/>
        <w:autoSpaceDN w:val="0"/>
        <w:spacing w:after="0" w:line="240" w:lineRule="auto"/>
        <w:ind w:left="642" w:hanging="28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Визначення</w:t>
      </w:r>
      <w:r w:rsidRPr="00983A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проблем,</w:t>
      </w:r>
      <w:r w:rsidRPr="00983AB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983AB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розв’язання</w:t>
      </w:r>
      <w:r w:rsidRPr="00983AB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яких</w:t>
      </w:r>
      <w:r w:rsidRPr="00983AB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спрямована</w:t>
      </w:r>
      <w:r w:rsidRPr="00983AB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Програма</w:t>
      </w:r>
    </w:p>
    <w:p w14:paraId="6A0BC570" w14:textId="5978D9B8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Цю програму</w:t>
      </w:r>
      <w:r w:rsidRPr="00983AB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 xml:space="preserve">розроблено з метою дотримання вимог законодавства в галузі охорони і раціонального використання надр, земельних і водних ресурсів населених пунктів на території </w:t>
      </w:r>
      <w:r w:rsidR="00A96F42">
        <w:rPr>
          <w:rFonts w:ascii="Times New Roman" w:eastAsia="Times New Roman" w:hAnsi="Times New Roman" w:cs="Times New Roman"/>
          <w:sz w:val="28"/>
        </w:rPr>
        <w:t>Червоноградської</w:t>
      </w:r>
      <w:r w:rsidRPr="00983ABA">
        <w:rPr>
          <w:rFonts w:ascii="Times New Roman" w:eastAsia="Times New Roman" w:hAnsi="Times New Roman" w:cs="Times New Roman"/>
          <w:sz w:val="28"/>
        </w:rPr>
        <w:t xml:space="preserve"> територіальної громади.</w:t>
      </w:r>
    </w:p>
    <w:p w14:paraId="60A23DB7" w14:textId="77777777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983ABA" w:rsidRPr="00983ABA" w:rsidSect="000C23B5">
          <w:pgSz w:w="11910" w:h="16840"/>
          <w:pgMar w:top="1134" w:right="567" w:bottom="1134" w:left="1701" w:header="720" w:footer="720" w:gutter="0"/>
          <w:cols w:space="720"/>
        </w:sectPr>
      </w:pPr>
    </w:p>
    <w:p w14:paraId="4B268220" w14:textId="353FF3FC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lastRenderedPageBreak/>
        <w:t xml:space="preserve">Необхідність інвентаризації місць розміщення запасів мінеральної сировини на території </w:t>
      </w:r>
      <w:r w:rsidR="00A96F42">
        <w:rPr>
          <w:rFonts w:ascii="Times New Roman" w:eastAsia="Times New Roman" w:hAnsi="Times New Roman" w:cs="Times New Roman"/>
          <w:sz w:val="28"/>
        </w:rPr>
        <w:t>Червоноградської</w:t>
      </w:r>
      <w:r w:rsidR="00A96F42" w:rsidRPr="00983ABA">
        <w:rPr>
          <w:rFonts w:ascii="Times New Roman" w:eastAsia="Times New Roman" w:hAnsi="Times New Roman" w:cs="Times New Roman"/>
          <w:sz w:val="28"/>
        </w:rPr>
        <w:t xml:space="preserve"> територіальної громади</w:t>
      </w:r>
      <w:r w:rsidRPr="00983ABA">
        <w:rPr>
          <w:rFonts w:ascii="Times New Roman" w:eastAsia="Times New Roman" w:hAnsi="Times New Roman" w:cs="Times New Roman"/>
          <w:sz w:val="28"/>
        </w:rPr>
        <w:t xml:space="preserve"> та їх багатогалузевого використання підіймають проблему дбайливого використання надр.</w:t>
      </w:r>
    </w:p>
    <w:p w14:paraId="1F5AEE01" w14:textId="77777777" w:rsidR="00983ABA" w:rsidRPr="00983ABA" w:rsidRDefault="00983ABA" w:rsidP="00983ABA">
      <w:pPr>
        <w:widowControl w:val="0"/>
        <w:autoSpaceDE w:val="0"/>
        <w:autoSpaceDN w:val="0"/>
        <w:spacing w:after="0" w:line="321" w:lineRule="exact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r w:rsidRPr="00983AB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>провести:</w:t>
      </w:r>
    </w:p>
    <w:p w14:paraId="7E6950CF" w14:textId="77777777" w:rsidR="00983ABA" w:rsidRPr="00983ABA" w:rsidRDefault="00983ABA" w:rsidP="00983ABA">
      <w:pPr>
        <w:widowControl w:val="0"/>
        <w:autoSpaceDE w:val="0"/>
        <w:autoSpaceDN w:val="0"/>
        <w:spacing w:before="4" w:after="0" w:line="240" w:lineRule="auto"/>
        <w:ind w:left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3ABA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оцінку</w:t>
      </w:r>
      <w:r w:rsidRPr="00983AB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ресурсного</w:t>
      </w:r>
      <w:r w:rsidRPr="00983A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r w:rsidRPr="00983AB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4"/>
          <w:sz w:val="28"/>
          <w:szCs w:val="28"/>
        </w:rPr>
        <w:t>надр;</w:t>
      </w:r>
    </w:p>
    <w:p w14:paraId="294E1B19" w14:textId="77777777" w:rsidR="00983ABA" w:rsidRPr="00983ABA" w:rsidRDefault="00983ABA" w:rsidP="00983A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725856" w14:textId="77777777" w:rsidR="00983ABA" w:rsidRPr="00983ABA" w:rsidRDefault="00983ABA" w:rsidP="00983ABA">
      <w:pPr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hanging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Визначення</w:t>
      </w:r>
      <w:r w:rsidRPr="00983AB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мети</w:t>
      </w:r>
      <w:r w:rsidRPr="00983A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Програми</w:t>
      </w:r>
    </w:p>
    <w:p w14:paraId="21B3B54F" w14:textId="77777777" w:rsidR="00983ABA" w:rsidRPr="00983ABA" w:rsidRDefault="00983ABA" w:rsidP="00983ABA">
      <w:pPr>
        <w:widowControl w:val="0"/>
        <w:autoSpaceDE w:val="0"/>
        <w:autoSpaceDN w:val="0"/>
        <w:spacing w:before="317" w:after="0" w:line="322" w:lineRule="exact"/>
        <w:ind w:lef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983AB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983AB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5"/>
          <w:sz w:val="28"/>
          <w:szCs w:val="28"/>
        </w:rPr>
        <w:t>є:</w:t>
      </w:r>
    </w:p>
    <w:p w14:paraId="063F57EB" w14:textId="77777777" w:rsidR="00983ABA" w:rsidRPr="00983ABA" w:rsidRDefault="00983ABA" w:rsidP="00983ABA">
      <w:pPr>
        <w:widowControl w:val="0"/>
        <w:numPr>
          <w:ilvl w:val="0"/>
          <w:numId w:val="5"/>
        </w:numPr>
        <w:tabs>
          <w:tab w:val="left" w:pos="1313"/>
        </w:tabs>
        <w:autoSpaceDE w:val="0"/>
        <w:autoSpaceDN w:val="0"/>
        <w:spacing w:after="0" w:line="240" w:lineRule="auto"/>
        <w:ind w:right="121" w:firstLine="706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забезпечення раціонального, комплексного використання мінерально-сировинних ресурсів;</w:t>
      </w:r>
    </w:p>
    <w:p w14:paraId="471C7909" w14:textId="77777777" w:rsidR="00983ABA" w:rsidRPr="00983ABA" w:rsidRDefault="00983ABA" w:rsidP="00983ABA">
      <w:pPr>
        <w:widowControl w:val="0"/>
        <w:numPr>
          <w:ilvl w:val="0"/>
          <w:numId w:val="5"/>
        </w:numPr>
        <w:tabs>
          <w:tab w:val="left" w:pos="987"/>
        </w:tabs>
        <w:autoSpaceDE w:val="0"/>
        <w:autoSpaceDN w:val="0"/>
        <w:spacing w:after="0" w:line="321" w:lineRule="exact"/>
        <w:ind w:left="987" w:hanging="162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раціональне,</w:t>
      </w:r>
      <w:r w:rsidRPr="00983AB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комплексне</w:t>
      </w:r>
      <w:r w:rsidRPr="00983ABA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використання</w:t>
      </w:r>
      <w:r w:rsidRPr="00983AB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>надр;</w:t>
      </w:r>
    </w:p>
    <w:p w14:paraId="2A5C1D9F" w14:textId="77777777" w:rsidR="00983ABA" w:rsidRPr="00983ABA" w:rsidRDefault="00983ABA" w:rsidP="00983ABA">
      <w:pPr>
        <w:widowControl w:val="0"/>
        <w:numPr>
          <w:ilvl w:val="0"/>
          <w:numId w:val="5"/>
        </w:numPr>
        <w:tabs>
          <w:tab w:val="left" w:pos="1112"/>
        </w:tabs>
        <w:autoSpaceDE w:val="0"/>
        <w:autoSpaceDN w:val="0"/>
        <w:spacing w:after="0" w:line="240" w:lineRule="auto"/>
        <w:ind w:right="116" w:firstLine="706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недопущення порушень норм експлуатації родовищ корисних копалин, дотримання вимог законодавства в галузі охорони використання надр, земельних і водних ресурсів.</w:t>
      </w:r>
    </w:p>
    <w:p w14:paraId="2AE91DF3" w14:textId="77777777" w:rsidR="00983ABA" w:rsidRPr="00983ABA" w:rsidRDefault="00983ABA" w:rsidP="00983AB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2ECE2A" w14:textId="77777777" w:rsidR="00983ABA" w:rsidRPr="00983ABA" w:rsidRDefault="00983ABA" w:rsidP="00A96F42">
      <w:pPr>
        <w:widowControl w:val="0"/>
        <w:numPr>
          <w:ilvl w:val="1"/>
          <w:numId w:val="6"/>
        </w:numPr>
        <w:tabs>
          <w:tab w:val="left" w:pos="2193"/>
        </w:tabs>
        <w:autoSpaceDE w:val="0"/>
        <w:autoSpaceDN w:val="0"/>
        <w:spacing w:after="0" w:line="240" w:lineRule="auto"/>
        <w:ind w:left="2193" w:hanging="282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r w:rsidRPr="00983ABA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напрямки</w:t>
      </w:r>
      <w:r w:rsidRPr="00983AB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</w:t>
      </w:r>
      <w:r w:rsidRPr="00983ABA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Програми</w:t>
      </w:r>
    </w:p>
    <w:p w14:paraId="3AA807C3" w14:textId="77777777" w:rsidR="00983ABA" w:rsidRPr="00983ABA" w:rsidRDefault="00983ABA" w:rsidP="00983ABA">
      <w:pPr>
        <w:widowControl w:val="0"/>
        <w:autoSpaceDE w:val="0"/>
        <w:autoSpaceDN w:val="0"/>
        <w:spacing w:before="321" w:after="0" w:line="240" w:lineRule="auto"/>
        <w:ind w:left="119" w:right="10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Серед природно-географічних факторів розвитку регіональної економіки особливо важливе значення мають мінерально-сировинні ресурси, розміщення яких</w:t>
      </w:r>
      <w:r w:rsidRPr="00983A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зумовлене геологічною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будовою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території. Вони безпосередньо впливають на розвиток сільського господарства, промисловості будівельних матеріалів. Незначні запаси більшості з них та вичерпність мінеральних ресурсів вимагають раціонального використання та збереження їх для наступних поколінь.</w:t>
      </w:r>
    </w:p>
    <w:p w14:paraId="5B3E89E5" w14:textId="77777777" w:rsidR="00983ABA" w:rsidRPr="00983ABA" w:rsidRDefault="00983ABA" w:rsidP="00983ABA">
      <w:pPr>
        <w:widowControl w:val="0"/>
        <w:autoSpaceDE w:val="0"/>
        <w:autoSpaceDN w:val="0"/>
        <w:spacing w:after="0" w:line="320" w:lineRule="exact"/>
        <w:ind w:left="8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Pr="00983AB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напрямком</w:t>
      </w:r>
      <w:r w:rsidRPr="00983AB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983A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r w:rsidRPr="00983AB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5"/>
          <w:sz w:val="28"/>
          <w:szCs w:val="28"/>
        </w:rPr>
        <w:t>є:</w:t>
      </w:r>
    </w:p>
    <w:p w14:paraId="093D1007" w14:textId="77777777" w:rsidR="00983ABA" w:rsidRPr="00983ABA" w:rsidRDefault="00983ABA" w:rsidP="00983ABA">
      <w:pPr>
        <w:widowControl w:val="0"/>
        <w:numPr>
          <w:ilvl w:val="0"/>
          <w:numId w:val="5"/>
        </w:numPr>
        <w:tabs>
          <w:tab w:val="left" w:pos="987"/>
        </w:tabs>
        <w:autoSpaceDE w:val="0"/>
        <w:autoSpaceDN w:val="0"/>
        <w:spacing w:after="0" w:line="322" w:lineRule="exact"/>
        <w:ind w:left="987" w:hanging="162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забезпечити</w:t>
      </w:r>
      <w:r w:rsidRPr="00983ABA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економічно</w:t>
      </w:r>
      <w:r w:rsidRPr="00983ABA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обґрунтоване</w:t>
      </w:r>
      <w:r w:rsidRPr="00983AB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користування</w:t>
      </w:r>
      <w:r w:rsidRPr="00983ABA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>надрами;</w:t>
      </w:r>
    </w:p>
    <w:p w14:paraId="069C9D5C" w14:textId="77777777" w:rsidR="00983ABA" w:rsidRPr="00983ABA" w:rsidRDefault="00983ABA" w:rsidP="00983ABA">
      <w:pPr>
        <w:widowControl w:val="0"/>
        <w:numPr>
          <w:ilvl w:val="0"/>
          <w:numId w:val="5"/>
        </w:numPr>
        <w:tabs>
          <w:tab w:val="left" w:pos="1131"/>
        </w:tabs>
        <w:autoSpaceDE w:val="0"/>
        <w:autoSpaceDN w:val="0"/>
        <w:spacing w:after="0" w:line="240" w:lineRule="auto"/>
        <w:ind w:right="109" w:firstLine="706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довести можливість і перспективи використання мінерально- сировинної бази в економіці регіону.</w:t>
      </w:r>
    </w:p>
    <w:p w14:paraId="414D8A78" w14:textId="77777777" w:rsidR="00983ABA" w:rsidRPr="00983ABA" w:rsidRDefault="00983ABA" w:rsidP="00983AB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C5F256" w14:textId="77777777" w:rsidR="00983ABA" w:rsidRPr="00983ABA" w:rsidRDefault="00983ABA" w:rsidP="00F33E30">
      <w:pPr>
        <w:widowControl w:val="0"/>
        <w:numPr>
          <w:ilvl w:val="1"/>
          <w:numId w:val="6"/>
        </w:numPr>
        <w:tabs>
          <w:tab w:val="left" w:pos="1410"/>
        </w:tabs>
        <w:autoSpaceDE w:val="0"/>
        <w:autoSpaceDN w:val="0"/>
        <w:spacing w:after="0" w:line="240" w:lineRule="auto"/>
        <w:ind w:left="1410" w:hanging="28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Орієнтовні</w:t>
      </w:r>
      <w:r w:rsidRPr="00983AB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обсяги</w:t>
      </w:r>
      <w:r w:rsidRPr="00983A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і</w:t>
      </w:r>
      <w:r w:rsidRPr="00983AB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джерела</w:t>
      </w:r>
      <w:r w:rsidRPr="00983AB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фінансування</w:t>
      </w:r>
      <w:r w:rsidRPr="00983A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Програми</w:t>
      </w:r>
    </w:p>
    <w:p w14:paraId="02EEB7CB" w14:textId="77777777" w:rsidR="00983ABA" w:rsidRPr="00983ABA" w:rsidRDefault="00983ABA" w:rsidP="00983AB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Фінансування заходів Програми здійснюватиметься за рахунок коштів місцевого бюджету. Можливе залучення коштів Державних та галузевих програм, інших коштів, не заборонених чинним законодавством.</w:t>
      </w:r>
    </w:p>
    <w:p w14:paraId="1B0DA577" w14:textId="77777777" w:rsidR="00983ABA" w:rsidRDefault="00983ABA" w:rsidP="00983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5917AFB" w14:textId="77777777" w:rsidR="00983ABA" w:rsidRPr="00983ABA" w:rsidRDefault="00983ABA" w:rsidP="00983ABA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83ABA">
        <w:rPr>
          <w:rFonts w:ascii="Times New Roman" w:eastAsia="Times New Roman" w:hAnsi="Times New Roman" w:cs="Times New Roman"/>
          <w:b/>
          <w:sz w:val="28"/>
        </w:rPr>
        <w:t>Очікувані результати виконання Програми</w:t>
      </w:r>
    </w:p>
    <w:p w14:paraId="6927DB3A" w14:textId="77777777" w:rsidR="00983ABA" w:rsidRPr="00983ABA" w:rsidRDefault="00983ABA" w:rsidP="00983ABA">
      <w:pPr>
        <w:widowControl w:val="0"/>
        <w:autoSpaceDE w:val="0"/>
        <w:autoSpaceDN w:val="0"/>
        <w:spacing w:before="317" w:after="0"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r w:rsidRPr="00983AB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983AB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983AB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>реалізувати:</w:t>
      </w:r>
    </w:p>
    <w:p w14:paraId="39123D93" w14:textId="77777777" w:rsidR="00983ABA" w:rsidRPr="00983ABA" w:rsidRDefault="00983ABA" w:rsidP="00983ABA">
      <w:pPr>
        <w:widowControl w:val="0"/>
        <w:numPr>
          <w:ilvl w:val="0"/>
          <w:numId w:val="4"/>
        </w:numPr>
        <w:tabs>
          <w:tab w:val="left" w:pos="968"/>
        </w:tabs>
        <w:autoSpaceDE w:val="0"/>
        <w:autoSpaceDN w:val="0"/>
        <w:spacing w:after="0" w:line="322" w:lineRule="exact"/>
        <w:ind w:left="968" w:hanging="282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Недопущення</w:t>
      </w:r>
      <w:r w:rsidRPr="00983ABA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самовільного</w:t>
      </w:r>
      <w:r w:rsidRPr="00983AB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користування</w:t>
      </w:r>
      <w:r w:rsidRPr="00983ABA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>надрами.</w:t>
      </w:r>
    </w:p>
    <w:p w14:paraId="0BD113C3" w14:textId="77777777" w:rsidR="00983ABA" w:rsidRPr="00983ABA" w:rsidRDefault="00983ABA" w:rsidP="00983ABA">
      <w:pPr>
        <w:widowControl w:val="0"/>
        <w:numPr>
          <w:ilvl w:val="0"/>
          <w:numId w:val="4"/>
        </w:numPr>
        <w:tabs>
          <w:tab w:val="left" w:pos="968"/>
        </w:tabs>
        <w:autoSpaceDE w:val="0"/>
        <w:autoSpaceDN w:val="0"/>
        <w:spacing w:after="0" w:line="240" w:lineRule="auto"/>
        <w:ind w:left="968" w:hanging="282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Охорону</w:t>
      </w:r>
      <w:r w:rsidRPr="00983ABA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свердловин</w:t>
      </w:r>
      <w:r w:rsidRPr="00983A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від</w:t>
      </w:r>
      <w:r w:rsidRPr="00983ABA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>забудови.</w:t>
      </w:r>
    </w:p>
    <w:p w14:paraId="6EEFCDC5" w14:textId="77777777" w:rsidR="00983ABA" w:rsidRPr="00983ABA" w:rsidRDefault="00983ABA" w:rsidP="00983ABA">
      <w:pPr>
        <w:widowControl w:val="0"/>
        <w:numPr>
          <w:ilvl w:val="0"/>
          <w:numId w:val="4"/>
        </w:numPr>
        <w:tabs>
          <w:tab w:val="left" w:pos="1123"/>
          <w:tab w:val="left" w:pos="2523"/>
          <w:tab w:val="left" w:pos="4734"/>
          <w:tab w:val="left" w:pos="5822"/>
          <w:tab w:val="left" w:pos="6607"/>
          <w:tab w:val="left" w:pos="7470"/>
        </w:tabs>
        <w:autoSpaceDE w:val="0"/>
        <w:autoSpaceDN w:val="0"/>
        <w:spacing w:after="0" w:line="242" w:lineRule="auto"/>
        <w:ind w:left="119" w:right="114" w:firstLine="566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pacing w:val="-2"/>
          <w:sz w:val="28"/>
        </w:rPr>
        <w:t>Посилити</w:t>
      </w:r>
      <w:r w:rsidRPr="00983ABA">
        <w:rPr>
          <w:rFonts w:ascii="Times New Roman" w:eastAsia="Times New Roman" w:hAnsi="Times New Roman" w:cs="Times New Roman"/>
          <w:sz w:val="28"/>
        </w:rPr>
        <w:tab/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>відповідальність</w:t>
      </w:r>
      <w:r w:rsidRPr="00983ABA">
        <w:rPr>
          <w:rFonts w:ascii="Times New Roman" w:eastAsia="Times New Roman" w:hAnsi="Times New Roman" w:cs="Times New Roman"/>
          <w:sz w:val="28"/>
        </w:rPr>
        <w:tab/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>міської</w:t>
      </w:r>
      <w:r w:rsidRPr="00983ABA">
        <w:rPr>
          <w:rFonts w:ascii="Times New Roman" w:eastAsia="Times New Roman" w:hAnsi="Times New Roman" w:cs="Times New Roman"/>
          <w:sz w:val="28"/>
        </w:rPr>
        <w:tab/>
      </w:r>
      <w:r w:rsidRPr="00983ABA">
        <w:rPr>
          <w:rFonts w:ascii="Times New Roman" w:eastAsia="Times New Roman" w:hAnsi="Times New Roman" w:cs="Times New Roman"/>
          <w:spacing w:val="-4"/>
          <w:sz w:val="28"/>
        </w:rPr>
        <w:t>ради</w:t>
      </w:r>
      <w:r w:rsidRPr="00983ABA">
        <w:rPr>
          <w:rFonts w:ascii="Times New Roman" w:eastAsia="Times New Roman" w:hAnsi="Times New Roman" w:cs="Times New Roman"/>
          <w:sz w:val="28"/>
        </w:rPr>
        <w:tab/>
      </w:r>
      <w:r w:rsidRPr="00983ABA">
        <w:rPr>
          <w:rFonts w:ascii="Times New Roman" w:eastAsia="Times New Roman" w:hAnsi="Times New Roman" w:cs="Times New Roman"/>
          <w:spacing w:val="-4"/>
          <w:sz w:val="28"/>
        </w:rPr>
        <w:t>щодо</w:t>
      </w:r>
      <w:r w:rsidRPr="00983ABA">
        <w:rPr>
          <w:rFonts w:ascii="Times New Roman" w:eastAsia="Times New Roman" w:hAnsi="Times New Roman" w:cs="Times New Roman"/>
          <w:sz w:val="28"/>
        </w:rPr>
        <w:tab/>
      </w:r>
      <w:r w:rsidRPr="00983ABA">
        <w:rPr>
          <w:rFonts w:ascii="Times New Roman" w:eastAsia="Times New Roman" w:hAnsi="Times New Roman" w:cs="Times New Roman"/>
          <w:spacing w:val="-2"/>
          <w:sz w:val="28"/>
        </w:rPr>
        <w:t xml:space="preserve">раціонального </w:t>
      </w:r>
      <w:r w:rsidRPr="00983ABA">
        <w:rPr>
          <w:rFonts w:ascii="Times New Roman" w:eastAsia="Times New Roman" w:hAnsi="Times New Roman" w:cs="Times New Roman"/>
          <w:sz w:val="28"/>
        </w:rPr>
        <w:t>використання природних ресурсів.</w:t>
      </w:r>
    </w:p>
    <w:p w14:paraId="00B5E5AC" w14:textId="77777777" w:rsidR="00983ABA" w:rsidRPr="00983ABA" w:rsidRDefault="00983ABA" w:rsidP="00983AB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8A890" w14:textId="77777777" w:rsidR="00983ABA" w:rsidRPr="00983ABA" w:rsidRDefault="00983ABA" w:rsidP="00F33E30">
      <w:pPr>
        <w:widowControl w:val="0"/>
        <w:numPr>
          <w:ilvl w:val="1"/>
          <w:numId w:val="6"/>
        </w:numPr>
        <w:tabs>
          <w:tab w:val="left" w:pos="3018"/>
        </w:tabs>
        <w:autoSpaceDE w:val="0"/>
        <w:autoSpaceDN w:val="0"/>
        <w:spacing w:before="1" w:after="0" w:line="240" w:lineRule="auto"/>
        <w:ind w:left="3018" w:hanging="282"/>
        <w:jc w:val="lef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Організаційне</w:t>
      </w:r>
      <w:r w:rsidRPr="00983AB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забезпечення</w:t>
      </w:r>
    </w:p>
    <w:p w14:paraId="61A7752D" w14:textId="1BA4EE1A" w:rsidR="00983ABA" w:rsidRPr="00983ABA" w:rsidRDefault="00983ABA" w:rsidP="00983ABA">
      <w:pPr>
        <w:widowControl w:val="0"/>
        <w:autoSpaceDE w:val="0"/>
        <w:autoSpaceDN w:val="0"/>
        <w:spacing w:before="316" w:after="0" w:line="240" w:lineRule="auto"/>
        <w:ind w:left="119" w:right="1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Організаційне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983AB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983AB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r w:rsidRPr="00983AB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A96F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 xml:space="preserve">иконавчий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комітет </w:t>
      </w:r>
      <w:r w:rsidR="00A96F42">
        <w:rPr>
          <w:rFonts w:ascii="Times New Roman" w:eastAsia="Times New Roman" w:hAnsi="Times New Roman" w:cs="Times New Roman"/>
          <w:sz w:val="28"/>
          <w:szCs w:val="28"/>
        </w:rPr>
        <w:t xml:space="preserve">Шептицької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міської ради шляхом :</w:t>
      </w:r>
    </w:p>
    <w:p w14:paraId="704734FC" w14:textId="77777777" w:rsidR="00983ABA" w:rsidRPr="00983ABA" w:rsidRDefault="00983ABA" w:rsidP="00983ABA">
      <w:pPr>
        <w:widowControl w:val="0"/>
        <w:numPr>
          <w:ilvl w:val="0"/>
          <w:numId w:val="3"/>
        </w:numPr>
        <w:tabs>
          <w:tab w:val="left" w:pos="895"/>
        </w:tabs>
        <w:autoSpaceDE w:val="0"/>
        <w:autoSpaceDN w:val="0"/>
        <w:spacing w:after="0" w:line="240" w:lineRule="auto"/>
        <w:ind w:right="117" w:firstLine="566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координації</w:t>
      </w:r>
      <w:r w:rsidRPr="00983AB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роботи щодо виконання заходів і завдань, передбачених Програмою, із залучення коштів місцевих бюджетів та інвесторів;</w:t>
      </w:r>
    </w:p>
    <w:p w14:paraId="76C88820" w14:textId="77777777" w:rsidR="00983ABA" w:rsidRPr="00983ABA" w:rsidRDefault="00983ABA" w:rsidP="00983ABA">
      <w:pPr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240" w:lineRule="auto"/>
        <w:ind w:right="112" w:firstLine="566"/>
        <w:jc w:val="both"/>
        <w:rPr>
          <w:rFonts w:ascii="Times New Roman" w:eastAsia="Times New Roman" w:hAnsi="Times New Roman" w:cs="Times New Roman"/>
          <w:sz w:val="28"/>
        </w:rPr>
      </w:pPr>
      <w:r w:rsidRPr="00983ABA">
        <w:rPr>
          <w:rFonts w:ascii="Times New Roman" w:eastAsia="Times New Roman" w:hAnsi="Times New Roman" w:cs="Times New Roman"/>
          <w:sz w:val="28"/>
        </w:rPr>
        <w:t>залучення</w:t>
      </w:r>
      <w:r w:rsidRPr="00983AB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до</w:t>
      </w:r>
      <w:r w:rsidRPr="00983A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виконання</w:t>
      </w:r>
      <w:r w:rsidRPr="00983AB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Програми</w:t>
      </w:r>
      <w:r w:rsidRPr="00983AB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коштів</w:t>
      </w:r>
      <w:r w:rsidRPr="00983ABA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місцевого</w:t>
      </w:r>
      <w:r w:rsidRPr="00983ABA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бюджету</w:t>
      </w:r>
      <w:r w:rsidRPr="00983ABA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</w:rPr>
        <w:t>міської ради, інвесторів, а також суб’єктів господарської діяльності.</w:t>
      </w:r>
    </w:p>
    <w:p w14:paraId="6A0FBF26" w14:textId="7E3241CF" w:rsidR="00A96F42" w:rsidRDefault="00983ABA" w:rsidP="000C23B5">
      <w:pPr>
        <w:widowControl w:val="0"/>
        <w:autoSpaceDE w:val="0"/>
        <w:autoSpaceDN w:val="0"/>
        <w:spacing w:after="0" w:line="240" w:lineRule="auto"/>
        <w:ind w:firstLine="685"/>
        <w:jc w:val="both"/>
        <w:rPr>
          <w:rFonts w:ascii="Times New Roman" w:hAnsi="Times New Roman"/>
          <w:sz w:val="26"/>
          <w:szCs w:val="26"/>
          <w:lang w:val="ru-RU"/>
        </w:rPr>
      </w:pPr>
      <w:r w:rsidRPr="00983AB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983AB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83A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r w:rsidRPr="00983A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здійснює постійна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комісія</w:t>
      </w:r>
      <w:r w:rsidRPr="00983A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3AB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3ABA">
        <w:rPr>
          <w:rFonts w:ascii="Times New Roman" w:eastAsia="Times New Roman" w:hAnsi="Times New Roman" w:cs="Times New Roman"/>
          <w:sz w:val="28"/>
          <w:szCs w:val="28"/>
        </w:rPr>
        <w:t>питань земельних відносин, архітектури, будівництва та перспективного планування та екології.</w:t>
      </w: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238B0" w:rsidRPr="00C238B0" w14:paraId="30DE247D" w14:textId="77777777" w:rsidTr="00AA5688">
        <w:trPr>
          <w:trHeight w:val="552"/>
        </w:trPr>
        <w:tc>
          <w:tcPr>
            <w:tcW w:w="3283" w:type="dxa"/>
          </w:tcPr>
          <w:p w14:paraId="69CEFF3C" w14:textId="65DBB0CE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5228C05" w14:textId="77777777" w:rsidR="00C238B0" w:rsidRPr="00C238B0" w:rsidRDefault="00C238B0" w:rsidP="00C238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596272E2" w14:textId="3675F242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</w:tr>
    </w:tbl>
    <w:p w14:paraId="552AA7D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5306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DD434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960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AA155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ABF1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3FD9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B630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25B9B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12A45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F4E32" w14:textId="77777777" w:rsidR="003E4B8E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4D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00C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</w:p>
    <w:sectPr w:rsidR="00C238B0" w:rsidRPr="00C238B0" w:rsidSect="00054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804"/>
    <w:multiLevelType w:val="hybridMultilevel"/>
    <w:tmpl w:val="B1129794"/>
    <w:lvl w:ilvl="0" w:tplc="9E06E3B2">
      <w:numFmt w:val="bullet"/>
      <w:lvlText w:val="-"/>
      <w:lvlJc w:val="left"/>
      <w:pPr>
        <w:ind w:left="11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3BA0EFE">
      <w:numFmt w:val="bullet"/>
      <w:lvlText w:val="•"/>
      <w:lvlJc w:val="left"/>
      <w:pPr>
        <w:ind w:left="1038" w:hanging="490"/>
      </w:pPr>
      <w:rPr>
        <w:rFonts w:hint="default"/>
        <w:lang w:val="uk-UA" w:eastAsia="en-US" w:bidi="ar-SA"/>
      </w:rPr>
    </w:lvl>
    <w:lvl w:ilvl="2" w:tplc="62884FF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 w:tplc="5A92EE5E">
      <w:numFmt w:val="bullet"/>
      <w:lvlText w:val="•"/>
      <w:lvlJc w:val="left"/>
      <w:pPr>
        <w:ind w:left="2875" w:hanging="490"/>
      </w:pPr>
      <w:rPr>
        <w:rFonts w:hint="default"/>
        <w:lang w:val="uk-UA" w:eastAsia="en-US" w:bidi="ar-SA"/>
      </w:rPr>
    </w:lvl>
    <w:lvl w:ilvl="4" w:tplc="0EB6C416">
      <w:numFmt w:val="bullet"/>
      <w:lvlText w:val="•"/>
      <w:lvlJc w:val="left"/>
      <w:pPr>
        <w:ind w:left="3793" w:hanging="490"/>
      </w:pPr>
      <w:rPr>
        <w:rFonts w:hint="default"/>
        <w:lang w:val="uk-UA" w:eastAsia="en-US" w:bidi="ar-SA"/>
      </w:rPr>
    </w:lvl>
    <w:lvl w:ilvl="5" w:tplc="236C5F7C">
      <w:numFmt w:val="bullet"/>
      <w:lvlText w:val="•"/>
      <w:lvlJc w:val="left"/>
      <w:pPr>
        <w:ind w:left="4712" w:hanging="490"/>
      </w:pPr>
      <w:rPr>
        <w:rFonts w:hint="default"/>
        <w:lang w:val="uk-UA" w:eastAsia="en-US" w:bidi="ar-SA"/>
      </w:rPr>
    </w:lvl>
    <w:lvl w:ilvl="6" w:tplc="931AB306">
      <w:numFmt w:val="bullet"/>
      <w:lvlText w:val="•"/>
      <w:lvlJc w:val="left"/>
      <w:pPr>
        <w:ind w:left="5630" w:hanging="490"/>
      </w:pPr>
      <w:rPr>
        <w:rFonts w:hint="default"/>
        <w:lang w:val="uk-UA" w:eastAsia="en-US" w:bidi="ar-SA"/>
      </w:rPr>
    </w:lvl>
    <w:lvl w:ilvl="7" w:tplc="70F6284E">
      <w:numFmt w:val="bullet"/>
      <w:lvlText w:val="•"/>
      <w:lvlJc w:val="left"/>
      <w:pPr>
        <w:ind w:left="6548" w:hanging="490"/>
      </w:pPr>
      <w:rPr>
        <w:rFonts w:hint="default"/>
        <w:lang w:val="uk-UA" w:eastAsia="en-US" w:bidi="ar-SA"/>
      </w:rPr>
    </w:lvl>
    <w:lvl w:ilvl="8" w:tplc="A0265A38">
      <w:numFmt w:val="bullet"/>
      <w:lvlText w:val="•"/>
      <w:lvlJc w:val="left"/>
      <w:pPr>
        <w:ind w:left="7467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182D261E"/>
    <w:multiLevelType w:val="hybridMultilevel"/>
    <w:tmpl w:val="20AE2232"/>
    <w:lvl w:ilvl="0" w:tplc="57364444">
      <w:start w:val="1"/>
      <w:numFmt w:val="decimal"/>
      <w:lvlText w:val="%1."/>
      <w:lvlJc w:val="left"/>
      <w:pPr>
        <w:ind w:left="11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45F74"/>
    <w:multiLevelType w:val="multilevel"/>
    <w:tmpl w:val="79C61A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7E67ACB"/>
    <w:multiLevelType w:val="hybridMultilevel"/>
    <w:tmpl w:val="40F80022"/>
    <w:lvl w:ilvl="0" w:tplc="57364444">
      <w:start w:val="1"/>
      <w:numFmt w:val="decimal"/>
      <w:lvlText w:val="%1."/>
      <w:lvlJc w:val="left"/>
      <w:pPr>
        <w:ind w:left="11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4B68FCC">
      <w:start w:val="1"/>
      <w:numFmt w:val="decimal"/>
      <w:lvlText w:val="%2."/>
      <w:lvlJc w:val="left"/>
      <w:pPr>
        <w:ind w:left="7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60CE500">
      <w:numFmt w:val="bullet"/>
      <w:lvlText w:val="•"/>
      <w:lvlJc w:val="left"/>
      <w:pPr>
        <w:ind w:left="4358" w:hanging="360"/>
      </w:pPr>
      <w:rPr>
        <w:rFonts w:hint="default"/>
        <w:lang w:val="uk-UA" w:eastAsia="en-US" w:bidi="ar-SA"/>
      </w:rPr>
    </w:lvl>
    <w:lvl w:ilvl="3" w:tplc="DCE6E2BC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4" w:tplc="E8B2AE76">
      <w:numFmt w:val="bullet"/>
      <w:lvlText w:val="•"/>
      <w:lvlJc w:val="left"/>
      <w:pPr>
        <w:ind w:left="5594" w:hanging="360"/>
      </w:pPr>
      <w:rPr>
        <w:rFonts w:hint="default"/>
        <w:lang w:val="uk-UA" w:eastAsia="en-US" w:bidi="ar-SA"/>
      </w:rPr>
    </w:lvl>
    <w:lvl w:ilvl="5" w:tplc="604802D8">
      <w:numFmt w:val="bullet"/>
      <w:lvlText w:val="•"/>
      <w:lvlJc w:val="left"/>
      <w:pPr>
        <w:ind w:left="6212" w:hanging="360"/>
      </w:pPr>
      <w:rPr>
        <w:rFonts w:hint="default"/>
        <w:lang w:val="uk-UA" w:eastAsia="en-US" w:bidi="ar-SA"/>
      </w:rPr>
    </w:lvl>
    <w:lvl w:ilvl="6" w:tplc="8C46D228">
      <w:numFmt w:val="bullet"/>
      <w:lvlText w:val="•"/>
      <w:lvlJc w:val="left"/>
      <w:pPr>
        <w:ind w:left="6831" w:hanging="360"/>
      </w:pPr>
      <w:rPr>
        <w:rFonts w:hint="default"/>
        <w:lang w:val="uk-UA" w:eastAsia="en-US" w:bidi="ar-SA"/>
      </w:rPr>
    </w:lvl>
    <w:lvl w:ilvl="7" w:tplc="C7BE4E80">
      <w:numFmt w:val="bullet"/>
      <w:lvlText w:val="•"/>
      <w:lvlJc w:val="left"/>
      <w:pPr>
        <w:ind w:left="7449" w:hanging="360"/>
      </w:pPr>
      <w:rPr>
        <w:rFonts w:hint="default"/>
        <w:lang w:val="uk-UA" w:eastAsia="en-US" w:bidi="ar-SA"/>
      </w:rPr>
    </w:lvl>
    <w:lvl w:ilvl="8" w:tplc="18A0FB44">
      <w:numFmt w:val="bullet"/>
      <w:lvlText w:val="•"/>
      <w:lvlJc w:val="left"/>
      <w:pPr>
        <w:ind w:left="8067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9CC5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abstractNum w:abstractNumId="5" w15:restartNumberingAfterBreak="0">
    <w:nsid w:val="52FC5489"/>
    <w:multiLevelType w:val="hybridMultilevel"/>
    <w:tmpl w:val="4768F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9184A"/>
    <w:multiLevelType w:val="hybridMultilevel"/>
    <w:tmpl w:val="8D2C7A4C"/>
    <w:lvl w:ilvl="0" w:tplc="63EE3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E80E4D"/>
    <w:multiLevelType w:val="hybridMultilevel"/>
    <w:tmpl w:val="BC5235E0"/>
    <w:lvl w:ilvl="0" w:tplc="1DA24222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64602BE">
      <w:numFmt w:val="bullet"/>
      <w:lvlText w:val="•"/>
      <w:lvlJc w:val="left"/>
      <w:pPr>
        <w:ind w:left="1794" w:hanging="284"/>
      </w:pPr>
      <w:rPr>
        <w:rFonts w:hint="default"/>
        <w:lang w:val="uk-UA" w:eastAsia="en-US" w:bidi="ar-SA"/>
      </w:rPr>
    </w:lvl>
    <w:lvl w:ilvl="2" w:tplc="ADEA7AD2">
      <w:numFmt w:val="bullet"/>
      <w:lvlText w:val="•"/>
      <w:lvlJc w:val="left"/>
      <w:pPr>
        <w:ind w:left="2628" w:hanging="284"/>
      </w:pPr>
      <w:rPr>
        <w:rFonts w:hint="default"/>
        <w:lang w:val="uk-UA" w:eastAsia="en-US" w:bidi="ar-SA"/>
      </w:rPr>
    </w:lvl>
    <w:lvl w:ilvl="3" w:tplc="3E6AC37C">
      <w:numFmt w:val="bullet"/>
      <w:lvlText w:val="•"/>
      <w:lvlJc w:val="left"/>
      <w:pPr>
        <w:ind w:left="3463" w:hanging="284"/>
      </w:pPr>
      <w:rPr>
        <w:rFonts w:hint="default"/>
        <w:lang w:val="uk-UA" w:eastAsia="en-US" w:bidi="ar-SA"/>
      </w:rPr>
    </w:lvl>
    <w:lvl w:ilvl="4" w:tplc="0A36122A">
      <w:numFmt w:val="bullet"/>
      <w:lvlText w:val="•"/>
      <w:lvlJc w:val="left"/>
      <w:pPr>
        <w:ind w:left="4297" w:hanging="284"/>
      </w:pPr>
      <w:rPr>
        <w:rFonts w:hint="default"/>
        <w:lang w:val="uk-UA" w:eastAsia="en-US" w:bidi="ar-SA"/>
      </w:rPr>
    </w:lvl>
    <w:lvl w:ilvl="5" w:tplc="37E227FA">
      <w:numFmt w:val="bullet"/>
      <w:lvlText w:val="•"/>
      <w:lvlJc w:val="left"/>
      <w:pPr>
        <w:ind w:left="5132" w:hanging="284"/>
      </w:pPr>
      <w:rPr>
        <w:rFonts w:hint="default"/>
        <w:lang w:val="uk-UA" w:eastAsia="en-US" w:bidi="ar-SA"/>
      </w:rPr>
    </w:lvl>
    <w:lvl w:ilvl="6" w:tplc="F366252C">
      <w:numFmt w:val="bullet"/>
      <w:lvlText w:val="•"/>
      <w:lvlJc w:val="left"/>
      <w:pPr>
        <w:ind w:left="5966" w:hanging="284"/>
      </w:pPr>
      <w:rPr>
        <w:rFonts w:hint="default"/>
        <w:lang w:val="uk-UA" w:eastAsia="en-US" w:bidi="ar-SA"/>
      </w:rPr>
    </w:lvl>
    <w:lvl w:ilvl="7" w:tplc="70F02EC2">
      <w:numFmt w:val="bullet"/>
      <w:lvlText w:val="•"/>
      <w:lvlJc w:val="left"/>
      <w:pPr>
        <w:ind w:left="6800" w:hanging="284"/>
      </w:pPr>
      <w:rPr>
        <w:rFonts w:hint="default"/>
        <w:lang w:val="uk-UA" w:eastAsia="en-US" w:bidi="ar-SA"/>
      </w:rPr>
    </w:lvl>
    <w:lvl w:ilvl="8" w:tplc="0E3C59BC">
      <w:numFmt w:val="bullet"/>
      <w:lvlText w:val="•"/>
      <w:lvlJc w:val="left"/>
      <w:pPr>
        <w:ind w:left="7635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74B23275"/>
    <w:multiLevelType w:val="hybridMultilevel"/>
    <w:tmpl w:val="CE7858CE"/>
    <w:lvl w:ilvl="0" w:tplc="3A96E364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074D5C0">
      <w:numFmt w:val="bullet"/>
      <w:lvlText w:val="•"/>
      <w:lvlJc w:val="left"/>
      <w:pPr>
        <w:ind w:left="1038" w:hanging="212"/>
      </w:pPr>
      <w:rPr>
        <w:rFonts w:hint="default"/>
        <w:lang w:val="uk-UA" w:eastAsia="en-US" w:bidi="ar-SA"/>
      </w:rPr>
    </w:lvl>
    <w:lvl w:ilvl="2" w:tplc="C5C47260">
      <w:numFmt w:val="bullet"/>
      <w:lvlText w:val="•"/>
      <w:lvlJc w:val="left"/>
      <w:pPr>
        <w:ind w:left="1956" w:hanging="212"/>
      </w:pPr>
      <w:rPr>
        <w:rFonts w:hint="default"/>
        <w:lang w:val="uk-UA" w:eastAsia="en-US" w:bidi="ar-SA"/>
      </w:rPr>
    </w:lvl>
    <w:lvl w:ilvl="3" w:tplc="380A3FD0">
      <w:numFmt w:val="bullet"/>
      <w:lvlText w:val="•"/>
      <w:lvlJc w:val="left"/>
      <w:pPr>
        <w:ind w:left="2875" w:hanging="212"/>
      </w:pPr>
      <w:rPr>
        <w:rFonts w:hint="default"/>
        <w:lang w:val="uk-UA" w:eastAsia="en-US" w:bidi="ar-SA"/>
      </w:rPr>
    </w:lvl>
    <w:lvl w:ilvl="4" w:tplc="636E0C14">
      <w:numFmt w:val="bullet"/>
      <w:lvlText w:val="•"/>
      <w:lvlJc w:val="left"/>
      <w:pPr>
        <w:ind w:left="3793" w:hanging="212"/>
      </w:pPr>
      <w:rPr>
        <w:rFonts w:hint="default"/>
        <w:lang w:val="uk-UA" w:eastAsia="en-US" w:bidi="ar-SA"/>
      </w:rPr>
    </w:lvl>
    <w:lvl w:ilvl="5" w:tplc="E1366E9A">
      <w:numFmt w:val="bullet"/>
      <w:lvlText w:val="•"/>
      <w:lvlJc w:val="left"/>
      <w:pPr>
        <w:ind w:left="4712" w:hanging="212"/>
      </w:pPr>
      <w:rPr>
        <w:rFonts w:hint="default"/>
        <w:lang w:val="uk-UA" w:eastAsia="en-US" w:bidi="ar-SA"/>
      </w:rPr>
    </w:lvl>
    <w:lvl w:ilvl="6" w:tplc="9208DFD6">
      <w:numFmt w:val="bullet"/>
      <w:lvlText w:val="•"/>
      <w:lvlJc w:val="left"/>
      <w:pPr>
        <w:ind w:left="5630" w:hanging="212"/>
      </w:pPr>
      <w:rPr>
        <w:rFonts w:hint="default"/>
        <w:lang w:val="uk-UA" w:eastAsia="en-US" w:bidi="ar-SA"/>
      </w:rPr>
    </w:lvl>
    <w:lvl w:ilvl="7" w:tplc="C344AA48">
      <w:numFmt w:val="bullet"/>
      <w:lvlText w:val="•"/>
      <w:lvlJc w:val="left"/>
      <w:pPr>
        <w:ind w:left="6548" w:hanging="212"/>
      </w:pPr>
      <w:rPr>
        <w:rFonts w:hint="default"/>
        <w:lang w:val="uk-UA" w:eastAsia="en-US" w:bidi="ar-SA"/>
      </w:rPr>
    </w:lvl>
    <w:lvl w:ilvl="8" w:tplc="300A6E7A">
      <w:numFmt w:val="bullet"/>
      <w:lvlText w:val="•"/>
      <w:lvlJc w:val="left"/>
      <w:pPr>
        <w:ind w:left="7467" w:hanging="212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54BE6"/>
    <w:rsid w:val="00056F96"/>
    <w:rsid w:val="00067335"/>
    <w:rsid w:val="00092067"/>
    <w:rsid w:val="000B7398"/>
    <w:rsid w:val="000C23B5"/>
    <w:rsid w:val="000C5EB0"/>
    <w:rsid w:val="000E068C"/>
    <w:rsid w:val="000E0F44"/>
    <w:rsid w:val="000E3EC7"/>
    <w:rsid w:val="000F5FC9"/>
    <w:rsid w:val="001060C9"/>
    <w:rsid w:val="001A6EE8"/>
    <w:rsid w:val="002024CB"/>
    <w:rsid w:val="00205CB0"/>
    <w:rsid w:val="0021382C"/>
    <w:rsid w:val="00247479"/>
    <w:rsid w:val="0028758E"/>
    <w:rsid w:val="002C25DF"/>
    <w:rsid w:val="0030640E"/>
    <w:rsid w:val="00315367"/>
    <w:rsid w:val="00321364"/>
    <w:rsid w:val="003519DC"/>
    <w:rsid w:val="003537F5"/>
    <w:rsid w:val="00355DC3"/>
    <w:rsid w:val="00360728"/>
    <w:rsid w:val="003E4B8E"/>
    <w:rsid w:val="0041549B"/>
    <w:rsid w:val="0042044E"/>
    <w:rsid w:val="0045023B"/>
    <w:rsid w:val="0049271A"/>
    <w:rsid w:val="0049721C"/>
    <w:rsid w:val="004A4C3C"/>
    <w:rsid w:val="004D7CAC"/>
    <w:rsid w:val="004E3B7F"/>
    <w:rsid w:val="004F1C7C"/>
    <w:rsid w:val="0050033B"/>
    <w:rsid w:val="00526D96"/>
    <w:rsid w:val="005901A1"/>
    <w:rsid w:val="00592A64"/>
    <w:rsid w:val="00616790"/>
    <w:rsid w:val="00622BBF"/>
    <w:rsid w:val="00624134"/>
    <w:rsid w:val="006271C7"/>
    <w:rsid w:val="00642FE2"/>
    <w:rsid w:val="006435E9"/>
    <w:rsid w:val="006B3F15"/>
    <w:rsid w:val="00740068"/>
    <w:rsid w:val="007B518B"/>
    <w:rsid w:val="007F3E81"/>
    <w:rsid w:val="007F6C7B"/>
    <w:rsid w:val="00800343"/>
    <w:rsid w:val="008073BC"/>
    <w:rsid w:val="00856994"/>
    <w:rsid w:val="0087273B"/>
    <w:rsid w:val="00877261"/>
    <w:rsid w:val="008C436B"/>
    <w:rsid w:val="00925C09"/>
    <w:rsid w:val="0094247C"/>
    <w:rsid w:val="0094480F"/>
    <w:rsid w:val="00975AA3"/>
    <w:rsid w:val="00977281"/>
    <w:rsid w:val="00983ABA"/>
    <w:rsid w:val="00A27C8B"/>
    <w:rsid w:val="00A30982"/>
    <w:rsid w:val="00A86F97"/>
    <w:rsid w:val="00A96F42"/>
    <w:rsid w:val="00AA25D4"/>
    <w:rsid w:val="00AC4146"/>
    <w:rsid w:val="00AC4769"/>
    <w:rsid w:val="00AC520B"/>
    <w:rsid w:val="00B14242"/>
    <w:rsid w:val="00B42FCD"/>
    <w:rsid w:val="00B447AD"/>
    <w:rsid w:val="00B61A66"/>
    <w:rsid w:val="00B83D03"/>
    <w:rsid w:val="00B841C1"/>
    <w:rsid w:val="00BB69CD"/>
    <w:rsid w:val="00BC2108"/>
    <w:rsid w:val="00BF5DC3"/>
    <w:rsid w:val="00BF5FD3"/>
    <w:rsid w:val="00BF6E8E"/>
    <w:rsid w:val="00C03F06"/>
    <w:rsid w:val="00C238B0"/>
    <w:rsid w:val="00C606A6"/>
    <w:rsid w:val="00C71483"/>
    <w:rsid w:val="00C82FDE"/>
    <w:rsid w:val="00D35676"/>
    <w:rsid w:val="00D63362"/>
    <w:rsid w:val="00D91AF9"/>
    <w:rsid w:val="00DF17C7"/>
    <w:rsid w:val="00E26AE7"/>
    <w:rsid w:val="00E74A7A"/>
    <w:rsid w:val="00E93525"/>
    <w:rsid w:val="00EA604B"/>
    <w:rsid w:val="00EB7D3D"/>
    <w:rsid w:val="00EC16A4"/>
    <w:rsid w:val="00ED2329"/>
    <w:rsid w:val="00EF6706"/>
    <w:rsid w:val="00F02D6F"/>
    <w:rsid w:val="00F07AAA"/>
    <w:rsid w:val="00F21BDB"/>
    <w:rsid w:val="00F21BED"/>
    <w:rsid w:val="00F318F2"/>
    <w:rsid w:val="00F33E30"/>
    <w:rsid w:val="00F44FBB"/>
    <w:rsid w:val="00F56AB7"/>
    <w:rsid w:val="00FC0D3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99"/>
    <w:rsid w:val="003E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16A4"/>
    <w:pPr>
      <w:ind w:left="720"/>
      <w:contextualSpacing/>
    </w:pPr>
  </w:style>
  <w:style w:type="table" w:customStyle="1" w:styleId="11">
    <w:name w:val="Сітка таблиці11"/>
    <w:basedOn w:val="a1"/>
    <w:next w:val="a4"/>
    <w:uiPriority w:val="99"/>
    <w:rsid w:val="00202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1492E-D1DB-4320-8D49-5121D9B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4220</Words>
  <Characters>2406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2025-07-21T10:42:00Z</cp:lastPrinted>
  <dcterms:created xsi:type="dcterms:W3CDTF">2025-07-17T10:10:00Z</dcterms:created>
  <dcterms:modified xsi:type="dcterms:W3CDTF">2025-07-31T13:44:00Z</dcterms:modified>
</cp:coreProperties>
</file>