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F0D50" w:rsidP="00F0219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F0219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F0219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F0D5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F0219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1A3524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>Про продаж у власність</w:t>
      </w:r>
    </w:p>
    <w:p w:rsidR="008E2FE6" w:rsidRPr="001A3524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>земельної ділянки</w:t>
      </w:r>
    </w:p>
    <w:p w:rsidR="005A545A" w:rsidRPr="001A3524" w:rsidRDefault="005A545A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 xml:space="preserve">громадянці </w:t>
      </w:r>
      <w:proofErr w:type="spellStart"/>
      <w:r w:rsidRPr="001A3524">
        <w:rPr>
          <w:rFonts w:ascii="Times New Roman" w:hAnsi="Times New Roman"/>
          <w:b/>
          <w:sz w:val="27"/>
          <w:szCs w:val="27"/>
        </w:rPr>
        <w:t>Багдасарян</w:t>
      </w:r>
      <w:proofErr w:type="spellEnd"/>
    </w:p>
    <w:p w:rsidR="00902B31" w:rsidRPr="001A3524" w:rsidRDefault="005A545A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 xml:space="preserve">Наталії Віталіївні </w:t>
      </w:r>
    </w:p>
    <w:p w:rsidR="008E2FE6" w:rsidRPr="001A3524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461967" w:rsidRPr="001A3524" w:rsidRDefault="00461967" w:rsidP="00F0219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Керуючись Законом України </w:t>
      </w:r>
      <w:proofErr w:type="spellStart"/>
      <w:r w:rsidRPr="001A3524">
        <w:rPr>
          <w:rFonts w:ascii="Times New Roman" w:hAnsi="Times New Roman"/>
          <w:sz w:val="27"/>
          <w:szCs w:val="27"/>
        </w:rPr>
        <w:t>вiд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21.05.1997 № 280/97-ВР «Про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мiсцеве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самоврядування в </w:t>
      </w:r>
      <w:proofErr w:type="spellStart"/>
      <w:r w:rsidRPr="001A3524">
        <w:rPr>
          <w:rFonts w:ascii="Times New Roman" w:hAnsi="Times New Roman"/>
          <w:sz w:val="27"/>
          <w:szCs w:val="27"/>
        </w:rPr>
        <w:t>Українi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A3524">
        <w:rPr>
          <w:rFonts w:ascii="Times New Roman" w:hAnsi="Times New Roman"/>
          <w:sz w:val="27"/>
          <w:szCs w:val="27"/>
        </w:rPr>
        <w:t>вiд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r w:rsidRPr="007F6ECF">
        <w:rPr>
          <w:rFonts w:ascii="Times New Roman" w:hAnsi="Times New Roman"/>
          <w:sz w:val="27"/>
          <w:szCs w:val="27"/>
        </w:rPr>
        <w:t>№ 3613-</w:t>
      </w:r>
      <w:r w:rsidRPr="007F6ECF">
        <w:rPr>
          <w:rFonts w:ascii="Times New Roman" w:hAnsi="Times New Roman"/>
          <w:sz w:val="27"/>
          <w:szCs w:val="27"/>
          <w:lang w:val="en-US"/>
        </w:rPr>
        <w:t>V</w:t>
      </w:r>
      <w:r w:rsidRPr="007F6ECF">
        <w:rPr>
          <w:rFonts w:ascii="Times New Roman" w:hAnsi="Times New Roman"/>
          <w:sz w:val="27"/>
          <w:szCs w:val="27"/>
        </w:rPr>
        <w:t>I «Про Державний земельний кадастр</w:t>
      </w:r>
      <w:r w:rsidRPr="00A22306">
        <w:rPr>
          <w:rFonts w:ascii="Times New Roman" w:hAnsi="Times New Roman"/>
          <w:sz w:val="27"/>
          <w:szCs w:val="27"/>
        </w:rPr>
        <w:t xml:space="preserve">», </w:t>
      </w:r>
      <w:r w:rsidRPr="00A22306">
        <w:rPr>
          <w:rFonts w:ascii="Times New Roman" w:hAnsi="Times New Roman"/>
          <w:color w:val="000000"/>
          <w:sz w:val="27"/>
          <w:szCs w:val="27"/>
        </w:rPr>
        <w:t xml:space="preserve">рецензія № 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04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-1/0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7</w:t>
      </w:r>
      <w:r w:rsidRPr="00A22306">
        <w:rPr>
          <w:rFonts w:ascii="Times New Roman" w:hAnsi="Times New Roman"/>
          <w:color w:val="000000"/>
          <w:sz w:val="27"/>
          <w:szCs w:val="27"/>
        </w:rPr>
        <w:t>-2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5 від 04</w:t>
      </w:r>
      <w:r w:rsidRPr="00A22306">
        <w:rPr>
          <w:rFonts w:ascii="Times New Roman" w:hAnsi="Times New Roman"/>
          <w:color w:val="000000"/>
          <w:sz w:val="27"/>
          <w:szCs w:val="27"/>
        </w:rPr>
        <w:t>.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0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7</w:t>
      </w:r>
      <w:r w:rsidRPr="00A22306">
        <w:rPr>
          <w:rFonts w:ascii="Times New Roman" w:hAnsi="Times New Roman"/>
          <w:color w:val="000000"/>
          <w:sz w:val="27"/>
          <w:szCs w:val="27"/>
        </w:rPr>
        <w:t>.202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5</w:t>
      </w:r>
      <w:r w:rsidRPr="00A22306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A22306">
        <w:rPr>
          <w:rFonts w:ascii="Times New Roman" w:hAnsi="Times New Roman"/>
          <w:sz w:val="27"/>
          <w:szCs w:val="27"/>
        </w:rPr>
        <w:t>на звіт</w:t>
      </w:r>
      <w:r w:rsidRPr="001A3524">
        <w:rPr>
          <w:rFonts w:ascii="Times New Roman" w:hAnsi="Times New Roman"/>
          <w:sz w:val="27"/>
          <w:szCs w:val="27"/>
        </w:rPr>
        <w:t xml:space="preserve"> про експертну грошову оцінку земельної ділянки, враховуючи пропозиції, подані </w:t>
      </w:r>
      <w:proofErr w:type="spellStart"/>
      <w:r w:rsidRPr="001A3524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дiючою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комiсiєю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1A3524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при </w:t>
      </w:r>
      <w:r w:rsidR="008E050C" w:rsidRPr="001A3524">
        <w:rPr>
          <w:rFonts w:ascii="Times New Roman" w:hAnsi="Times New Roman"/>
          <w:sz w:val="27"/>
          <w:szCs w:val="27"/>
        </w:rPr>
        <w:t>В</w:t>
      </w:r>
      <w:r w:rsidRPr="001A3524">
        <w:rPr>
          <w:rFonts w:ascii="Times New Roman" w:hAnsi="Times New Roman"/>
          <w:sz w:val="27"/>
          <w:szCs w:val="27"/>
        </w:rPr>
        <w:t xml:space="preserve">иконавчому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комiтетi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r w:rsidR="008E050C" w:rsidRPr="001A3524">
        <w:rPr>
          <w:rFonts w:ascii="Times New Roman" w:hAnsi="Times New Roman"/>
          <w:sz w:val="27"/>
          <w:szCs w:val="27"/>
        </w:rPr>
        <w:t>Шептицької</w:t>
      </w:r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мiської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ради при розгляді клопотання </w:t>
      </w:r>
      <w:r w:rsidR="00100342" w:rsidRPr="001A3524">
        <w:rPr>
          <w:rFonts w:ascii="Times New Roman" w:hAnsi="Times New Roman"/>
          <w:sz w:val="27"/>
          <w:szCs w:val="27"/>
        </w:rPr>
        <w:t xml:space="preserve">громадянки </w:t>
      </w:r>
      <w:proofErr w:type="spellStart"/>
      <w:r w:rsidR="00100342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100342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8E050C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про продаж у </w:t>
      </w:r>
      <w:proofErr w:type="spellStart"/>
      <w:r w:rsidRPr="001A3524">
        <w:rPr>
          <w:rFonts w:ascii="Times New Roman" w:hAnsi="Times New Roman"/>
          <w:sz w:val="27"/>
          <w:szCs w:val="27"/>
        </w:rPr>
        <w:t>власнiсть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Pr="001A3524">
        <w:rPr>
          <w:rFonts w:ascii="Times New Roman" w:hAnsi="Times New Roman"/>
          <w:sz w:val="27"/>
          <w:szCs w:val="27"/>
        </w:rPr>
        <w:t>дiлянки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несільськогосподарського призначення, 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до якого додано копії: договору оренди землі </w:t>
      </w:r>
      <w:r w:rsidR="00276AA5" w:rsidRPr="001A3524">
        <w:rPr>
          <w:rFonts w:ascii="Times New Roman" w:hAnsi="Times New Roman"/>
          <w:sz w:val="27"/>
          <w:szCs w:val="27"/>
        </w:rPr>
        <w:t xml:space="preserve">№ 80 від 19.09.2023, укладеного між Червоноградською міською радою та громадянкою Гусар Марією Лаврентіївною (16.08.2024 перехід права оренди земельної ділянки на громадянку </w:t>
      </w:r>
      <w:proofErr w:type="spellStart"/>
      <w:r w:rsidR="00276AA5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276AA5" w:rsidRPr="001A3524">
        <w:rPr>
          <w:rFonts w:ascii="Times New Roman" w:hAnsi="Times New Roman"/>
          <w:sz w:val="27"/>
          <w:szCs w:val="27"/>
        </w:rPr>
        <w:t xml:space="preserve"> Наталію Віталіївну)</w:t>
      </w:r>
      <w:r w:rsidR="009C681A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1065E" w:rsidRPr="001A3524">
        <w:rPr>
          <w:rFonts w:ascii="Times New Roman" w:hAnsi="Times New Roman"/>
          <w:sz w:val="27"/>
          <w:szCs w:val="27"/>
        </w:rPr>
        <w:t xml:space="preserve"> договору купівлі продажу нежитлової будівлі від 16.08.2024 № 1896, (посвідченого приватним нотаріусом Червоноградського районного нотаріального округу Львівської області Вишневською Н.С.), паспорта, ідентифікаційного номеру, витягу з Державного реєстру речових прав на нежитлову будівлю від 16.08.2024, Інформації з Державного реєстру речових прав на нерухоме майно та Реєстру прав власності на нерухоме майно, яке знаходиться на земельній ділянці площею 0,2116 га в місті Шептицький, на вулиці Львівська, 81 «г», Шептицького району, Львівської області, кадастровий номер земельної </w:t>
      </w:r>
      <w:proofErr w:type="spellStart"/>
      <w:r w:rsidR="00D1065E" w:rsidRPr="001A3524">
        <w:rPr>
          <w:rFonts w:ascii="Times New Roman" w:hAnsi="Times New Roman"/>
          <w:sz w:val="27"/>
          <w:szCs w:val="27"/>
        </w:rPr>
        <w:t>дiлянки</w:t>
      </w:r>
      <w:proofErr w:type="spellEnd"/>
      <w:r w:rsidR="00D1065E" w:rsidRPr="001A3524">
        <w:rPr>
          <w:rFonts w:ascii="Times New Roman" w:hAnsi="Times New Roman"/>
          <w:sz w:val="27"/>
          <w:szCs w:val="27"/>
        </w:rPr>
        <w:t xml:space="preserve"> – 4611800000:06:002:0054, (право власності підтверджується копією витягу з Державного реєстру речових прав від 16.08.2024 № 391330871), </w:t>
      </w:r>
      <w:r w:rsidR="00706308" w:rsidRPr="001A3524">
        <w:rPr>
          <w:rFonts w:ascii="Times New Roman" w:hAnsi="Times New Roman"/>
          <w:sz w:val="27"/>
          <w:szCs w:val="27"/>
        </w:rPr>
        <w:t xml:space="preserve">висновку про експертну грошову оцінку земельної ділянки </w:t>
      </w:r>
      <w:r w:rsidR="00706308" w:rsidRPr="00A22306">
        <w:rPr>
          <w:rFonts w:ascii="Times New Roman" w:hAnsi="Times New Roman"/>
          <w:sz w:val="27"/>
          <w:szCs w:val="27"/>
        </w:rPr>
        <w:t xml:space="preserve">від </w:t>
      </w:r>
      <w:r w:rsidR="00E96C94" w:rsidRPr="00A22306">
        <w:rPr>
          <w:rFonts w:ascii="Times New Roman" w:hAnsi="Times New Roman"/>
          <w:sz w:val="27"/>
          <w:szCs w:val="27"/>
        </w:rPr>
        <w:t>04</w:t>
      </w:r>
      <w:r w:rsidR="00706308" w:rsidRPr="00A22306">
        <w:rPr>
          <w:rFonts w:ascii="Times New Roman" w:hAnsi="Times New Roman"/>
          <w:sz w:val="27"/>
          <w:szCs w:val="27"/>
        </w:rPr>
        <w:t>.0</w:t>
      </w:r>
      <w:r w:rsidR="00E96C94" w:rsidRPr="00A22306">
        <w:rPr>
          <w:rFonts w:ascii="Times New Roman" w:hAnsi="Times New Roman"/>
          <w:sz w:val="27"/>
          <w:szCs w:val="27"/>
        </w:rPr>
        <w:t>7</w:t>
      </w:r>
      <w:r w:rsidR="00706308" w:rsidRPr="00A22306">
        <w:rPr>
          <w:rFonts w:ascii="Times New Roman" w:hAnsi="Times New Roman"/>
          <w:sz w:val="27"/>
          <w:szCs w:val="27"/>
        </w:rPr>
        <w:t xml:space="preserve">.2025, 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 xml:space="preserve">рецензії </w:t>
      </w:r>
      <w:r w:rsidR="003B0600" w:rsidRPr="00A22306">
        <w:rPr>
          <w:rFonts w:ascii="Times New Roman" w:hAnsi="Times New Roman"/>
          <w:color w:val="000000"/>
          <w:sz w:val="27"/>
          <w:szCs w:val="27"/>
        </w:rPr>
        <w:t xml:space="preserve">              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№ 04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>-1/0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7-25 від 04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>.0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7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 xml:space="preserve">.2025, </w:t>
      </w:r>
      <w:r w:rsidR="00706308" w:rsidRPr="00A22306">
        <w:rPr>
          <w:rFonts w:ascii="Times New Roman" w:hAnsi="Times New Roman"/>
          <w:sz w:val="27"/>
          <w:szCs w:val="27"/>
        </w:rPr>
        <w:t>звіту про експертну грошову оцінку земельної ділянки площею 0,</w:t>
      </w:r>
      <w:r w:rsidR="000812E0" w:rsidRPr="00A22306">
        <w:rPr>
          <w:rFonts w:ascii="Times New Roman" w:hAnsi="Times New Roman"/>
          <w:sz w:val="27"/>
          <w:szCs w:val="27"/>
        </w:rPr>
        <w:t>2116</w:t>
      </w:r>
      <w:r w:rsidR="00706308" w:rsidRPr="00A22306">
        <w:rPr>
          <w:rFonts w:ascii="Times New Roman" w:hAnsi="Times New Roman"/>
          <w:sz w:val="27"/>
          <w:szCs w:val="27"/>
        </w:rPr>
        <w:t xml:space="preserve"> га </w:t>
      </w:r>
      <w:r w:rsidR="000812E0" w:rsidRPr="00A22306">
        <w:rPr>
          <w:rFonts w:ascii="Times New Roman" w:hAnsi="Times New Roman"/>
          <w:sz w:val="27"/>
          <w:szCs w:val="27"/>
        </w:rPr>
        <w:t>для обслуговування нежитлової будівлі-їдальні (КВЦПЗД – 11.03 – для розміщення та експлуатації основних, підсобних і допоміжних будівель та споруд будівельних організацій та підприємств</w:t>
      </w:r>
      <w:r w:rsidR="000812E0" w:rsidRPr="001A3524">
        <w:rPr>
          <w:rFonts w:ascii="Times New Roman" w:hAnsi="Times New Roman"/>
          <w:sz w:val="27"/>
          <w:szCs w:val="27"/>
        </w:rPr>
        <w:t>), в місті Шептицький, на вулиці Львівська, 81 «г», Шептицького району, Львівської області</w:t>
      </w:r>
      <w:r w:rsidR="00442120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B625F" w:rsidRPr="001A3524">
        <w:rPr>
          <w:rFonts w:ascii="Times New Roman" w:hAnsi="Times New Roman"/>
          <w:sz w:val="27"/>
          <w:szCs w:val="27"/>
        </w:rPr>
        <w:t xml:space="preserve"> </w:t>
      </w:r>
      <w:r w:rsidR="009C681A" w:rsidRPr="001A3524">
        <w:rPr>
          <w:rFonts w:ascii="Times New Roman" w:hAnsi="Times New Roman"/>
          <w:sz w:val="27"/>
          <w:szCs w:val="27"/>
        </w:rPr>
        <w:t xml:space="preserve">та </w:t>
      </w:r>
      <w:r w:rsidRPr="001A3524">
        <w:rPr>
          <w:rFonts w:ascii="Times New Roman" w:hAnsi="Times New Roman"/>
          <w:sz w:val="27"/>
          <w:szCs w:val="27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1A3524">
        <w:rPr>
          <w:rFonts w:ascii="Times New Roman" w:hAnsi="Times New Roman"/>
          <w:color w:val="000000"/>
          <w:sz w:val="27"/>
          <w:szCs w:val="27"/>
        </w:rPr>
        <w:t>України</w:t>
      </w:r>
      <w:r w:rsidRPr="001A3524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мiська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рада</w:t>
      </w:r>
      <w:bookmarkStart w:id="0" w:name="_GoBack"/>
      <w:bookmarkEnd w:id="0"/>
    </w:p>
    <w:p w:rsidR="00461967" w:rsidRPr="001A3524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lastRenderedPageBreak/>
        <w:t>В И Р I Ш И Л А :</w:t>
      </w:r>
    </w:p>
    <w:p w:rsidR="0090014D" w:rsidRPr="001A3524" w:rsidRDefault="0090014D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7"/>
          <w:szCs w:val="27"/>
        </w:rPr>
      </w:pPr>
    </w:p>
    <w:p w:rsidR="00461967" w:rsidRPr="001A3524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1. Продати у власність </w:t>
      </w:r>
      <w:r w:rsidR="00C152CC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C152CC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C152CC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земельну ділянку несільськогосподарського призначення </w:t>
      </w:r>
      <w:r w:rsidR="00C152CC" w:rsidRPr="001A3524">
        <w:rPr>
          <w:rFonts w:ascii="Times New Roman" w:hAnsi="Times New Roman"/>
          <w:sz w:val="27"/>
          <w:szCs w:val="27"/>
        </w:rPr>
        <w:t>0,2116 га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</w:t>
      </w:r>
      <w:r w:rsidR="0077750E" w:rsidRPr="001A3524">
        <w:rPr>
          <w:rFonts w:ascii="Times New Roman" w:hAnsi="Times New Roman"/>
          <w:sz w:val="27"/>
          <w:szCs w:val="27"/>
        </w:rPr>
        <w:t>4611800000:06:002:0054</w:t>
      </w:r>
      <w:r w:rsidR="00E4120D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A75DF5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A75DF5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A75DF5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A75DF5" w:rsidRPr="001A3524">
        <w:rPr>
          <w:rFonts w:ascii="Times New Roman" w:hAnsi="Times New Roman"/>
          <w:sz w:val="27"/>
          <w:szCs w:val="27"/>
        </w:rPr>
        <w:t xml:space="preserve">для обслуговування нежитлової будівлі-їдальні (КВЦПЗД – 11.03 – для розміщення та експлуатації основних, підсобних і допоміжних будівель та споруд будівельних організацій та підприємств), в місті Шептицький, на вулиці Львівська, 81 «г», </w:t>
      </w:r>
      <w:r w:rsidR="00445CCF" w:rsidRPr="001A3524">
        <w:rPr>
          <w:rFonts w:ascii="Times New Roman" w:hAnsi="Times New Roman"/>
          <w:sz w:val="27"/>
          <w:szCs w:val="27"/>
        </w:rPr>
        <w:t>Шептицького району, Львівської області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за </w:t>
      </w:r>
      <w:r w:rsidRPr="00A516FC">
        <w:rPr>
          <w:rFonts w:ascii="Times New Roman" w:hAnsi="Times New Roman"/>
          <w:sz w:val="27"/>
          <w:szCs w:val="27"/>
        </w:rPr>
        <w:t xml:space="preserve">ціною </w:t>
      </w:r>
      <w:r w:rsidR="00E8074F" w:rsidRPr="00A516FC">
        <w:rPr>
          <w:rFonts w:ascii="Times New Roman" w:hAnsi="Times New Roman"/>
          <w:b/>
          <w:sz w:val="27"/>
          <w:szCs w:val="27"/>
        </w:rPr>
        <w:t>504</w:t>
      </w:r>
      <w:r w:rsidR="00A75DF5" w:rsidRPr="00A516FC">
        <w:rPr>
          <w:rFonts w:ascii="Times New Roman" w:hAnsi="Times New Roman"/>
          <w:b/>
          <w:sz w:val="27"/>
          <w:szCs w:val="27"/>
        </w:rPr>
        <w:t> </w:t>
      </w:r>
      <w:r w:rsidR="00E8074F" w:rsidRPr="00A516FC">
        <w:rPr>
          <w:rFonts w:ascii="Times New Roman" w:hAnsi="Times New Roman"/>
          <w:b/>
          <w:sz w:val="27"/>
          <w:szCs w:val="27"/>
        </w:rPr>
        <w:t>024</w:t>
      </w:r>
      <w:r w:rsidR="00A75DF5" w:rsidRPr="00A516FC">
        <w:rPr>
          <w:rFonts w:ascii="Times New Roman" w:hAnsi="Times New Roman"/>
          <w:b/>
          <w:sz w:val="27"/>
          <w:szCs w:val="27"/>
        </w:rPr>
        <w:t xml:space="preserve"> </w:t>
      </w:r>
      <w:r w:rsidRPr="00A516FC">
        <w:rPr>
          <w:rFonts w:ascii="Times New Roman" w:hAnsi="Times New Roman"/>
          <w:b/>
          <w:sz w:val="27"/>
          <w:szCs w:val="27"/>
        </w:rPr>
        <w:t>грн</w:t>
      </w:r>
      <w:r w:rsidRPr="00A516FC">
        <w:rPr>
          <w:rFonts w:ascii="Times New Roman" w:hAnsi="Times New Roman"/>
          <w:sz w:val="27"/>
          <w:szCs w:val="27"/>
        </w:rPr>
        <w:t xml:space="preserve"> (</w:t>
      </w:r>
      <w:r w:rsidR="00E8074F" w:rsidRPr="00A516FC">
        <w:rPr>
          <w:rFonts w:ascii="Times New Roman" w:hAnsi="Times New Roman"/>
          <w:sz w:val="27"/>
          <w:szCs w:val="27"/>
        </w:rPr>
        <w:t>п’ятсот чотири</w:t>
      </w:r>
      <w:r w:rsidR="00861F59" w:rsidRPr="00A516FC">
        <w:rPr>
          <w:rFonts w:ascii="Times New Roman" w:hAnsi="Times New Roman"/>
          <w:sz w:val="27"/>
          <w:szCs w:val="27"/>
        </w:rPr>
        <w:t xml:space="preserve"> </w:t>
      </w:r>
      <w:r w:rsidRPr="00A516FC">
        <w:rPr>
          <w:rFonts w:ascii="Times New Roman" w:hAnsi="Times New Roman"/>
          <w:sz w:val="27"/>
          <w:szCs w:val="27"/>
        </w:rPr>
        <w:t>тисяч</w:t>
      </w:r>
      <w:r w:rsidR="00E8074F" w:rsidRPr="00A516FC">
        <w:rPr>
          <w:rFonts w:ascii="Times New Roman" w:hAnsi="Times New Roman"/>
          <w:sz w:val="27"/>
          <w:szCs w:val="27"/>
        </w:rPr>
        <w:t>і</w:t>
      </w:r>
      <w:r w:rsidR="008970FF" w:rsidRPr="00A516FC">
        <w:rPr>
          <w:rFonts w:ascii="Times New Roman" w:hAnsi="Times New Roman"/>
          <w:sz w:val="27"/>
          <w:szCs w:val="27"/>
        </w:rPr>
        <w:t xml:space="preserve"> дв</w:t>
      </w:r>
      <w:r w:rsidR="00E8074F" w:rsidRPr="00A516FC">
        <w:rPr>
          <w:rFonts w:ascii="Times New Roman" w:hAnsi="Times New Roman"/>
          <w:sz w:val="27"/>
          <w:szCs w:val="27"/>
        </w:rPr>
        <w:t>адцять чотири</w:t>
      </w:r>
      <w:r w:rsidRPr="00A516FC">
        <w:rPr>
          <w:rFonts w:ascii="Times New Roman" w:hAnsi="Times New Roman"/>
          <w:sz w:val="27"/>
          <w:szCs w:val="27"/>
        </w:rPr>
        <w:t xml:space="preserve"> гр</w:t>
      </w:r>
      <w:r w:rsidR="00E8074F" w:rsidRPr="00A516FC">
        <w:rPr>
          <w:rFonts w:ascii="Times New Roman" w:hAnsi="Times New Roman"/>
          <w:sz w:val="27"/>
          <w:szCs w:val="27"/>
        </w:rPr>
        <w:t>ивні</w:t>
      </w:r>
      <w:r w:rsidRPr="00A516FC">
        <w:rPr>
          <w:rFonts w:ascii="Times New Roman" w:hAnsi="Times New Roman"/>
          <w:sz w:val="27"/>
          <w:szCs w:val="27"/>
        </w:rPr>
        <w:t xml:space="preserve">), без врахування ПДВ. Зарахувати до ціни продажу земельної ділянки сплачений авансовий внесок </w:t>
      </w:r>
      <w:r w:rsidR="006C3305" w:rsidRPr="00A516FC">
        <w:rPr>
          <w:rFonts w:ascii="Times New Roman" w:hAnsi="Times New Roman"/>
          <w:sz w:val="27"/>
          <w:szCs w:val="27"/>
        </w:rPr>
        <w:t xml:space="preserve">в розмірі </w:t>
      </w:r>
      <w:r w:rsidR="00E8074F" w:rsidRPr="00A516FC">
        <w:rPr>
          <w:rFonts w:ascii="Times New Roman" w:hAnsi="Times New Roman"/>
          <w:sz w:val="27"/>
          <w:szCs w:val="27"/>
        </w:rPr>
        <w:t xml:space="preserve">                        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12</w:t>
      </w:r>
      <w:r w:rsidR="00A75DF5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0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741B4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255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грн </w:t>
      </w:r>
      <w:r w:rsidR="003741B4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="005A090C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="00810BF8" w:rsidRPr="00A516F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741B4" w:rsidRPr="00A516FC">
        <w:rPr>
          <w:rFonts w:ascii="Times New Roman" w:hAnsi="Times New Roman"/>
          <w:sz w:val="27"/>
          <w:szCs w:val="27"/>
        </w:rPr>
        <w:t>(сто двадцять тисяч двісті п’ятдесят п’ять</w:t>
      </w:r>
      <w:r w:rsidR="003741B4" w:rsidRPr="00A516FC">
        <w:rPr>
          <w:rFonts w:ascii="Times New Roman" w:eastAsia="Times New Roman" w:hAnsi="Times New Roman"/>
          <w:sz w:val="27"/>
          <w:szCs w:val="27"/>
          <w:lang w:eastAsia="ru-RU"/>
        </w:rPr>
        <w:t xml:space="preserve"> гр</w:t>
      </w:r>
      <w:r w:rsidR="00932B7E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3741B4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2</w:t>
      </w:r>
      <w:r w:rsidR="005A090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810BF8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коп.)</w:t>
      </w:r>
    </w:p>
    <w:p w:rsidR="00461967" w:rsidRPr="001A3524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кадастровий номер земельної ділянки – 46</w:t>
      </w:r>
      <w:r w:rsidR="00706112" w:rsidRPr="001A3524">
        <w:rPr>
          <w:rFonts w:ascii="Times New Roman" w:hAnsi="Times New Roman"/>
          <w:sz w:val="27"/>
          <w:szCs w:val="27"/>
        </w:rPr>
        <w:t>118000</w:t>
      </w:r>
      <w:r w:rsidR="00B64A17" w:rsidRPr="001A3524">
        <w:rPr>
          <w:rFonts w:ascii="Times New Roman" w:hAnsi="Times New Roman"/>
          <w:sz w:val="27"/>
          <w:szCs w:val="27"/>
        </w:rPr>
        <w:t>00</w:t>
      </w:r>
      <w:r w:rsidR="00706112" w:rsidRPr="001A3524">
        <w:rPr>
          <w:rFonts w:ascii="Times New Roman" w:hAnsi="Times New Roman"/>
          <w:sz w:val="27"/>
          <w:szCs w:val="27"/>
        </w:rPr>
        <w:t>:0</w:t>
      </w:r>
      <w:r w:rsidR="004B493C" w:rsidRPr="001A3524">
        <w:rPr>
          <w:rFonts w:ascii="Times New Roman" w:hAnsi="Times New Roman"/>
          <w:sz w:val="27"/>
          <w:szCs w:val="27"/>
        </w:rPr>
        <w:t>6</w:t>
      </w:r>
      <w:r w:rsidRPr="001A3524">
        <w:rPr>
          <w:rFonts w:ascii="Times New Roman" w:hAnsi="Times New Roman"/>
          <w:sz w:val="27"/>
          <w:szCs w:val="27"/>
        </w:rPr>
        <w:t>:0</w:t>
      </w:r>
      <w:r w:rsidR="00B64A17" w:rsidRPr="001A3524">
        <w:rPr>
          <w:rFonts w:ascii="Times New Roman" w:hAnsi="Times New Roman"/>
          <w:sz w:val="27"/>
          <w:szCs w:val="27"/>
        </w:rPr>
        <w:t>0</w:t>
      </w:r>
      <w:r w:rsidR="004B493C" w:rsidRPr="001A3524">
        <w:rPr>
          <w:rFonts w:ascii="Times New Roman" w:hAnsi="Times New Roman"/>
          <w:sz w:val="27"/>
          <w:szCs w:val="27"/>
        </w:rPr>
        <w:t>2</w:t>
      </w:r>
      <w:r w:rsidRPr="001A3524">
        <w:rPr>
          <w:rFonts w:ascii="Times New Roman" w:hAnsi="Times New Roman"/>
          <w:sz w:val="27"/>
          <w:szCs w:val="27"/>
        </w:rPr>
        <w:t>:0</w:t>
      </w:r>
      <w:r w:rsidR="00706112" w:rsidRPr="001A3524">
        <w:rPr>
          <w:rFonts w:ascii="Times New Roman" w:hAnsi="Times New Roman"/>
          <w:sz w:val="27"/>
          <w:szCs w:val="27"/>
        </w:rPr>
        <w:t>0</w:t>
      </w:r>
      <w:r w:rsidR="004B493C" w:rsidRPr="001A3524">
        <w:rPr>
          <w:rFonts w:ascii="Times New Roman" w:hAnsi="Times New Roman"/>
          <w:sz w:val="27"/>
          <w:szCs w:val="27"/>
        </w:rPr>
        <w:t>54</w:t>
      </w:r>
      <w:r w:rsidRPr="001A3524">
        <w:rPr>
          <w:rFonts w:ascii="Times New Roman" w:hAnsi="Times New Roman"/>
          <w:sz w:val="27"/>
          <w:szCs w:val="27"/>
        </w:rPr>
        <w:t>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2</w:t>
      </w:r>
      <w:r w:rsidR="00E4120D" w:rsidRPr="001A3524">
        <w:rPr>
          <w:rFonts w:ascii="Times New Roman" w:hAnsi="Times New Roman"/>
          <w:sz w:val="27"/>
          <w:szCs w:val="27"/>
        </w:rPr>
        <w:t xml:space="preserve">. </w:t>
      </w:r>
      <w:r w:rsidR="00544794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544794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544794" w:rsidRPr="001A3524">
        <w:rPr>
          <w:rFonts w:ascii="Times New Roman" w:hAnsi="Times New Roman"/>
          <w:sz w:val="27"/>
          <w:szCs w:val="27"/>
        </w:rPr>
        <w:t xml:space="preserve"> Наталії Віталіївні </w:t>
      </w:r>
      <w:r w:rsidRPr="001A3524">
        <w:rPr>
          <w:rFonts w:ascii="Times New Roman" w:hAnsi="Times New Roman"/>
          <w:sz w:val="27"/>
          <w:szCs w:val="27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1A3524">
        <w:rPr>
          <w:rFonts w:ascii="Times New Roman" w:hAnsi="Times New Roman"/>
          <w:sz w:val="27"/>
          <w:szCs w:val="27"/>
        </w:rPr>
        <w:t>а</w:t>
      </w:r>
      <w:r w:rsidRPr="001A3524">
        <w:rPr>
          <w:rFonts w:ascii="Times New Roman" w:hAnsi="Times New Roman"/>
          <w:sz w:val="27"/>
          <w:szCs w:val="27"/>
        </w:rPr>
        <w:t xml:space="preserve"> власності на земельну ділянку.</w:t>
      </w:r>
    </w:p>
    <w:p w:rsidR="00461967" w:rsidRPr="001A3524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5. </w:t>
      </w:r>
      <w:r w:rsidR="0090014D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90014D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90014D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1A3524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Шептицької міської ради.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7. Рішення може бути оскаржене протягом трьох років шля</w:t>
      </w:r>
      <w:r w:rsidR="00706112" w:rsidRPr="001A3524">
        <w:rPr>
          <w:rFonts w:ascii="Times New Roman" w:hAnsi="Times New Roman"/>
          <w:sz w:val="27"/>
          <w:szCs w:val="27"/>
        </w:rPr>
        <w:t>хом подання заяви до місцевого господарськ</w:t>
      </w:r>
      <w:r w:rsidRPr="001A3524">
        <w:rPr>
          <w:rFonts w:ascii="Times New Roman" w:hAnsi="Times New Roman"/>
          <w:sz w:val="27"/>
          <w:szCs w:val="27"/>
        </w:rPr>
        <w:t>ого суду в порядку встановленому процесуальним законом.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8. Контроль за виконанням </w:t>
      </w:r>
      <w:proofErr w:type="spellStart"/>
      <w:r w:rsidRPr="001A3524">
        <w:rPr>
          <w:rFonts w:ascii="Times New Roman" w:hAnsi="Times New Roman"/>
          <w:sz w:val="27"/>
          <w:szCs w:val="27"/>
        </w:rPr>
        <w:t>рiшення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Pr="001A3524">
        <w:rPr>
          <w:rFonts w:ascii="Times New Roman" w:hAnsi="Times New Roman"/>
          <w:sz w:val="27"/>
          <w:szCs w:val="27"/>
        </w:rPr>
        <w:t>постiйну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комiсiю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Pr="001A3524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1A3524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  <w:proofErr w:type="spellStart"/>
      <w:r w:rsidRPr="001A3524">
        <w:rPr>
          <w:sz w:val="27"/>
          <w:szCs w:val="27"/>
        </w:rPr>
        <w:t>Мiський</w:t>
      </w:r>
      <w:proofErr w:type="spellEnd"/>
      <w:r w:rsidRPr="001A3524">
        <w:rPr>
          <w:sz w:val="27"/>
          <w:szCs w:val="27"/>
        </w:rPr>
        <w:t xml:space="preserve"> голова </w:t>
      </w:r>
      <w:r w:rsidRPr="001A3524">
        <w:rPr>
          <w:sz w:val="27"/>
          <w:szCs w:val="27"/>
        </w:rPr>
        <w:tab/>
      </w:r>
      <w:r w:rsidRPr="001A3524">
        <w:rPr>
          <w:sz w:val="27"/>
          <w:szCs w:val="27"/>
        </w:rPr>
        <w:tab/>
      </w:r>
      <w:r w:rsidRPr="001A3524">
        <w:rPr>
          <w:i/>
          <w:sz w:val="27"/>
          <w:szCs w:val="27"/>
        </w:rPr>
        <w:tab/>
      </w:r>
      <w:r w:rsidR="00BF7B7D" w:rsidRPr="001A3524">
        <w:rPr>
          <w:i/>
          <w:sz w:val="27"/>
          <w:szCs w:val="27"/>
        </w:rPr>
        <w:tab/>
      </w:r>
      <w:r w:rsidRPr="001A3524">
        <w:rPr>
          <w:i/>
          <w:sz w:val="27"/>
          <w:szCs w:val="27"/>
        </w:rPr>
        <w:tab/>
      </w:r>
      <w:r w:rsidRPr="001A3524">
        <w:rPr>
          <w:sz w:val="27"/>
          <w:szCs w:val="27"/>
        </w:rPr>
        <w:tab/>
      </w:r>
      <w:r w:rsidR="001A3524" w:rsidRPr="001A3524">
        <w:rPr>
          <w:sz w:val="27"/>
          <w:szCs w:val="27"/>
        </w:rPr>
        <w:tab/>
      </w:r>
      <w:r w:rsidRPr="001A3524">
        <w:rPr>
          <w:sz w:val="27"/>
          <w:szCs w:val="27"/>
        </w:rPr>
        <w:t>Андрій ЗАЛІВСЬКИЙ</w:t>
      </w:r>
    </w:p>
    <w:sectPr w:rsidR="00461967" w:rsidRPr="001A3524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3C0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12E0"/>
    <w:rsid w:val="00092067"/>
    <w:rsid w:val="000A796D"/>
    <w:rsid w:val="000B7398"/>
    <w:rsid w:val="000B7F7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342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85826"/>
    <w:rsid w:val="001A3524"/>
    <w:rsid w:val="001A6EE8"/>
    <w:rsid w:val="001A7BD8"/>
    <w:rsid w:val="001C4951"/>
    <w:rsid w:val="001D3F3B"/>
    <w:rsid w:val="001D4F37"/>
    <w:rsid w:val="001E42D7"/>
    <w:rsid w:val="001F47A6"/>
    <w:rsid w:val="0020082A"/>
    <w:rsid w:val="002040F5"/>
    <w:rsid w:val="0021382C"/>
    <w:rsid w:val="00220591"/>
    <w:rsid w:val="00232556"/>
    <w:rsid w:val="00250532"/>
    <w:rsid w:val="0027526A"/>
    <w:rsid w:val="00276AA5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41B4"/>
    <w:rsid w:val="00385F0C"/>
    <w:rsid w:val="00394BC7"/>
    <w:rsid w:val="003954A1"/>
    <w:rsid w:val="003B0600"/>
    <w:rsid w:val="003D6A10"/>
    <w:rsid w:val="003D7AD8"/>
    <w:rsid w:val="003E3254"/>
    <w:rsid w:val="003F0708"/>
    <w:rsid w:val="003F4A93"/>
    <w:rsid w:val="003F5B5D"/>
    <w:rsid w:val="0041549B"/>
    <w:rsid w:val="0041614E"/>
    <w:rsid w:val="004262F9"/>
    <w:rsid w:val="004314ED"/>
    <w:rsid w:val="00442120"/>
    <w:rsid w:val="00445CCF"/>
    <w:rsid w:val="00447CA0"/>
    <w:rsid w:val="0045023B"/>
    <w:rsid w:val="00461967"/>
    <w:rsid w:val="004657FC"/>
    <w:rsid w:val="004663F3"/>
    <w:rsid w:val="00472294"/>
    <w:rsid w:val="004762CC"/>
    <w:rsid w:val="0047675D"/>
    <w:rsid w:val="0049271A"/>
    <w:rsid w:val="0049721C"/>
    <w:rsid w:val="004A459B"/>
    <w:rsid w:val="004B493C"/>
    <w:rsid w:val="004C0B53"/>
    <w:rsid w:val="004D080D"/>
    <w:rsid w:val="004D7CAC"/>
    <w:rsid w:val="004E3B7F"/>
    <w:rsid w:val="004E7359"/>
    <w:rsid w:val="004F1C7C"/>
    <w:rsid w:val="0050033B"/>
    <w:rsid w:val="00526D96"/>
    <w:rsid w:val="00544794"/>
    <w:rsid w:val="005448B2"/>
    <w:rsid w:val="0054630D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A090C"/>
    <w:rsid w:val="005A545A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76192"/>
    <w:rsid w:val="0077750E"/>
    <w:rsid w:val="007A4166"/>
    <w:rsid w:val="007B518B"/>
    <w:rsid w:val="007F3E81"/>
    <w:rsid w:val="007F6C7B"/>
    <w:rsid w:val="007F6ECF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970FF"/>
    <w:rsid w:val="008A74A0"/>
    <w:rsid w:val="008B7A27"/>
    <w:rsid w:val="008C239D"/>
    <w:rsid w:val="008E050C"/>
    <w:rsid w:val="008E2FE6"/>
    <w:rsid w:val="008E64FD"/>
    <w:rsid w:val="008F4993"/>
    <w:rsid w:val="0090014D"/>
    <w:rsid w:val="00902B31"/>
    <w:rsid w:val="0090640E"/>
    <w:rsid w:val="00915E4D"/>
    <w:rsid w:val="00922647"/>
    <w:rsid w:val="00925C09"/>
    <w:rsid w:val="009322C0"/>
    <w:rsid w:val="00932B7E"/>
    <w:rsid w:val="00936C2E"/>
    <w:rsid w:val="0094247C"/>
    <w:rsid w:val="00944692"/>
    <w:rsid w:val="0094746C"/>
    <w:rsid w:val="009654DC"/>
    <w:rsid w:val="0098323D"/>
    <w:rsid w:val="009A7256"/>
    <w:rsid w:val="009B1348"/>
    <w:rsid w:val="009B5D69"/>
    <w:rsid w:val="009C3E2B"/>
    <w:rsid w:val="009C681A"/>
    <w:rsid w:val="009E1697"/>
    <w:rsid w:val="009E1D92"/>
    <w:rsid w:val="009E4870"/>
    <w:rsid w:val="009F0D50"/>
    <w:rsid w:val="00A03CBA"/>
    <w:rsid w:val="00A17815"/>
    <w:rsid w:val="00A22306"/>
    <w:rsid w:val="00A23FA0"/>
    <w:rsid w:val="00A25163"/>
    <w:rsid w:val="00A42868"/>
    <w:rsid w:val="00A516FC"/>
    <w:rsid w:val="00A530C9"/>
    <w:rsid w:val="00A5641A"/>
    <w:rsid w:val="00A60505"/>
    <w:rsid w:val="00A66F77"/>
    <w:rsid w:val="00A734B5"/>
    <w:rsid w:val="00A75DF5"/>
    <w:rsid w:val="00A77AFB"/>
    <w:rsid w:val="00A86F97"/>
    <w:rsid w:val="00AA6320"/>
    <w:rsid w:val="00AB2BC4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1B40"/>
    <w:rsid w:val="00BB3CCB"/>
    <w:rsid w:val="00BB69CD"/>
    <w:rsid w:val="00BC2108"/>
    <w:rsid w:val="00BF2771"/>
    <w:rsid w:val="00BF5FD3"/>
    <w:rsid w:val="00BF6E8E"/>
    <w:rsid w:val="00BF7B7D"/>
    <w:rsid w:val="00C152CC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3A8D"/>
    <w:rsid w:val="00CE3ECC"/>
    <w:rsid w:val="00CE7F76"/>
    <w:rsid w:val="00CF3F8F"/>
    <w:rsid w:val="00D1065E"/>
    <w:rsid w:val="00D23A54"/>
    <w:rsid w:val="00D23B9D"/>
    <w:rsid w:val="00D35676"/>
    <w:rsid w:val="00D401E4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4221"/>
    <w:rsid w:val="00DA5C78"/>
    <w:rsid w:val="00DF300F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074F"/>
    <w:rsid w:val="00E82946"/>
    <w:rsid w:val="00E9346D"/>
    <w:rsid w:val="00E93525"/>
    <w:rsid w:val="00E96C94"/>
    <w:rsid w:val="00EB625F"/>
    <w:rsid w:val="00EB7D3D"/>
    <w:rsid w:val="00EB7E7B"/>
    <w:rsid w:val="00EC3D45"/>
    <w:rsid w:val="00EC5F21"/>
    <w:rsid w:val="00ED2242"/>
    <w:rsid w:val="00ED2329"/>
    <w:rsid w:val="00ED278E"/>
    <w:rsid w:val="00F0219E"/>
    <w:rsid w:val="00F052AB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39E3"/>
    <w:rsid w:val="00F846E7"/>
    <w:rsid w:val="00F90F66"/>
    <w:rsid w:val="00F91036"/>
    <w:rsid w:val="00F95AAC"/>
    <w:rsid w:val="00FA53F2"/>
    <w:rsid w:val="00FA6A3E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</Pages>
  <Words>3026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174</cp:revision>
  <cp:lastPrinted>2025-06-06T13:01:00Z</cp:lastPrinted>
  <dcterms:created xsi:type="dcterms:W3CDTF">2025-02-27T07:55:00Z</dcterms:created>
  <dcterms:modified xsi:type="dcterms:W3CDTF">2025-07-11T13:04:00Z</dcterms:modified>
</cp:coreProperties>
</file>