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6468" w:rsidRPr="00741597" w:rsidTr="00741597">
        <w:trPr>
          <w:trHeight w:val="1701"/>
        </w:trPr>
        <w:tc>
          <w:tcPr>
            <w:tcW w:w="9628" w:type="dxa"/>
          </w:tcPr>
          <w:p w:rsidR="00B16468" w:rsidRPr="00741597" w:rsidRDefault="00B16468" w:rsidP="00741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97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B16468" w:rsidRPr="00741597" w:rsidRDefault="00B16468" w:rsidP="00741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6468" w:rsidRPr="00741597" w:rsidRDefault="00B16468" w:rsidP="00741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97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B16468" w:rsidRPr="00741597" w:rsidRDefault="00B16468" w:rsidP="00741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6468" w:rsidRPr="00741597" w:rsidTr="0074159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6468" w:rsidRPr="0025703C" w:rsidRDefault="0025703C" w:rsidP="00507A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25703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07.07.2025</w:t>
                  </w:r>
                </w:p>
              </w:tc>
              <w:tc>
                <w:tcPr>
                  <w:tcW w:w="3134" w:type="dxa"/>
                </w:tcPr>
                <w:p w:rsidR="00B16468" w:rsidRPr="00741597" w:rsidRDefault="00B16468" w:rsidP="00507A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4159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6468" w:rsidRPr="00741597" w:rsidRDefault="00B16468" w:rsidP="0025703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41597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5703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185-р</w:t>
                  </w:r>
                  <w:r w:rsidRPr="00741597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16468" w:rsidRPr="00741597" w:rsidRDefault="00B16468" w:rsidP="00741597">
            <w:pPr>
              <w:spacing w:after="0" w:line="240" w:lineRule="auto"/>
              <w:jc w:val="center"/>
            </w:pPr>
          </w:p>
        </w:tc>
      </w:tr>
    </w:tbl>
    <w:p w:rsidR="00B16468" w:rsidRDefault="00B16468" w:rsidP="003519DC">
      <w:pPr>
        <w:jc w:val="center"/>
        <w:rPr>
          <w:sz w:val="28"/>
          <w:szCs w:val="28"/>
        </w:rPr>
      </w:pPr>
    </w:p>
    <w:p w:rsidR="00B16468" w:rsidRPr="007F6FE4" w:rsidRDefault="0025703C" w:rsidP="003519DC">
      <w:pPr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468" w:rsidRPr="007F6FE4" w:rsidRDefault="00B16468" w:rsidP="00A25163">
      <w:pPr>
        <w:pStyle w:val="2"/>
        <w:jc w:val="both"/>
        <w:rPr>
          <w:sz w:val="28"/>
          <w:szCs w:val="28"/>
        </w:rPr>
      </w:pPr>
      <w:r w:rsidRPr="007F6FE4">
        <w:rPr>
          <w:sz w:val="28"/>
          <w:szCs w:val="28"/>
        </w:rPr>
        <w:t>Про  преміювання начальника відділу</w:t>
      </w:r>
    </w:p>
    <w:p w:rsidR="00B16468" w:rsidRPr="007F6FE4" w:rsidRDefault="00B16468" w:rsidP="00A25163">
      <w:pPr>
        <w:pStyle w:val="2"/>
        <w:jc w:val="both"/>
        <w:rPr>
          <w:sz w:val="28"/>
          <w:szCs w:val="28"/>
        </w:rPr>
      </w:pPr>
      <w:r w:rsidRPr="007F6FE4">
        <w:rPr>
          <w:sz w:val="28"/>
          <w:szCs w:val="28"/>
        </w:rPr>
        <w:t>капітального будівництва та інвестицій</w:t>
      </w:r>
    </w:p>
    <w:p w:rsidR="00B16468" w:rsidRPr="007F6FE4" w:rsidRDefault="00B16468" w:rsidP="00A25163">
      <w:pPr>
        <w:pStyle w:val="2"/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Павлюка П.С.                                                                              </w:t>
      </w: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Pr="007F6FE4" w:rsidRDefault="00B16468" w:rsidP="00DC349E">
      <w:pPr>
        <w:ind w:right="-2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7F6FE4">
        <w:rPr>
          <w:rFonts w:ascii="Times New Roman" w:hAnsi="Times New Roman"/>
          <w:sz w:val="28"/>
          <w:szCs w:val="28"/>
        </w:rPr>
        <w:t xml:space="preserve"> активну участь</w:t>
      </w:r>
      <w:r>
        <w:rPr>
          <w:rFonts w:ascii="Times New Roman" w:hAnsi="Times New Roman"/>
          <w:sz w:val="28"/>
          <w:szCs w:val="28"/>
        </w:rPr>
        <w:t xml:space="preserve"> та сприяння у підготовці виконання робіт по</w:t>
      </w:r>
      <w:r w:rsidRPr="007F6FE4">
        <w:rPr>
          <w:rFonts w:ascii="Times New Roman" w:hAnsi="Times New Roman"/>
          <w:sz w:val="28"/>
          <w:szCs w:val="28"/>
        </w:rPr>
        <w:t xml:space="preserve"> встановленню референтної авторизованої стаціонарної станції моніторингу якості атмосферного повітря «</w:t>
      </w:r>
      <w:r w:rsidRPr="007F6FE4">
        <w:rPr>
          <w:rFonts w:ascii="Times New Roman" w:hAnsi="Times New Roman"/>
          <w:sz w:val="28"/>
          <w:szCs w:val="28"/>
          <w:lang w:val="en-US"/>
        </w:rPr>
        <w:t>Reference</w:t>
      </w:r>
      <w:r w:rsidRPr="007F6FE4">
        <w:rPr>
          <w:rFonts w:ascii="Times New Roman" w:hAnsi="Times New Roman"/>
          <w:sz w:val="28"/>
          <w:szCs w:val="28"/>
        </w:rPr>
        <w:t xml:space="preserve"> </w:t>
      </w:r>
      <w:r w:rsidRPr="007F6FE4">
        <w:rPr>
          <w:rFonts w:ascii="Times New Roman" w:hAnsi="Times New Roman"/>
          <w:sz w:val="28"/>
          <w:szCs w:val="28"/>
          <w:lang w:val="en-US"/>
        </w:rPr>
        <w:t>Atmospheric</w:t>
      </w:r>
      <w:r w:rsidRPr="007F6FE4">
        <w:rPr>
          <w:rFonts w:ascii="Times New Roman" w:hAnsi="Times New Roman"/>
          <w:sz w:val="28"/>
          <w:szCs w:val="28"/>
        </w:rPr>
        <w:t xml:space="preserve"> </w:t>
      </w:r>
      <w:r w:rsidRPr="007F6FE4">
        <w:rPr>
          <w:rFonts w:ascii="Times New Roman" w:hAnsi="Times New Roman"/>
          <w:sz w:val="28"/>
          <w:szCs w:val="28"/>
          <w:lang w:val="en-US"/>
        </w:rPr>
        <w:t>Monitoring</w:t>
      </w:r>
      <w:r w:rsidRPr="007F6FE4">
        <w:rPr>
          <w:rFonts w:ascii="Times New Roman" w:hAnsi="Times New Roman"/>
          <w:sz w:val="28"/>
          <w:szCs w:val="28"/>
        </w:rPr>
        <w:t xml:space="preserve"> </w:t>
      </w:r>
      <w:r w:rsidRPr="007F6FE4">
        <w:rPr>
          <w:rFonts w:ascii="Times New Roman" w:hAnsi="Times New Roman"/>
          <w:sz w:val="28"/>
          <w:szCs w:val="28"/>
          <w:lang w:val="en-US"/>
        </w:rPr>
        <w:t>Station</w:t>
      </w:r>
      <w:r w:rsidRPr="007F6F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відповідно до</w:t>
      </w:r>
      <w:r w:rsidRPr="007F6FE4">
        <w:rPr>
          <w:rFonts w:ascii="Times New Roman" w:hAnsi="Times New Roman"/>
          <w:sz w:val="28"/>
          <w:szCs w:val="28"/>
        </w:rPr>
        <w:t xml:space="preserve"> проєкт</w:t>
      </w:r>
      <w:r>
        <w:rPr>
          <w:rFonts w:ascii="Times New Roman" w:hAnsi="Times New Roman"/>
          <w:sz w:val="28"/>
          <w:szCs w:val="28"/>
        </w:rPr>
        <w:t>у</w:t>
      </w:r>
      <w:r w:rsidRPr="007F6FE4">
        <w:rPr>
          <w:rFonts w:ascii="Times New Roman" w:hAnsi="Times New Roman"/>
          <w:sz w:val="28"/>
          <w:szCs w:val="28"/>
        </w:rPr>
        <w:t xml:space="preserve"> «Справедлива трансформація вугільних регіонів та зелене відновлення енергетичного сектору України»</w:t>
      </w:r>
      <w:r>
        <w:rPr>
          <w:rFonts w:ascii="Times New Roman" w:hAnsi="Times New Roman"/>
          <w:sz w:val="28"/>
          <w:szCs w:val="28"/>
        </w:rPr>
        <w:t>,</w:t>
      </w:r>
      <w:r w:rsidRPr="007F6FE4">
        <w:rPr>
          <w:rFonts w:ascii="Times New Roman" w:hAnsi="Times New Roman"/>
          <w:sz w:val="28"/>
          <w:szCs w:val="28"/>
        </w:rPr>
        <w:t xml:space="preserve"> вагомий вклад у збереження навколишнього природного середовища, зокрема </w:t>
      </w:r>
      <w:r>
        <w:rPr>
          <w:rFonts w:ascii="Times New Roman" w:hAnsi="Times New Roman"/>
          <w:sz w:val="28"/>
          <w:szCs w:val="28"/>
        </w:rPr>
        <w:t>атмосферного повітря, враховуючи</w:t>
      </w:r>
      <w:r w:rsidRPr="007F6FE4">
        <w:rPr>
          <w:rFonts w:ascii="Times New Roman" w:hAnsi="Times New Roman"/>
          <w:sz w:val="28"/>
          <w:szCs w:val="28"/>
        </w:rPr>
        <w:t xml:space="preserve"> лист департаменту екології та природних інвестицій Львівської обласної державної адміністрації </w:t>
      </w:r>
      <w:r>
        <w:rPr>
          <w:rFonts w:ascii="Times New Roman" w:hAnsi="Times New Roman"/>
          <w:sz w:val="28"/>
          <w:szCs w:val="28"/>
        </w:rPr>
        <w:t xml:space="preserve">«Щодо активної участі в Проекті </w:t>
      </w:r>
      <w:r>
        <w:rPr>
          <w:rFonts w:ascii="Times New Roman" w:hAnsi="Times New Roman"/>
          <w:sz w:val="28"/>
          <w:szCs w:val="28"/>
          <w:lang w:val="en-US"/>
        </w:rPr>
        <w:t>GIZ</w:t>
      </w:r>
      <w:r w:rsidRPr="00DC3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Ukraine</w:t>
      </w:r>
      <w:r>
        <w:rPr>
          <w:rFonts w:ascii="Times New Roman" w:hAnsi="Times New Roman"/>
          <w:sz w:val="28"/>
          <w:szCs w:val="28"/>
        </w:rPr>
        <w:t>,</w:t>
      </w:r>
      <w:r w:rsidRPr="00DC349E">
        <w:rPr>
          <w:rFonts w:ascii="Times New Roman" w:hAnsi="Times New Roman"/>
          <w:sz w:val="28"/>
          <w:szCs w:val="28"/>
        </w:rPr>
        <w:t xml:space="preserve"> </w:t>
      </w:r>
      <w:r w:rsidRPr="007F6FE4">
        <w:rPr>
          <w:rFonts w:ascii="Times New Roman" w:hAnsi="Times New Roman"/>
          <w:sz w:val="28"/>
          <w:szCs w:val="28"/>
        </w:rPr>
        <w:t>преміювати ПАВЛЮКА Петра Степановича  -  начальника відділу капітального будівництва та інвестицій у розмірі середньомісячної заробітної плати</w:t>
      </w:r>
      <w:r>
        <w:rPr>
          <w:rFonts w:ascii="Times New Roman" w:hAnsi="Times New Roman"/>
          <w:sz w:val="28"/>
          <w:szCs w:val="28"/>
        </w:rPr>
        <w:t>.</w:t>
      </w: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Default="00B16468" w:rsidP="00A25163">
      <w:pPr>
        <w:ind w:right="-23"/>
        <w:jc w:val="both"/>
        <w:rPr>
          <w:rFonts w:ascii="Times New Roman" w:hAnsi="Times New Roman"/>
          <w:sz w:val="24"/>
          <w:szCs w:val="24"/>
        </w:rPr>
      </w:pPr>
    </w:p>
    <w:p w:rsidR="00B16468" w:rsidRPr="0038152E" w:rsidRDefault="00B16468" w:rsidP="00A25163">
      <w:pPr>
        <w:pStyle w:val="a5"/>
        <w:ind w:left="12" w:hanging="12"/>
        <w:jc w:val="both"/>
        <w:rPr>
          <w:sz w:val="24"/>
        </w:rPr>
      </w:pPr>
      <w:r w:rsidRPr="0038152E">
        <w:rPr>
          <w:sz w:val="24"/>
        </w:rPr>
        <w:t xml:space="preserve">      </w:t>
      </w:r>
    </w:p>
    <w:p w:rsidR="00B16468" w:rsidRPr="007F6FE4" w:rsidRDefault="00B16468" w:rsidP="00A25163">
      <w:pPr>
        <w:pStyle w:val="a5"/>
        <w:ind w:left="12" w:hanging="12"/>
        <w:jc w:val="both"/>
        <w:rPr>
          <w:szCs w:val="28"/>
        </w:rPr>
      </w:pPr>
      <w:r w:rsidRPr="007F6FE4">
        <w:rPr>
          <w:szCs w:val="28"/>
        </w:rPr>
        <w:t xml:space="preserve"> Міський голова               </w:t>
      </w:r>
      <w:r w:rsidR="0025703C">
        <w:rPr>
          <w:szCs w:val="28"/>
        </w:rPr>
        <w:t>(підпис)</w:t>
      </w:r>
      <w:bookmarkStart w:id="0" w:name="_GoBack"/>
      <w:bookmarkEnd w:id="0"/>
      <w:r w:rsidRPr="007F6FE4">
        <w:rPr>
          <w:szCs w:val="28"/>
        </w:rPr>
        <w:t xml:space="preserve">                                   Андрій ЗАЛІВСЬКИЙ</w:t>
      </w:r>
    </w:p>
    <w:p w:rsidR="00B16468" w:rsidRPr="0038152E" w:rsidRDefault="00B16468" w:rsidP="00A25163">
      <w:pPr>
        <w:pStyle w:val="a5"/>
        <w:ind w:left="540"/>
        <w:jc w:val="both"/>
        <w:rPr>
          <w:sz w:val="24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Default="00B16468" w:rsidP="00A25163">
      <w:pPr>
        <w:pStyle w:val="a5"/>
        <w:ind w:left="540"/>
        <w:jc w:val="both"/>
        <w:rPr>
          <w:sz w:val="24"/>
        </w:rPr>
      </w:pPr>
    </w:p>
    <w:p w:rsidR="00B16468" w:rsidRPr="007B5475" w:rsidRDefault="00B16468" w:rsidP="00A25163">
      <w:pPr>
        <w:pStyle w:val="a5"/>
        <w:ind w:left="540"/>
        <w:jc w:val="both"/>
        <w:rPr>
          <w:sz w:val="24"/>
        </w:rPr>
      </w:pPr>
    </w:p>
    <w:p w:rsidR="00B16468" w:rsidRPr="007B5475" w:rsidRDefault="00B16468" w:rsidP="00A25163">
      <w:pPr>
        <w:pStyle w:val="a5"/>
        <w:ind w:left="540"/>
        <w:jc w:val="both"/>
        <w:rPr>
          <w:sz w:val="24"/>
        </w:rPr>
      </w:pPr>
    </w:p>
    <w:p w:rsidR="00B16468" w:rsidRPr="007B5475" w:rsidRDefault="00B16468" w:rsidP="00A25163">
      <w:pPr>
        <w:pStyle w:val="a5"/>
        <w:ind w:left="540"/>
        <w:jc w:val="both"/>
        <w:rPr>
          <w:sz w:val="24"/>
        </w:rPr>
      </w:pPr>
    </w:p>
    <w:p w:rsidR="00B16468" w:rsidRPr="007B5475" w:rsidRDefault="00B16468" w:rsidP="00A25163">
      <w:pPr>
        <w:pStyle w:val="a5"/>
        <w:ind w:left="540"/>
        <w:jc w:val="both"/>
        <w:rPr>
          <w:sz w:val="24"/>
        </w:rPr>
      </w:pPr>
    </w:p>
    <w:p w:rsidR="00B16468" w:rsidRPr="007B5475" w:rsidRDefault="00B16468" w:rsidP="00A25163">
      <w:pPr>
        <w:pStyle w:val="a5"/>
        <w:ind w:left="540"/>
        <w:jc w:val="both"/>
        <w:rPr>
          <w:sz w:val="24"/>
        </w:rPr>
      </w:pPr>
    </w:p>
    <w:p w:rsidR="00B16468" w:rsidRPr="00A46309" w:rsidRDefault="00B16468" w:rsidP="00A25163">
      <w:pPr>
        <w:pStyle w:val="a5"/>
        <w:ind w:left="540"/>
        <w:jc w:val="both"/>
        <w:rPr>
          <w:sz w:val="25"/>
          <w:szCs w:val="25"/>
        </w:rPr>
      </w:pPr>
    </w:p>
    <w:p w:rsidR="00B16468" w:rsidRPr="00B858AE" w:rsidRDefault="00B16468" w:rsidP="00A25163">
      <w:pPr>
        <w:pStyle w:val="a5"/>
        <w:jc w:val="both"/>
        <w:rPr>
          <w:sz w:val="26"/>
          <w:szCs w:val="26"/>
        </w:rPr>
      </w:pPr>
      <w:r w:rsidRPr="00B858AE">
        <w:rPr>
          <w:sz w:val="26"/>
          <w:szCs w:val="26"/>
        </w:rPr>
        <w:t xml:space="preserve">    Перший заступник міського голови з питань</w:t>
      </w:r>
    </w:p>
    <w:p w:rsidR="00B16468" w:rsidRPr="00B858AE" w:rsidRDefault="00B16468" w:rsidP="00A25163">
      <w:pPr>
        <w:pStyle w:val="a5"/>
        <w:jc w:val="both"/>
        <w:rPr>
          <w:sz w:val="26"/>
          <w:szCs w:val="26"/>
        </w:rPr>
      </w:pPr>
      <w:r w:rsidRPr="00B858AE">
        <w:rPr>
          <w:sz w:val="26"/>
          <w:szCs w:val="26"/>
        </w:rPr>
        <w:t xml:space="preserve">    діяльності виконавчих органів ради                                   </w:t>
      </w:r>
      <w:r>
        <w:rPr>
          <w:sz w:val="26"/>
          <w:szCs w:val="26"/>
        </w:rPr>
        <w:t xml:space="preserve">    </w:t>
      </w:r>
      <w:r w:rsidRPr="00B858AE">
        <w:rPr>
          <w:sz w:val="26"/>
          <w:szCs w:val="26"/>
        </w:rPr>
        <w:t>Дмитро БАЛКО</w:t>
      </w:r>
    </w:p>
    <w:p w:rsidR="00B16468" w:rsidRDefault="00B16468" w:rsidP="00A25163">
      <w:pPr>
        <w:pStyle w:val="a5"/>
        <w:ind w:left="540"/>
        <w:jc w:val="both"/>
        <w:rPr>
          <w:sz w:val="26"/>
          <w:szCs w:val="26"/>
        </w:rPr>
      </w:pPr>
    </w:p>
    <w:p w:rsidR="00B16468" w:rsidRPr="00B858AE" w:rsidRDefault="00B16468" w:rsidP="00A25163">
      <w:pPr>
        <w:pStyle w:val="a5"/>
        <w:ind w:left="540"/>
        <w:jc w:val="both"/>
        <w:rPr>
          <w:sz w:val="26"/>
          <w:szCs w:val="26"/>
        </w:rPr>
      </w:pPr>
    </w:p>
    <w:p w:rsidR="00B16468" w:rsidRPr="00B858AE" w:rsidRDefault="00B16468" w:rsidP="00A25163">
      <w:pPr>
        <w:pStyle w:val="a5"/>
        <w:jc w:val="both"/>
        <w:rPr>
          <w:sz w:val="26"/>
          <w:szCs w:val="26"/>
        </w:rPr>
      </w:pPr>
    </w:p>
    <w:p w:rsidR="00B16468" w:rsidRPr="00B858AE" w:rsidRDefault="00B16468" w:rsidP="00BB2E0A">
      <w:pPr>
        <w:jc w:val="both"/>
        <w:rPr>
          <w:rFonts w:ascii="Times New Roman" w:hAnsi="Times New Roman"/>
          <w:sz w:val="26"/>
          <w:szCs w:val="26"/>
        </w:rPr>
      </w:pPr>
      <w:r w:rsidRPr="00B858AE">
        <w:rPr>
          <w:sz w:val="26"/>
          <w:szCs w:val="26"/>
        </w:rPr>
        <w:t xml:space="preserve"> </w:t>
      </w:r>
      <w:r w:rsidRPr="00B858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Начальник організаційного відділу             </w:t>
      </w:r>
      <w:r w:rsidRPr="00B858AE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58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Наталія ЗАГОРСЬКА</w:t>
      </w:r>
    </w:p>
    <w:p w:rsidR="00B16468" w:rsidRPr="00B858AE" w:rsidRDefault="00B16468" w:rsidP="00A25163">
      <w:pPr>
        <w:pStyle w:val="a5"/>
        <w:jc w:val="both"/>
        <w:rPr>
          <w:sz w:val="26"/>
          <w:szCs w:val="26"/>
        </w:rPr>
      </w:pPr>
    </w:p>
    <w:p w:rsidR="00B16468" w:rsidRPr="00B858AE" w:rsidRDefault="00B16468" w:rsidP="00A25163">
      <w:pPr>
        <w:pStyle w:val="a5"/>
        <w:jc w:val="both"/>
        <w:rPr>
          <w:sz w:val="26"/>
          <w:szCs w:val="26"/>
        </w:rPr>
      </w:pPr>
    </w:p>
    <w:p w:rsidR="00B16468" w:rsidRPr="00B858AE" w:rsidRDefault="00B16468" w:rsidP="00A25163">
      <w:pPr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Заступник н</w:t>
      </w:r>
      <w:r w:rsidRPr="00B858AE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B858AE">
        <w:rPr>
          <w:rFonts w:ascii="Times New Roman" w:hAnsi="Times New Roman"/>
          <w:sz w:val="26"/>
          <w:szCs w:val="26"/>
        </w:rPr>
        <w:t xml:space="preserve"> юридичного відділу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B858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Юлія АРАКЧЕЄВА</w:t>
      </w:r>
    </w:p>
    <w:p w:rsidR="00B16468" w:rsidRDefault="00B16468" w:rsidP="008F43D5">
      <w:pPr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 </w:t>
      </w:r>
    </w:p>
    <w:p w:rsidR="00B16468" w:rsidRPr="00B858AE" w:rsidRDefault="00B16468" w:rsidP="008F43D5">
      <w:pPr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  Головний спеціаліст з повноваженнями </w:t>
      </w:r>
    </w:p>
    <w:p w:rsidR="00B16468" w:rsidRPr="00B858AE" w:rsidRDefault="00B16468" w:rsidP="008F43D5">
      <w:pPr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  уповноваженої особи з питань запобігання                          </w:t>
      </w:r>
    </w:p>
    <w:p w:rsidR="00B16468" w:rsidRPr="00A25163" w:rsidRDefault="00B16468" w:rsidP="008F43D5">
      <w:pPr>
        <w:rPr>
          <w:rFonts w:ascii="Times New Roman" w:hAnsi="Times New Roman"/>
          <w:sz w:val="26"/>
          <w:szCs w:val="26"/>
        </w:rPr>
      </w:pPr>
      <w:r w:rsidRPr="00A25163">
        <w:rPr>
          <w:rFonts w:ascii="Times New Roman" w:hAnsi="Times New Roman"/>
          <w:sz w:val="26"/>
          <w:szCs w:val="26"/>
        </w:rPr>
        <w:t xml:space="preserve">  та виявлення корупції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A25163">
        <w:rPr>
          <w:rFonts w:ascii="Times New Roman" w:hAnsi="Times New Roman"/>
          <w:sz w:val="26"/>
          <w:szCs w:val="26"/>
        </w:rPr>
        <w:t xml:space="preserve"> </w:t>
      </w:r>
      <w:r w:rsidRPr="00B858AE">
        <w:rPr>
          <w:rFonts w:ascii="Times New Roman" w:hAnsi="Times New Roman"/>
          <w:sz w:val="26"/>
          <w:szCs w:val="26"/>
        </w:rPr>
        <w:t xml:space="preserve">Володимир ВОЙТЮК   </w:t>
      </w:r>
      <w:r w:rsidRPr="00A25163">
        <w:rPr>
          <w:rFonts w:ascii="Times New Roman" w:hAnsi="Times New Roman"/>
          <w:sz w:val="26"/>
          <w:szCs w:val="26"/>
        </w:rPr>
        <w:t xml:space="preserve">          </w:t>
      </w:r>
    </w:p>
    <w:p w:rsidR="00B16468" w:rsidRPr="00B858AE" w:rsidRDefault="00B16468" w:rsidP="00A25163">
      <w:pPr>
        <w:jc w:val="both"/>
        <w:rPr>
          <w:rFonts w:ascii="Times New Roman" w:hAnsi="Times New Roman"/>
          <w:sz w:val="26"/>
          <w:szCs w:val="26"/>
        </w:rPr>
      </w:pPr>
    </w:p>
    <w:p w:rsidR="00B16468" w:rsidRPr="00B858AE" w:rsidRDefault="00B16468" w:rsidP="00A25163">
      <w:pPr>
        <w:pStyle w:val="a5"/>
        <w:jc w:val="both"/>
        <w:rPr>
          <w:sz w:val="26"/>
          <w:szCs w:val="26"/>
        </w:rPr>
      </w:pPr>
    </w:p>
    <w:sectPr w:rsidR="00B16468" w:rsidRPr="00B858AE" w:rsidSect="0013434A">
      <w:pgSz w:w="11906" w:h="16838"/>
      <w:pgMar w:top="221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56A34"/>
    <w:multiLevelType w:val="multilevel"/>
    <w:tmpl w:val="24E485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  <w:b w:val="0"/>
      </w:rPr>
    </w:lvl>
  </w:abstractNum>
  <w:abstractNum w:abstractNumId="1">
    <w:nsid w:val="5BF878A2"/>
    <w:multiLevelType w:val="hybridMultilevel"/>
    <w:tmpl w:val="AC2801E0"/>
    <w:lvl w:ilvl="0" w:tplc="865264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5005"/>
    <w:rsid w:val="00067335"/>
    <w:rsid w:val="00092067"/>
    <w:rsid w:val="000B7398"/>
    <w:rsid w:val="000C5EB0"/>
    <w:rsid w:val="000E068C"/>
    <w:rsid w:val="000E0F44"/>
    <w:rsid w:val="000E3EC7"/>
    <w:rsid w:val="000F5FC9"/>
    <w:rsid w:val="001016FE"/>
    <w:rsid w:val="001060C9"/>
    <w:rsid w:val="0013434A"/>
    <w:rsid w:val="0019321E"/>
    <w:rsid w:val="001A6EE8"/>
    <w:rsid w:val="0021382C"/>
    <w:rsid w:val="0025703C"/>
    <w:rsid w:val="002C5C57"/>
    <w:rsid w:val="002D3164"/>
    <w:rsid w:val="002E59EC"/>
    <w:rsid w:val="00300C9A"/>
    <w:rsid w:val="003024FE"/>
    <w:rsid w:val="003519DC"/>
    <w:rsid w:val="003537F5"/>
    <w:rsid w:val="00360728"/>
    <w:rsid w:val="0038152E"/>
    <w:rsid w:val="00403831"/>
    <w:rsid w:val="0041549B"/>
    <w:rsid w:val="004168B6"/>
    <w:rsid w:val="00424FAC"/>
    <w:rsid w:val="0049271A"/>
    <w:rsid w:val="004D7CAC"/>
    <w:rsid w:val="004E3B7F"/>
    <w:rsid w:val="004E52FA"/>
    <w:rsid w:val="004F1C7C"/>
    <w:rsid w:val="0050033B"/>
    <w:rsid w:val="00507A98"/>
    <w:rsid w:val="00526D96"/>
    <w:rsid w:val="005404F0"/>
    <w:rsid w:val="005901A1"/>
    <w:rsid w:val="00592A64"/>
    <w:rsid w:val="00624134"/>
    <w:rsid w:val="006271C7"/>
    <w:rsid w:val="00642FE2"/>
    <w:rsid w:val="006435E9"/>
    <w:rsid w:val="00672D07"/>
    <w:rsid w:val="006B3F15"/>
    <w:rsid w:val="0073654C"/>
    <w:rsid w:val="00741597"/>
    <w:rsid w:val="00744ADA"/>
    <w:rsid w:val="00767FA9"/>
    <w:rsid w:val="007B518B"/>
    <w:rsid w:val="007B5475"/>
    <w:rsid w:val="007F3E81"/>
    <w:rsid w:val="007F6C7B"/>
    <w:rsid w:val="007F6FE4"/>
    <w:rsid w:val="00856D98"/>
    <w:rsid w:val="00877261"/>
    <w:rsid w:val="008F1DAC"/>
    <w:rsid w:val="008F43D5"/>
    <w:rsid w:val="00925C09"/>
    <w:rsid w:val="009307EA"/>
    <w:rsid w:val="0094247C"/>
    <w:rsid w:val="009B2FE5"/>
    <w:rsid w:val="009C4A93"/>
    <w:rsid w:val="00A25163"/>
    <w:rsid w:val="00A460EB"/>
    <w:rsid w:val="00A46309"/>
    <w:rsid w:val="00A57239"/>
    <w:rsid w:val="00A7543B"/>
    <w:rsid w:val="00AC4769"/>
    <w:rsid w:val="00AD6335"/>
    <w:rsid w:val="00B06FF8"/>
    <w:rsid w:val="00B16468"/>
    <w:rsid w:val="00B373A9"/>
    <w:rsid w:val="00B42FCD"/>
    <w:rsid w:val="00B447AD"/>
    <w:rsid w:val="00B858AE"/>
    <w:rsid w:val="00BB2E0A"/>
    <w:rsid w:val="00BC2108"/>
    <w:rsid w:val="00BF6E8E"/>
    <w:rsid w:val="00C24DD8"/>
    <w:rsid w:val="00C606A6"/>
    <w:rsid w:val="00C71483"/>
    <w:rsid w:val="00C775EF"/>
    <w:rsid w:val="00D91AF9"/>
    <w:rsid w:val="00DC349E"/>
    <w:rsid w:val="00E165B0"/>
    <w:rsid w:val="00E26AE7"/>
    <w:rsid w:val="00E74A7A"/>
    <w:rsid w:val="00E93525"/>
    <w:rsid w:val="00EB7D3D"/>
    <w:rsid w:val="00EC51CF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D1549A0-5304-43A3-BB26-CC20E3E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07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A2516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A2516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251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locked/>
    <w:rsid w:val="00A2516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3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13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2025-07-07T04:55:00Z</cp:lastPrinted>
  <dcterms:created xsi:type="dcterms:W3CDTF">2025-07-07T07:43:00Z</dcterms:created>
  <dcterms:modified xsi:type="dcterms:W3CDTF">2025-07-07T07:43:00Z</dcterms:modified>
</cp:coreProperties>
</file>