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1" w:rightFromText="181" w:vertAnchor="page" w:horzAnchor="margin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3BC5" w:rsidRPr="00C034A1" w14:paraId="218CA91C" w14:textId="77777777" w:rsidTr="002A3BC5">
        <w:trPr>
          <w:trHeight w:val="1701"/>
        </w:trPr>
        <w:tc>
          <w:tcPr>
            <w:tcW w:w="9628" w:type="dxa"/>
          </w:tcPr>
          <w:p w14:paraId="1B55EFB8" w14:textId="77777777" w:rsidR="002A3BC5" w:rsidRPr="00C034A1" w:rsidRDefault="002A3BC5" w:rsidP="002A3BC5">
            <w:pPr>
              <w:pStyle w:val="a5"/>
              <w:rPr>
                <w:b/>
                <w:bCs/>
                <w:sz w:val="26"/>
                <w:szCs w:val="26"/>
                <w:lang w:val="x-none"/>
              </w:rPr>
            </w:pPr>
            <w:r w:rsidRPr="00C034A1">
              <w:rPr>
                <w:b/>
                <w:bCs/>
                <w:sz w:val="26"/>
                <w:szCs w:val="26"/>
              </w:rPr>
              <w:t>ШЕПТИЦЬКА</w:t>
            </w:r>
            <w:r w:rsidRPr="00C034A1">
              <w:rPr>
                <w:b/>
                <w:bCs/>
                <w:sz w:val="26"/>
                <w:szCs w:val="26"/>
                <w:lang w:val="x-none"/>
              </w:rPr>
              <w:t xml:space="preserve"> МІСЬКА РАДА</w:t>
            </w:r>
          </w:p>
          <w:p w14:paraId="30A79B4F" w14:textId="7DD754F8" w:rsidR="002A3BC5" w:rsidRPr="00C034A1" w:rsidRDefault="003E48E2" w:rsidP="002A3BC5">
            <w:pPr>
              <w:pStyle w:val="a5"/>
              <w:spacing w:line="360" w:lineRule="auto"/>
              <w:rPr>
                <w:b/>
                <w:bCs/>
                <w:sz w:val="26"/>
                <w:szCs w:val="26"/>
                <w:u w:val="single"/>
              </w:rPr>
            </w:pPr>
            <w:r w:rsidRPr="00C034A1">
              <w:rPr>
                <w:b/>
                <w:bCs/>
                <w:sz w:val="26"/>
                <w:szCs w:val="26"/>
              </w:rPr>
              <w:t>п’ятдесят друга</w:t>
            </w:r>
            <w:r w:rsidR="002A3BC5" w:rsidRPr="00C034A1">
              <w:rPr>
                <w:b/>
                <w:bCs/>
                <w:sz w:val="26"/>
                <w:szCs w:val="26"/>
              </w:rPr>
              <w:t xml:space="preserve"> сесія восьмого скликання</w:t>
            </w:r>
          </w:p>
          <w:p w14:paraId="28FDF952" w14:textId="77777777" w:rsidR="002A3BC5" w:rsidRPr="00C034A1" w:rsidRDefault="002A3BC5" w:rsidP="002A3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34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 І Ш Е Н </w:t>
            </w:r>
            <w:proofErr w:type="spellStart"/>
            <w:r w:rsidRPr="00C034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</w:t>
            </w:r>
            <w:proofErr w:type="spellEnd"/>
            <w:r w:rsidRPr="00C034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Я</w:t>
            </w:r>
          </w:p>
          <w:p w14:paraId="32528D8A" w14:textId="77777777" w:rsidR="002A3BC5" w:rsidRPr="00C034A1" w:rsidRDefault="002A3BC5" w:rsidP="002A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2A3BC5" w:rsidRPr="00C034A1" w14:paraId="18CF2E88" w14:textId="77777777" w:rsidTr="00E1185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40CBD4D" w14:textId="048672F6" w:rsidR="002A3BC5" w:rsidRPr="00C034A1" w:rsidRDefault="003E48E2" w:rsidP="004C7420">
                  <w:pPr>
                    <w:framePr w:hSpace="181" w:wrap="around" w:vAnchor="page" w:hAnchor="margin" w:y="147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34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7C70878" w14:textId="77777777" w:rsidR="002A3BC5" w:rsidRPr="00C034A1" w:rsidRDefault="002A3BC5" w:rsidP="004C7420">
                  <w:pPr>
                    <w:framePr w:hSpace="181" w:wrap="around" w:vAnchor="page" w:hAnchor="margin" w:y="147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34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99CA0BC" w14:textId="25F6B92C" w:rsidR="002A3BC5" w:rsidRPr="00C034A1" w:rsidRDefault="002A3BC5" w:rsidP="004C7420">
                  <w:pPr>
                    <w:framePr w:hSpace="181" w:wrap="around" w:vAnchor="page" w:hAnchor="margin" w:y="147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34A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</w:t>
                  </w:r>
                </w:p>
              </w:tc>
            </w:tr>
          </w:tbl>
          <w:p w14:paraId="5F38CFE7" w14:textId="77777777" w:rsidR="002A3BC5" w:rsidRPr="00C034A1" w:rsidRDefault="002A3BC5" w:rsidP="002A3B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18AA323" w14:textId="538A59BE" w:rsidR="003519DC" w:rsidRPr="00C034A1" w:rsidRDefault="003519DC" w:rsidP="003519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77777777" w:rsidR="000F5FC9" w:rsidRPr="00C034A1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2543" w:rsidRPr="00C034A1" w14:paraId="0BC495D0" w14:textId="77777777" w:rsidTr="00EE6DAA">
        <w:trPr>
          <w:trHeight w:val="322"/>
        </w:trPr>
        <w:tc>
          <w:tcPr>
            <w:tcW w:w="4139" w:type="dxa"/>
            <w:vMerge w:val="restart"/>
          </w:tcPr>
          <w:p w14:paraId="4453A135" w14:textId="052AA5DA" w:rsidR="00453F5B" w:rsidRPr="00C034A1" w:rsidRDefault="00C72543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34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 затвердження</w:t>
            </w:r>
          </w:p>
          <w:p w14:paraId="575C458B" w14:textId="2C07EA0D" w:rsidR="00453F5B" w:rsidRPr="00C034A1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34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Плану дій справедливої трансформації</w:t>
            </w:r>
          </w:p>
          <w:p w14:paraId="09E4D6CB" w14:textId="21DFFAB1" w:rsidR="00453F5B" w:rsidRPr="00C034A1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34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Червоноградської міської</w:t>
            </w:r>
          </w:p>
          <w:p w14:paraId="2B10CF70" w14:textId="33C8C041" w:rsidR="00453F5B" w:rsidRPr="00C034A1" w:rsidRDefault="00D930C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34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</w:t>
            </w:r>
            <w:r w:rsidR="00453F5B" w:rsidRPr="00C034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ериторіальної громади</w:t>
            </w:r>
          </w:p>
          <w:p w14:paraId="3038BD58" w14:textId="31713DF8" w:rsidR="00C72543" w:rsidRPr="00C034A1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34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період до 2030 року</w:t>
            </w:r>
          </w:p>
        </w:tc>
      </w:tr>
      <w:tr w:rsidR="00C72543" w:rsidRPr="00C034A1" w14:paraId="0A46B0B8" w14:textId="77777777" w:rsidTr="00EE6DAA">
        <w:trPr>
          <w:trHeight w:val="322"/>
        </w:trPr>
        <w:tc>
          <w:tcPr>
            <w:tcW w:w="4139" w:type="dxa"/>
            <w:vMerge/>
          </w:tcPr>
          <w:p w14:paraId="0FB412EC" w14:textId="77777777" w:rsidR="00C72543" w:rsidRPr="00C034A1" w:rsidRDefault="00C72543" w:rsidP="00C72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AA744C" w:rsidRPr="00C034A1" w14:paraId="711C7AC5" w14:textId="77777777" w:rsidTr="00EE6DAA">
        <w:trPr>
          <w:trHeight w:val="317"/>
        </w:trPr>
        <w:tc>
          <w:tcPr>
            <w:tcW w:w="4139" w:type="dxa"/>
          </w:tcPr>
          <w:p w14:paraId="7851B1BC" w14:textId="77777777" w:rsidR="00AA744C" w:rsidRPr="00C034A1" w:rsidRDefault="00AA744C" w:rsidP="00C72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54F6332C" w14:textId="77777777" w:rsidR="00C72543" w:rsidRPr="00C034A1" w:rsidRDefault="00C72543" w:rsidP="00C7254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5FEE6" w14:textId="0FDACE54" w:rsidR="00C72543" w:rsidRPr="00C034A1" w:rsidRDefault="00C72543" w:rsidP="00C72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3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900D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</w:t>
      </w:r>
      <w:r w:rsidRPr="00C03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«Про міс</w:t>
      </w:r>
      <w:r w:rsidR="00D930CB" w:rsidRPr="00C034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цеве самоврядування в Україні»</w:t>
      </w:r>
      <w:r w:rsidR="00900D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враховуючи схвалену 22.09.2021 постановою Кабінету Міністрів України №1024 Концепцію Державної цільової програми справедливої трансформації вугільних ре</w:t>
      </w:r>
      <w:r w:rsidR="004C74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гіонів України на період до 203</w:t>
      </w:r>
      <w:r w:rsidR="004C7420" w:rsidRPr="004C74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900D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року</w:t>
      </w:r>
      <w:r w:rsidR="004047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C7420">
        <w:rPr>
          <w:rFonts w:ascii="Times New Roman" w:eastAsia="Calibri" w:hAnsi="Times New Roman" w:cs="Times New Roman"/>
          <w:sz w:val="26"/>
          <w:szCs w:val="26"/>
        </w:rPr>
        <w:t>Звіт</w:t>
      </w:r>
      <w:bookmarkStart w:id="0" w:name="_GoBack"/>
      <w:bookmarkEnd w:id="0"/>
      <w:r w:rsidR="00404772" w:rsidRPr="00D930CB">
        <w:rPr>
          <w:rFonts w:ascii="Times New Roman" w:eastAsia="Calibri" w:hAnsi="Times New Roman" w:cs="Times New Roman"/>
          <w:sz w:val="26"/>
          <w:szCs w:val="26"/>
        </w:rPr>
        <w:t xml:space="preserve"> про стратегічну екологічну оцінку</w:t>
      </w:r>
      <w:r w:rsidR="004047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4772" w:rsidRPr="00D930CB">
        <w:rPr>
          <w:rFonts w:ascii="Times New Roman" w:eastAsia="Calibri" w:hAnsi="Times New Roman" w:cs="Times New Roman"/>
          <w:sz w:val="26"/>
          <w:szCs w:val="26"/>
        </w:rPr>
        <w:t>Плану дій справедливої трансформації</w:t>
      </w:r>
      <w:r w:rsidR="004047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4772" w:rsidRPr="00D930CB">
        <w:rPr>
          <w:rFonts w:ascii="Times New Roman" w:eastAsia="Calibri" w:hAnsi="Times New Roman" w:cs="Times New Roman"/>
          <w:sz w:val="26"/>
          <w:szCs w:val="26"/>
        </w:rPr>
        <w:t>Червоноградської міської</w:t>
      </w:r>
      <w:r w:rsidR="00404772">
        <w:rPr>
          <w:rFonts w:ascii="Times New Roman" w:eastAsia="Calibri" w:hAnsi="Times New Roman" w:cs="Times New Roman"/>
          <w:sz w:val="26"/>
          <w:szCs w:val="26"/>
        </w:rPr>
        <w:t xml:space="preserve"> т</w:t>
      </w:r>
      <w:r w:rsidR="00404772" w:rsidRPr="00D930CB">
        <w:rPr>
          <w:rFonts w:ascii="Times New Roman" w:eastAsia="Calibri" w:hAnsi="Times New Roman" w:cs="Times New Roman"/>
          <w:sz w:val="26"/>
          <w:szCs w:val="26"/>
        </w:rPr>
        <w:t>ериторіальної громади</w:t>
      </w:r>
      <w:r w:rsidR="004047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4772" w:rsidRPr="00D930CB">
        <w:rPr>
          <w:rFonts w:ascii="Times New Roman" w:eastAsia="Calibri" w:hAnsi="Times New Roman" w:cs="Times New Roman"/>
          <w:sz w:val="26"/>
          <w:szCs w:val="26"/>
        </w:rPr>
        <w:t>на період до 2030 року</w:t>
      </w:r>
      <w:r w:rsidRPr="00C034A1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</w:t>
      </w:r>
      <w:r w:rsidRPr="00C034A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034A1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5AE05DD9" w14:textId="77777777" w:rsidR="00C72543" w:rsidRPr="00C034A1" w:rsidRDefault="00C72543" w:rsidP="00C72543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C034A1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42F0B829" w14:textId="7B604315" w:rsidR="00D930CB" w:rsidRPr="00C034A1" w:rsidRDefault="00C72543" w:rsidP="00D930C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34A1">
        <w:rPr>
          <w:rFonts w:ascii="Times New Roman" w:eastAsia="Calibri" w:hAnsi="Times New Roman" w:cs="Times New Roman"/>
          <w:sz w:val="26"/>
          <w:szCs w:val="26"/>
        </w:rPr>
        <w:t xml:space="preserve">          1. Затвердити </w:t>
      </w:r>
      <w:r w:rsidR="003E48E2" w:rsidRPr="00C034A1">
        <w:rPr>
          <w:rFonts w:ascii="Times New Roman" w:eastAsia="Calibri" w:hAnsi="Times New Roman" w:cs="Times New Roman"/>
          <w:sz w:val="26"/>
          <w:szCs w:val="26"/>
        </w:rPr>
        <w:t>План</w:t>
      </w:r>
      <w:r w:rsidR="00D930CB" w:rsidRPr="00C034A1">
        <w:rPr>
          <w:rFonts w:ascii="Times New Roman" w:eastAsia="Calibri" w:hAnsi="Times New Roman" w:cs="Times New Roman"/>
          <w:sz w:val="26"/>
          <w:szCs w:val="26"/>
        </w:rPr>
        <w:t xml:space="preserve"> дій справедливої трансформації Червоноградської міської територіальної громади на період до 2030 року</w:t>
      </w:r>
      <w:r w:rsidRPr="00C034A1"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63364FA3" w14:textId="3475763E" w:rsidR="00C72543" w:rsidRPr="00C034A1" w:rsidRDefault="004230F9" w:rsidP="00D930C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034A1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C72543" w:rsidRPr="00C034A1">
        <w:rPr>
          <w:rFonts w:ascii="Times New Roman" w:eastAsia="Calibri" w:hAnsi="Times New Roman" w:cs="Times New Roman"/>
          <w:sz w:val="26"/>
          <w:szCs w:val="26"/>
        </w:rPr>
        <w:t xml:space="preserve"> Контроль за виконанням рішення покласти на постійну депутатську комісію з питань </w:t>
      </w:r>
      <w:r w:rsidR="00D930CB" w:rsidRPr="00C034A1">
        <w:rPr>
          <w:rFonts w:ascii="Times New Roman" w:eastAsia="Calibri" w:hAnsi="Times New Roman" w:cs="Times New Roman"/>
          <w:sz w:val="26"/>
          <w:szCs w:val="26"/>
        </w:rPr>
        <w:t xml:space="preserve">комунального господарства, благоустрою, охорони </w:t>
      </w:r>
      <w:proofErr w:type="spellStart"/>
      <w:r w:rsidR="00D930CB" w:rsidRPr="00C034A1">
        <w:rPr>
          <w:rFonts w:ascii="Times New Roman" w:eastAsia="Calibri" w:hAnsi="Times New Roman" w:cs="Times New Roman"/>
          <w:sz w:val="26"/>
          <w:szCs w:val="26"/>
        </w:rPr>
        <w:t>довкiлля</w:t>
      </w:r>
      <w:proofErr w:type="spellEnd"/>
      <w:r w:rsidR="00D930CB" w:rsidRPr="00C034A1">
        <w:rPr>
          <w:rFonts w:ascii="Times New Roman" w:eastAsia="Calibri" w:hAnsi="Times New Roman" w:cs="Times New Roman"/>
          <w:sz w:val="26"/>
          <w:szCs w:val="26"/>
        </w:rPr>
        <w:t xml:space="preserve">, комунальної </w:t>
      </w:r>
      <w:proofErr w:type="spellStart"/>
      <w:r w:rsidR="00D930CB" w:rsidRPr="00C034A1">
        <w:rPr>
          <w:rFonts w:ascii="Times New Roman" w:eastAsia="Calibri" w:hAnsi="Times New Roman" w:cs="Times New Roman"/>
          <w:sz w:val="26"/>
          <w:szCs w:val="26"/>
        </w:rPr>
        <w:t>власностi</w:t>
      </w:r>
      <w:proofErr w:type="spellEnd"/>
      <w:r w:rsidR="00D930CB" w:rsidRPr="00C034A1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="00D930CB" w:rsidRPr="00C034A1">
        <w:rPr>
          <w:rFonts w:ascii="Times New Roman" w:eastAsia="Calibri" w:hAnsi="Times New Roman" w:cs="Times New Roman"/>
          <w:sz w:val="26"/>
          <w:szCs w:val="26"/>
        </w:rPr>
        <w:t>приватизацiї</w:t>
      </w:r>
      <w:proofErr w:type="spellEnd"/>
      <w:r w:rsidR="00D930CB" w:rsidRPr="00C034A1">
        <w:rPr>
          <w:rFonts w:ascii="Times New Roman" w:eastAsia="Calibri" w:hAnsi="Times New Roman" w:cs="Times New Roman"/>
          <w:sz w:val="26"/>
          <w:szCs w:val="26"/>
        </w:rPr>
        <w:t xml:space="preserve"> (Василишин П.С.),</w:t>
      </w:r>
      <w:r w:rsidR="00C72543" w:rsidRPr="00C034A1">
        <w:rPr>
          <w:rFonts w:ascii="Times New Roman" w:eastAsia="Calibri" w:hAnsi="Times New Roman" w:cs="Times New Roman"/>
          <w:sz w:val="26"/>
          <w:szCs w:val="26"/>
        </w:rPr>
        <w:t xml:space="preserve">, та першого заступника міського голови з питань діяльності виконавчих органів ради Балка Д.І.  </w:t>
      </w:r>
    </w:p>
    <w:p w14:paraId="3599FB41" w14:textId="77777777" w:rsidR="00C72543" w:rsidRPr="00C034A1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8BAB0" w14:textId="77777777" w:rsidR="00C72543" w:rsidRPr="00C034A1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2543" w:rsidRPr="00C034A1" w14:paraId="08B9545D" w14:textId="77777777" w:rsidTr="00EE6DAA">
        <w:trPr>
          <w:trHeight w:val="552"/>
        </w:trPr>
        <w:tc>
          <w:tcPr>
            <w:tcW w:w="3283" w:type="dxa"/>
          </w:tcPr>
          <w:p w14:paraId="542ED61E" w14:textId="77777777" w:rsidR="00C72543" w:rsidRPr="00C034A1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r w:rsidRPr="00C034A1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C034A1">
              <w:rPr>
                <w:rFonts w:ascii="Times New Roman" w:hAnsi="Times New Roman"/>
                <w:sz w:val="26"/>
                <w:szCs w:val="26"/>
              </w:rPr>
              <w:t>Міський</w:t>
            </w:r>
            <w:proofErr w:type="spellEnd"/>
            <w:r w:rsidRPr="00C034A1">
              <w:rPr>
                <w:rFonts w:ascii="Times New Roman" w:hAnsi="Times New Roman"/>
                <w:sz w:val="26"/>
                <w:szCs w:val="26"/>
              </w:rPr>
              <w:t xml:space="preserve"> голова          </w:t>
            </w:r>
          </w:p>
        </w:tc>
        <w:tc>
          <w:tcPr>
            <w:tcW w:w="3283" w:type="dxa"/>
          </w:tcPr>
          <w:p w14:paraId="23D91132" w14:textId="77777777" w:rsidR="00C72543" w:rsidRPr="00C034A1" w:rsidRDefault="00C72543" w:rsidP="00C725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59756BE7" w14:textId="77777777" w:rsidR="00C72543" w:rsidRPr="00C034A1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034A1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C034A1">
              <w:rPr>
                <w:rFonts w:ascii="Times New Roman" w:hAnsi="Times New Roman"/>
                <w:sz w:val="26"/>
                <w:szCs w:val="26"/>
              </w:rPr>
              <w:t xml:space="preserve"> ЗАЛІВСЬКИЙ</w:t>
            </w:r>
          </w:p>
        </w:tc>
      </w:tr>
    </w:tbl>
    <w:p w14:paraId="48E6264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7A8B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F76E6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14545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B61A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FC1E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AF5A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9B1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299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D293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21943" w14:textId="75EF4776" w:rsidR="00C72543" w:rsidRPr="005B08E7" w:rsidRDefault="003E48E2" w:rsidP="007F098F">
      <w:pPr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52</w:t>
      </w:r>
      <w:r w:rsidR="001D341D">
        <w:rPr>
          <w:rFonts w:ascii="Times New Roman" w:eastAsia="Calibri" w:hAnsi="Times New Roman" w:cs="Times New Roman"/>
          <w:sz w:val="28"/>
          <w:szCs w:val="28"/>
        </w:rPr>
        <w:t>К1</w:t>
      </w:r>
    </w:p>
    <w:p w14:paraId="3BDFFEE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A1A2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2778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142C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F8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420D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D0C6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0E67E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953502" w14:textId="77777777" w:rsidR="00E6242E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F4D31" w14:textId="77777777" w:rsidR="00E6242E" w:rsidRPr="00C72543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C00424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180609E" w14:textId="77777777" w:rsidR="00C034A1" w:rsidRDefault="00C034A1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077E3D" w14:textId="77777777" w:rsidR="00C034A1" w:rsidRDefault="00C034A1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D8CAA3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7CB8A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74C93F" w14:textId="77777777" w:rsidR="00D930CB" w:rsidRPr="00C72543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082E6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69E8BA8C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496F3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D63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3931853" w14:textId="77777777" w:rsidR="00D930CB" w:rsidRDefault="00D930CB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30CB">
        <w:rPr>
          <w:rFonts w:ascii="Times New Roman" w:eastAsia="Calibri" w:hAnsi="Times New Roman" w:cs="Times New Roman"/>
          <w:sz w:val="26"/>
          <w:szCs w:val="26"/>
        </w:rPr>
        <w:t>з питань комунального господарства, благоустрою,</w:t>
      </w:r>
    </w:p>
    <w:p w14:paraId="1A307DF4" w14:textId="34A7576E" w:rsidR="00C72543" w:rsidRPr="00C72543" w:rsidRDefault="00D930CB" w:rsidP="00C7254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D930CB">
        <w:rPr>
          <w:rFonts w:ascii="Times New Roman" w:eastAsia="Calibri" w:hAnsi="Times New Roman" w:cs="Times New Roman"/>
          <w:sz w:val="26"/>
          <w:szCs w:val="26"/>
        </w:rPr>
        <w:t xml:space="preserve"> охорони </w:t>
      </w:r>
      <w:proofErr w:type="spellStart"/>
      <w:r w:rsidRPr="00D930CB">
        <w:rPr>
          <w:rFonts w:ascii="Times New Roman" w:eastAsia="Calibri" w:hAnsi="Times New Roman" w:cs="Times New Roman"/>
          <w:sz w:val="26"/>
          <w:szCs w:val="26"/>
        </w:rPr>
        <w:t>довкiлля</w:t>
      </w:r>
      <w:proofErr w:type="spellEnd"/>
      <w:r w:rsidRPr="00D930CB">
        <w:rPr>
          <w:rFonts w:ascii="Times New Roman" w:eastAsia="Calibri" w:hAnsi="Times New Roman" w:cs="Times New Roman"/>
          <w:sz w:val="26"/>
          <w:szCs w:val="26"/>
        </w:rPr>
        <w:t>, комунал</w:t>
      </w:r>
      <w:r>
        <w:rPr>
          <w:rFonts w:ascii="Times New Roman" w:eastAsia="Calibri" w:hAnsi="Times New Roman" w:cs="Times New Roman"/>
          <w:sz w:val="26"/>
          <w:szCs w:val="26"/>
        </w:rPr>
        <w:t xml:space="preserve">ьної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власностi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приватизацiї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Петро </w:t>
      </w:r>
      <w:r>
        <w:rPr>
          <w:rFonts w:ascii="Times New Roman" w:eastAsia="Calibri" w:hAnsi="Times New Roman" w:cs="Times New Roman"/>
          <w:sz w:val="26"/>
          <w:szCs w:val="26"/>
        </w:rPr>
        <w:t>ВАСИЛИШИН</w:t>
      </w:r>
    </w:p>
    <w:p w14:paraId="515CCC3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1313E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EF480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4AC115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14:paraId="1821D85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74B7F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5FF5F5" w14:textId="4D595E69" w:rsidR="00C72543" w:rsidRDefault="004230F9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ачальник юридичного відділу  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Тетяна ЛІНИНСЬКА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55206E3" w14:textId="77777777" w:rsidR="003E48E2" w:rsidRDefault="003E48E2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48C1C2" w14:textId="77777777" w:rsidR="00DA68EE" w:rsidRDefault="00DA68EE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Радник з питань регіонального та</w:t>
      </w:r>
    </w:p>
    <w:p w14:paraId="6D3F74F2" w14:textId="77777777" w:rsidR="00DA68EE" w:rsidRDefault="00DA68EE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муніципального розвитку проекту </w:t>
      </w:r>
    </w:p>
    <w:p w14:paraId="02F1A710" w14:textId="77777777" w:rsidR="00DA68EE" w:rsidRDefault="00DA68EE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«Справедлива трансформація вугільних</w:t>
      </w:r>
    </w:p>
    <w:p w14:paraId="36F1060A" w14:textId="77777777" w:rsidR="00DA68EE" w:rsidRDefault="00DA68EE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регіонів та зелених відновлення енергетичного </w:t>
      </w:r>
    </w:p>
    <w:p w14:paraId="37CEBAC0" w14:textId="3481FACF" w:rsidR="003E48E2" w:rsidRDefault="00DA68EE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сектора України»,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GIZ</w:t>
      </w:r>
      <w:r w:rsidRPr="00DA68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Ukraine</w:t>
      </w:r>
      <w:r w:rsidRPr="00DA68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48E2">
        <w:rPr>
          <w:rFonts w:ascii="Times New Roman" w:eastAsia="Calibri" w:hAnsi="Times New Roman" w:cs="Times New Roman"/>
          <w:sz w:val="26"/>
          <w:szCs w:val="26"/>
        </w:rPr>
        <w:tab/>
      </w:r>
      <w:r w:rsidR="003E48E2">
        <w:rPr>
          <w:rFonts w:ascii="Times New Roman" w:eastAsia="Calibri" w:hAnsi="Times New Roman" w:cs="Times New Roman"/>
          <w:sz w:val="26"/>
          <w:szCs w:val="26"/>
        </w:rPr>
        <w:tab/>
      </w:r>
      <w:r w:rsidR="003E48E2">
        <w:rPr>
          <w:rFonts w:ascii="Times New Roman" w:eastAsia="Calibri" w:hAnsi="Times New Roman" w:cs="Times New Roman"/>
          <w:sz w:val="26"/>
          <w:szCs w:val="26"/>
        </w:rPr>
        <w:tab/>
      </w:r>
      <w:r w:rsidR="003E48E2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8A6B4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3E48E2">
        <w:rPr>
          <w:rFonts w:ascii="Times New Roman" w:eastAsia="Calibri" w:hAnsi="Times New Roman" w:cs="Times New Roman"/>
          <w:sz w:val="26"/>
          <w:szCs w:val="26"/>
        </w:rPr>
        <w:t>Олег МУСІЙ</w:t>
      </w:r>
    </w:p>
    <w:sectPr w:rsidR="003E48E2" w:rsidSect="00D930CB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70B"/>
    <w:rsid w:val="00033BAA"/>
    <w:rsid w:val="00067335"/>
    <w:rsid w:val="00080A0E"/>
    <w:rsid w:val="00092067"/>
    <w:rsid w:val="000B7398"/>
    <w:rsid w:val="000C5EB0"/>
    <w:rsid w:val="000D4309"/>
    <w:rsid w:val="000E068C"/>
    <w:rsid w:val="000E0F44"/>
    <w:rsid w:val="000E3EC7"/>
    <w:rsid w:val="000F5FC9"/>
    <w:rsid w:val="001060C9"/>
    <w:rsid w:val="00124487"/>
    <w:rsid w:val="001A6EE8"/>
    <w:rsid w:val="001D341D"/>
    <w:rsid w:val="0021382C"/>
    <w:rsid w:val="002A3BC5"/>
    <w:rsid w:val="00315367"/>
    <w:rsid w:val="00332FC1"/>
    <w:rsid w:val="003519DC"/>
    <w:rsid w:val="003521A6"/>
    <w:rsid w:val="003537F5"/>
    <w:rsid w:val="00355165"/>
    <w:rsid w:val="00360728"/>
    <w:rsid w:val="003E48E2"/>
    <w:rsid w:val="003F5A34"/>
    <w:rsid w:val="00404772"/>
    <w:rsid w:val="0041549B"/>
    <w:rsid w:val="004230F9"/>
    <w:rsid w:val="0045023B"/>
    <w:rsid w:val="00453F5B"/>
    <w:rsid w:val="0049271A"/>
    <w:rsid w:val="0049721C"/>
    <w:rsid w:val="004C7420"/>
    <w:rsid w:val="004D7CAC"/>
    <w:rsid w:val="004E3B7F"/>
    <w:rsid w:val="004F1C7C"/>
    <w:rsid w:val="0050033B"/>
    <w:rsid w:val="00526D96"/>
    <w:rsid w:val="005901A1"/>
    <w:rsid w:val="00592A64"/>
    <w:rsid w:val="005B08E7"/>
    <w:rsid w:val="00624134"/>
    <w:rsid w:val="006271C7"/>
    <w:rsid w:val="00642FE2"/>
    <w:rsid w:val="006435E9"/>
    <w:rsid w:val="00664922"/>
    <w:rsid w:val="00696450"/>
    <w:rsid w:val="006B3F15"/>
    <w:rsid w:val="006E46DE"/>
    <w:rsid w:val="007B518B"/>
    <w:rsid w:val="007F098F"/>
    <w:rsid w:val="007F6C7B"/>
    <w:rsid w:val="00877261"/>
    <w:rsid w:val="008A6B46"/>
    <w:rsid w:val="00900D48"/>
    <w:rsid w:val="00925C09"/>
    <w:rsid w:val="0094247C"/>
    <w:rsid w:val="0094264E"/>
    <w:rsid w:val="00A23EFF"/>
    <w:rsid w:val="00A86F97"/>
    <w:rsid w:val="00AA744C"/>
    <w:rsid w:val="00AC3775"/>
    <w:rsid w:val="00AC4146"/>
    <w:rsid w:val="00AC4769"/>
    <w:rsid w:val="00B07E5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34A1"/>
    <w:rsid w:val="00C606A6"/>
    <w:rsid w:val="00C71483"/>
    <w:rsid w:val="00C72543"/>
    <w:rsid w:val="00D35676"/>
    <w:rsid w:val="00D63362"/>
    <w:rsid w:val="00D91AF9"/>
    <w:rsid w:val="00D930CB"/>
    <w:rsid w:val="00DA68EE"/>
    <w:rsid w:val="00DB2439"/>
    <w:rsid w:val="00E26AE7"/>
    <w:rsid w:val="00E6242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ітка таблиці1"/>
    <w:basedOn w:val="a1"/>
    <w:next w:val="a4"/>
    <w:uiPriority w:val="99"/>
    <w:rsid w:val="00C7254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43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9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1212-31BB-47AD-89F5-0949AC42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2025-06-16T12:47:00Z</cp:lastPrinted>
  <dcterms:created xsi:type="dcterms:W3CDTF">2025-04-11T15:39:00Z</dcterms:created>
  <dcterms:modified xsi:type="dcterms:W3CDTF">2025-06-16T12:47:00Z</dcterms:modified>
</cp:coreProperties>
</file>