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866DAC" w:rsidRPr="00AE1F1B" w:rsidTr="00AE1F1B">
        <w:trPr>
          <w:trHeight w:val="1701"/>
        </w:trPr>
        <w:tc>
          <w:tcPr>
            <w:tcW w:w="9628" w:type="dxa"/>
          </w:tcPr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AE1F1B">
              <w:rPr>
                <w:b/>
                <w:bCs/>
              </w:rPr>
              <w:t xml:space="preserve"> ШЕПТИЦЬКА МІСЬКА РАДА</w:t>
            </w:r>
          </w:p>
          <w:p w:rsidR="00866DAC" w:rsidRPr="00AE1F1B" w:rsidRDefault="00866DAC" w:rsidP="00AE1F1B">
            <w:pPr>
              <w:pStyle w:val="a5"/>
              <w:rPr>
                <w:b/>
                <w:bCs/>
              </w:rPr>
            </w:pPr>
          </w:p>
          <w:p w:rsidR="00866DAC" w:rsidRPr="00AE1F1B" w:rsidRDefault="00866DAC" w:rsidP="00AE1F1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перша</w:t>
            </w:r>
            <w:r w:rsidRPr="00AE1F1B">
              <w:rPr>
                <w:b/>
                <w:bCs/>
              </w:rPr>
              <w:t xml:space="preserve"> сесія восьмого скликання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E1F1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866DAC" w:rsidRPr="00AE1F1B" w:rsidRDefault="00866DAC" w:rsidP="00AE1F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0C16A1" w:rsidRDefault="00321E50" w:rsidP="00C727F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:rsidR="00866DAC" w:rsidRPr="00AE1F1B" w:rsidRDefault="00866DAC" w:rsidP="00C727F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C727F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E1F1B">
                    <w:rPr>
                      <w:rFonts w:ascii="Times New Roman" w:hAnsi="Times New Roman"/>
                      <w:sz w:val="26"/>
                      <w:szCs w:val="26"/>
                    </w:rPr>
                    <w:t xml:space="preserve">№ </w:t>
                  </w:r>
                  <w:r w:rsidR="00321E50" w:rsidRPr="00321E50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3671</w:t>
                  </w:r>
                </w:p>
              </w:tc>
            </w:tr>
            <w:tr w:rsidR="00866DAC" w:rsidRPr="00AE1F1B" w:rsidTr="00AE1F1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C727F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:rsidR="00866DAC" w:rsidRPr="00AE1F1B" w:rsidRDefault="00866DAC" w:rsidP="00C727F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866DAC" w:rsidRPr="00AE1F1B" w:rsidRDefault="00866DAC" w:rsidP="00C727F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</w:tc>
            </w:tr>
          </w:tbl>
          <w:p w:rsidR="00866DAC" w:rsidRPr="00AE1F1B" w:rsidRDefault="00866DAC" w:rsidP="00AE1F1B">
            <w:pPr>
              <w:spacing w:after="0" w:line="240" w:lineRule="auto"/>
              <w:jc w:val="center"/>
            </w:pPr>
          </w:p>
        </w:tc>
      </w:tr>
    </w:tbl>
    <w:p w:rsidR="00866DAC" w:rsidRDefault="00866DAC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C727F4" w:rsidP="004F5A88">
      <w:pPr>
        <w:spacing w:after="0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0;margin-top:15.1pt;width:34pt;height:48.2pt;z-index:-251658752;visibility:visible;mso-position-horizontal:center;mso-position-horizontal-relative:margin;mso-position-vertical-relative:page" wrapcoords="-480 0 -480 17550 7200 21262 9600 21262 11520 21262 13920 21262 21600 17550 21600 0 -480 0">
            <v:imagedata r:id="rId4" o:title=""/>
            <w10:wrap type="tight" anchorx="margin" anchory="page"/>
          </v:shape>
        </w:pict>
      </w:r>
      <w:r w:rsidR="00866DAC">
        <w:rPr>
          <w:rFonts w:ascii="Times New Roman" w:hAnsi="Times New Roman"/>
          <w:b/>
          <w:sz w:val="26"/>
          <w:szCs w:val="26"/>
          <w:lang w:eastAsia="ru-RU"/>
        </w:rPr>
        <w:t xml:space="preserve">Про розгляд клопотань </w:t>
      </w:r>
    </w:p>
    <w:p w:rsidR="00866DAC" w:rsidRDefault="00866DAC" w:rsidP="004F5A88">
      <w:pPr>
        <w:spacing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Приватного </w:t>
      </w:r>
      <w:r w:rsidRPr="00923BAF">
        <w:rPr>
          <w:rFonts w:ascii="Times New Roman" w:hAnsi="Times New Roman"/>
          <w:b/>
          <w:sz w:val="26"/>
          <w:szCs w:val="26"/>
        </w:rPr>
        <w:t>підприємства</w:t>
      </w:r>
    </w:p>
    <w:p w:rsidR="00866DAC" w:rsidRDefault="00866DAC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«СУЗІР’Я»</w:t>
      </w:r>
    </w:p>
    <w:p w:rsidR="00866DAC" w:rsidRPr="005F6875" w:rsidRDefault="00866DAC" w:rsidP="000C16A1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866DAC" w:rsidRDefault="00866DAC" w:rsidP="00E74D17">
      <w:pPr>
        <w:ind w:firstLine="510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вiд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мiсцеве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Українi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д 07.07.2011 № 3613-</w:t>
      </w:r>
      <w:r w:rsidRPr="00256D1A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д 06.10.1998 № 161-ХІ</w:t>
      </w:r>
      <w:r w:rsidRPr="00256D1A">
        <w:rPr>
          <w:rFonts w:ascii="Times New Roman" w:hAnsi="Times New Roman"/>
          <w:sz w:val="25"/>
          <w:szCs w:val="25"/>
          <w:lang w:val="en-US" w:eastAsia="ru-RU"/>
        </w:rPr>
        <w:t>V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«Про оренду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земл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постiйно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дiючою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комiсiєю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вiдносин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при Виконавчому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комiтетi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Шептицької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мiської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ради при розгляді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клопотань </w:t>
      </w:r>
      <w:r w:rsidRPr="00256D1A">
        <w:rPr>
          <w:rFonts w:ascii="Times New Roman" w:hAnsi="Times New Roman"/>
          <w:sz w:val="25"/>
          <w:szCs w:val="25"/>
        </w:rPr>
        <w:t xml:space="preserve">Приватного підприємства «СУЗІР’Я»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про поновлення договорів оренди 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>земельних ділянок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23.07.2015</w:t>
      </w:r>
      <w:r w:rsid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№ 4611800000070 та від 23.07.2015 </w:t>
      </w:r>
      <w:r w:rsid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              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>№ 4611800000071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, до яких додано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проєкти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землі, та копії: договору оренди земельної ділянки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>від 23.07.2015 № 4611800000070 з додатков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>ою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угод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ою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>про поновлення договору оренди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земельної ділянки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від 13.07.2020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, договору оренди </w:t>
      </w:r>
      <w:r w:rsidR="00BB18D1" w:rsidRPr="00256D1A">
        <w:rPr>
          <w:rFonts w:ascii="Times New Roman" w:hAnsi="Times New Roman"/>
          <w:sz w:val="25"/>
          <w:szCs w:val="25"/>
          <w:lang w:eastAsia="ru-RU"/>
        </w:rPr>
        <w:t>земельної ділянки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від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23.07.2015 № 4611800000071 з додатковою угодою про поновлення договору оренди </w:t>
      </w:r>
      <w:r w:rsidR="00BB18D1"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земельної ділянки </w:t>
      </w:r>
      <w:r w:rsidRPr="00256D1A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від 13.07.2020,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виписки з Єдиного державного реєстру юридичних осіб, фізичних осіб-підприємців та громадських формувань, у відповідності до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 xml:space="preserve">частини першої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статті 6 Закону України «Про оренду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земл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»,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 xml:space="preserve">абзацу двадцять другого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частини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>другої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статті 134 Земельного кодексу України, рішень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 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>,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враховуючи 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 xml:space="preserve">заборону, встановлену статтею 23 Закону України «Про оренду </w:t>
      </w:r>
      <w:proofErr w:type="spellStart"/>
      <w:r w:rsidR="000A5D0E" w:rsidRPr="00256D1A">
        <w:rPr>
          <w:rFonts w:ascii="Times New Roman" w:hAnsi="Times New Roman"/>
          <w:sz w:val="25"/>
          <w:szCs w:val="25"/>
          <w:lang w:eastAsia="ru-RU"/>
        </w:rPr>
        <w:t>земл</w:t>
      </w:r>
      <w:proofErr w:type="spellEnd"/>
      <w:r w:rsidR="000A5D0E"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="000A5D0E" w:rsidRPr="00256D1A">
        <w:rPr>
          <w:rFonts w:ascii="Times New Roman" w:hAnsi="Times New Roman"/>
          <w:sz w:val="25"/>
          <w:szCs w:val="25"/>
          <w:lang w:eastAsia="ru-RU"/>
        </w:rPr>
        <w:t xml:space="preserve">» щодо орендної плати за земельні ділянки державної та комунальної власності, передані в оренду на земельних торгах, </w:t>
      </w:r>
      <w:r w:rsidR="00725A3D">
        <w:rPr>
          <w:rFonts w:ascii="Times New Roman" w:eastAsia="Times New Roman" w:hAnsi="Times New Roman"/>
          <w:sz w:val="25"/>
          <w:szCs w:val="25"/>
          <w:lang w:eastAsia="ru-RU"/>
        </w:rPr>
        <w:t>та</w:t>
      </w:r>
      <w:r w:rsidR="000A5D0E" w:rsidRPr="00256D1A">
        <w:rPr>
          <w:rFonts w:ascii="Times New Roman" w:eastAsia="Times New Roman" w:hAnsi="Times New Roman"/>
          <w:sz w:val="25"/>
          <w:szCs w:val="25"/>
          <w:lang w:eastAsia="ru-RU"/>
        </w:rPr>
        <w:t xml:space="preserve"> можливість укладення договору оренди землі, </w:t>
      </w:r>
      <w:r w:rsidRPr="00256D1A">
        <w:rPr>
          <w:rFonts w:ascii="Times New Roman" w:hAnsi="Times New Roman"/>
          <w:sz w:val="25"/>
          <w:szCs w:val="25"/>
          <w:lang w:eastAsia="ru-RU"/>
        </w:rPr>
        <w:t>Шептицька 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ська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рада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ab/>
        <w:t>В И Р I Ш И Л А :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1. Укласти договір оренди землі з </w:t>
      </w:r>
      <w:r w:rsidRPr="00256D1A">
        <w:rPr>
          <w:rFonts w:ascii="Times New Roman" w:hAnsi="Times New Roman"/>
          <w:sz w:val="25"/>
          <w:szCs w:val="25"/>
        </w:rPr>
        <w:t>Приватним підприємств</w:t>
      </w:r>
      <w:r w:rsidR="00256D1A">
        <w:rPr>
          <w:rFonts w:ascii="Times New Roman" w:hAnsi="Times New Roman"/>
          <w:sz w:val="25"/>
          <w:szCs w:val="25"/>
        </w:rPr>
        <w:t xml:space="preserve">ом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строком на 5 (п’ять) років на земельну дiлянку площею </w:t>
      </w:r>
      <w:smartTag w:uri="urn:schemas-microsoft-com:office:smarttags" w:element="metricconverter">
        <w:smartTagPr>
          <w:attr w:name="ProductID" w:val="0,0018 га"/>
        </w:smartTagPr>
        <w:r w:rsidRPr="00256D1A">
          <w:rPr>
            <w:rFonts w:ascii="Times New Roman" w:hAnsi="Times New Roman"/>
            <w:sz w:val="25"/>
            <w:szCs w:val="25"/>
            <w:lang w:eastAsia="ru-RU"/>
          </w:rPr>
          <w:t>0,0018 га</w:t>
        </w:r>
      </w:smartTag>
      <w:r w:rsidRPr="00256D1A">
        <w:rPr>
          <w:rFonts w:ascii="Times New Roman" w:hAnsi="Times New Roman"/>
          <w:sz w:val="25"/>
          <w:szCs w:val="25"/>
          <w:lang w:eastAsia="ru-RU"/>
        </w:rPr>
        <w:t xml:space="preserve"> для встановлення стаціонарної тимчасової споруди (кіоску) для здійснення торгівлі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хлібо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-булочними виробами, (код КВЦПЗД – 03.07 – для будівництва та обслуговування будівель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торгівлі</w:t>
      </w:r>
      <w:r w:rsidRPr="005F6875">
        <w:rPr>
          <w:rFonts w:ascii="Times New Roman" w:hAnsi="Times New Roman"/>
          <w:sz w:val="26"/>
          <w:szCs w:val="26"/>
          <w:lang w:eastAsia="ru-RU"/>
        </w:rPr>
        <w:t xml:space="preserve">), в місті Шептицький на вулиці </w:t>
      </w:r>
      <w:r>
        <w:rPr>
          <w:rFonts w:ascii="Times New Roman" w:hAnsi="Times New Roman"/>
          <w:sz w:val="26"/>
          <w:szCs w:val="26"/>
          <w:lang w:eastAsia="ru-RU"/>
        </w:rPr>
        <w:t>Стуса, 33 «д»</w:t>
      </w:r>
      <w:r w:rsidRPr="005F6875">
        <w:rPr>
          <w:rFonts w:ascii="Times New Roman" w:hAnsi="Times New Roman"/>
          <w:sz w:val="26"/>
          <w:szCs w:val="26"/>
          <w:lang w:eastAsia="ru-RU"/>
        </w:rPr>
        <w:t>, встановивши річну орендну плат</w:t>
      </w:r>
      <w:r>
        <w:rPr>
          <w:rFonts w:ascii="Times New Roman" w:hAnsi="Times New Roman"/>
          <w:sz w:val="26"/>
          <w:szCs w:val="26"/>
          <w:lang w:eastAsia="ru-RU"/>
        </w:rPr>
        <w:t xml:space="preserve">у за земельну ділянку в розмірі </w:t>
      </w:r>
      <w:r w:rsidR="00D75377" w:rsidRPr="00E1503F">
        <w:rPr>
          <w:rFonts w:ascii="Times New Roman" w:hAnsi="Times New Roman"/>
          <w:sz w:val="26"/>
          <w:szCs w:val="26"/>
          <w:lang w:eastAsia="ru-RU"/>
        </w:rPr>
        <w:t>12,42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hAnsi="Times New Roman"/>
          <w:sz w:val="26"/>
          <w:szCs w:val="26"/>
          <w:lang w:eastAsia="ru-RU"/>
        </w:rPr>
        <w:t>% від її нормативної грошової оцінки</w:t>
      </w:r>
      <w:r>
        <w:rPr>
          <w:rFonts w:ascii="Times New Roman" w:hAnsi="Times New Roman"/>
          <w:sz w:val="26"/>
          <w:szCs w:val="26"/>
          <w:lang w:eastAsia="ru-RU"/>
        </w:rPr>
        <w:t>,</w:t>
      </w:r>
      <w:r w:rsidR="00E1503F">
        <w:rPr>
          <w:rFonts w:ascii="Times New Roman" w:hAnsi="Times New Roman"/>
          <w:sz w:val="26"/>
          <w:szCs w:val="26"/>
          <w:lang w:eastAsia="ru-RU"/>
        </w:rPr>
        <w:t xml:space="preserve"> відповідно до 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t xml:space="preserve">протоколу 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lastRenderedPageBreak/>
        <w:t>№ 184 земельних торгів у формі аукціону з продажу права оренди земельної ділянки від 23.07.2015,</w:t>
      </w:r>
    </w:p>
    <w:p w:rsidR="00866DAC" w:rsidRPr="00256D1A" w:rsidRDefault="00866DAC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– 4611800000:02:006:0049.</w:t>
      </w:r>
    </w:p>
    <w:p w:rsidR="00E1503F" w:rsidRPr="00256D1A" w:rsidRDefault="00866DAC" w:rsidP="00E1503F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2. Укласти договір оренди землі з </w:t>
      </w:r>
      <w:r w:rsidRPr="00256D1A">
        <w:rPr>
          <w:rFonts w:ascii="Times New Roman" w:hAnsi="Times New Roman"/>
          <w:sz w:val="25"/>
          <w:szCs w:val="25"/>
        </w:rPr>
        <w:t xml:space="preserve">Приватним підприємством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строком на 5 (п’ять) років на земельну дiлянку площею </w:t>
      </w:r>
      <w:smartTag w:uri="urn:schemas-microsoft-com:office:smarttags" w:element="metricconverter">
        <w:smartTagPr>
          <w:attr w:name="ProductID" w:val="0,0018 га"/>
        </w:smartTagPr>
        <w:r w:rsidRPr="00256D1A">
          <w:rPr>
            <w:rFonts w:ascii="Times New Roman" w:hAnsi="Times New Roman"/>
            <w:sz w:val="25"/>
            <w:szCs w:val="25"/>
            <w:lang w:eastAsia="ru-RU"/>
          </w:rPr>
          <w:t>0,0018 га</w:t>
        </w:r>
      </w:smartTag>
      <w:r w:rsidRPr="00256D1A">
        <w:rPr>
          <w:rFonts w:ascii="Times New Roman" w:hAnsi="Times New Roman"/>
          <w:sz w:val="25"/>
          <w:szCs w:val="25"/>
          <w:lang w:eastAsia="ru-RU"/>
        </w:rPr>
        <w:t xml:space="preserve"> для встановлення стаціонарної тимчасової споруди (кіоску) для здійснення торгівлі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хлібо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-булочними виробами, (код КВЦПЗД – 03.07 – для будівництва та обслуговування будівель торгівлі), в місті Шептицький на вулиці Івасюка, 18 «г», встановивши річну орендну плату за земельну ділянку в розмірі </w:t>
      </w:r>
      <w:r w:rsidR="00D75377" w:rsidRPr="00256D1A">
        <w:rPr>
          <w:rFonts w:ascii="Times New Roman" w:hAnsi="Times New Roman"/>
          <w:sz w:val="25"/>
          <w:szCs w:val="25"/>
          <w:lang w:eastAsia="ru-RU"/>
        </w:rPr>
        <w:t>12,42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 % від її нормативної грошової оцінки,</w:t>
      </w:r>
      <w:r w:rsidR="00E1503F" w:rsidRPr="00256D1A">
        <w:rPr>
          <w:rFonts w:ascii="Times New Roman" w:hAnsi="Times New Roman"/>
          <w:sz w:val="25"/>
          <w:szCs w:val="25"/>
          <w:lang w:eastAsia="ru-RU"/>
        </w:rPr>
        <w:t xml:space="preserve"> відповідно до протоколу № 183 земельних торгів у формі аукціону з продажу права оренди земельної ділянки від 23.07.2015,</w:t>
      </w:r>
    </w:p>
    <w:p w:rsidR="00866DAC" w:rsidRPr="00256D1A" w:rsidRDefault="00866DAC" w:rsidP="00D746EB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кадастровий номер земельної ділянки – 4611800000:02:004:0024.</w:t>
      </w:r>
    </w:p>
    <w:p w:rsidR="00866DAC" w:rsidRPr="00256D1A" w:rsidRDefault="00866DAC" w:rsidP="00327B62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3. </w:t>
      </w:r>
      <w:r w:rsidRPr="00256D1A">
        <w:rPr>
          <w:rFonts w:ascii="Times New Roman" w:hAnsi="Times New Roman"/>
          <w:sz w:val="25"/>
          <w:szCs w:val="25"/>
        </w:rPr>
        <w:t xml:space="preserve">Приватному підприємству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виготовити нові кадастрові плани земельних ділянок, укласти </w:t>
      </w:r>
      <w:r w:rsidR="006B2963" w:rsidRPr="00256D1A">
        <w:rPr>
          <w:rFonts w:ascii="Times New Roman" w:hAnsi="Times New Roman"/>
          <w:sz w:val="25"/>
          <w:szCs w:val="25"/>
          <w:lang w:eastAsia="ru-RU"/>
        </w:rPr>
        <w:t>д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оговори оренди землі та провести державну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у державного реєстратора прав на нерухоме майно.</w:t>
      </w:r>
    </w:p>
    <w:p w:rsidR="00866DAC" w:rsidRPr="00256D1A" w:rsidRDefault="00866DAC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4. </w:t>
      </w:r>
      <w:r w:rsidRPr="00256D1A">
        <w:rPr>
          <w:rFonts w:ascii="Times New Roman" w:hAnsi="Times New Roman"/>
          <w:sz w:val="25"/>
          <w:szCs w:val="25"/>
        </w:rPr>
        <w:t xml:space="preserve">Приватному підприємству «СУЗІР’Я» </w:t>
      </w:r>
      <w:r w:rsidRPr="00256D1A">
        <w:rPr>
          <w:rFonts w:ascii="Times New Roman" w:hAnsi="Times New Roman"/>
          <w:sz w:val="25"/>
          <w:szCs w:val="25"/>
          <w:lang w:eastAsia="ru-RU"/>
        </w:rPr>
        <w:t xml:space="preserve">в п’ятиденний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термiн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з дня державної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реєстрацiї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прав оренди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подати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копiї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в  Головне управління ДПС у Львівській області (м. Шептицький, 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пл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. Соборна, 3).</w:t>
      </w:r>
    </w:p>
    <w:p w:rsidR="00866DAC" w:rsidRPr="00256D1A" w:rsidRDefault="00866DAC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5. Видатки за виготовлення кадастрових планів земельних ділянок, оформлення та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реєстрацiю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договорів оренди землі та прав оренди на земельні ділянки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вiднести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за рахунок орендаря земельних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дiлянок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866DAC" w:rsidP="00256D1A">
      <w:pPr>
        <w:spacing w:after="0" w:line="240" w:lineRule="auto"/>
        <w:ind w:right="-1"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 xml:space="preserve">6. Рішення набирає чинності з дня доведення його до відома адресата шляхом оприлюднення на офіційному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вебсайті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міської ради.</w:t>
      </w:r>
    </w:p>
    <w:p w:rsidR="00866DAC" w:rsidRPr="00256D1A" w:rsidRDefault="00866DAC" w:rsidP="00256D1A">
      <w:pPr>
        <w:tabs>
          <w:tab w:val="left" w:pos="935"/>
        </w:tabs>
        <w:spacing w:after="0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7</w:t>
      </w:r>
      <w:r w:rsidRPr="00256D1A">
        <w:rPr>
          <w:rFonts w:ascii="Times New Roman" w:hAnsi="Times New Roman"/>
          <w:color w:val="993300"/>
          <w:sz w:val="25"/>
          <w:szCs w:val="25"/>
          <w:lang w:eastAsia="ru-RU"/>
        </w:rPr>
        <w:t xml:space="preserve">. </w:t>
      </w:r>
      <w:r w:rsidR="0090139D" w:rsidRPr="00256D1A">
        <w:rPr>
          <w:rFonts w:ascii="Times New Roman" w:hAnsi="Times New Roman"/>
          <w:color w:val="000000"/>
          <w:sz w:val="25"/>
          <w:szCs w:val="25"/>
          <w:lang w:eastAsia="ru-RU"/>
        </w:rPr>
        <w:t>Рішення може бути оскаржене у шестимісячний строк шляхом подання заяви до місцевого господарського суду в порядку встановленому процесуальним законом</w:t>
      </w:r>
      <w:r w:rsidR="0090139D" w:rsidRPr="00256D1A">
        <w:rPr>
          <w:rFonts w:ascii="Times New Roman" w:hAnsi="Times New Roman"/>
          <w:sz w:val="25"/>
          <w:szCs w:val="25"/>
          <w:lang w:eastAsia="ru-RU"/>
        </w:rPr>
        <w:t>.</w:t>
      </w:r>
    </w:p>
    <w:p w:rsidR="00866DAC" w:rsidRPr="00256D1A" w:rsidRDefault="00866DAC" w:rsidP="00256D1A">
      <w:pPr>
        <w:spacing w:after="0" w:line="240" w:lineRule="auto"/>
        <w:ind w:firstLine="567"/>
        <w:jc w:val="both"/>
        <w:rPr>
          <w:rFonts w:ascii="Times New Roman" w:hAnsi="Times New Roman"/>
          <w:sz w:val="25"/>
          <w:szCs w:val="25"/>
          <w:lang w:eastAsia="ru-RU"/>
        </w:rPr>
      </w:pPr>
      <w:r w:rsidRPr="00256D1A">
        <w:rPr>
          <w:rFonts w:ascii="Times New Roman" w:hAnsi="Times New Roman"/>
          <w:sz w:val="25"/>
          <w:szCs w:val="25"/>
          <w:lang w:eastAsia="ru-RU"/>
        </w:rPr>
        <w:t>8. Контроль за виконанням р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шення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покласти на пост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йну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депутатську ком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с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ю з питань м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стобудування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>, регулювання земельних в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дносин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та 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адм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r w:rsidRPr="00256D1A">
        <w:rPr>
          <w:rFonts w:ascii="Times New Roman" w:hAnsi="Times New Roman"/>
          <w:sz w:val="25"/>
          <w:szCs w:val="25"/>
          <w:lang w:eastAsia="ru-RU"/>
        </w:rPr>
        <w:t>н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стративно-територ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>i</w:t>
      </w:r>
      <w:proofErr w:type="spellStart"/>
      <w:r w:rsidRPr="00256D1A">
        <w:rPr>
          <w:rFonts w:ascii="Times New Roman" w:hAnsi="Times New Roman"/>
          <w:sz w:val="25"/>
          <w:szCs w:val="25"/>
          <w:lang w:eastAsia="ru-RU"/>
        </w:rPr>
        <w:t>ального</w:t>
      </w:r>
      <w:proofErr w:type="spellEnd"/>
      <w:r w:rsidRPr="00256D1A">
        <w:rPr>
          <w:rFonts w:ascii="Times New Roman" w:hAnsi="Times New Roman"/>
          <w:sz w:val="25"/>
          <w:szCs w:val="25"/>
          <w:lang w:eastAsia="ru-RU"/>
        </w:rPr>
        <w:t xml:space="preserve"> устрою (Пилипчук П.П.). </w:t>
      </w: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5F6875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</w:p>
    <w:p w:rsidR="00866DAC" w:rsidRPr="00256D1A" w:rsidRDefault="00866DAC" w:rsidP="00BE2D99">
      <w:pPr>
        <w:spacing w:after="0" w:line="240" w:lineRule="auto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256D1A">
        <w:rPr>
          <w:rFonts w:ascii="Times New Roman" w:hAnsi="Times New Roman"/>
          <w:sz w:val="25"/>
          <w:szCs w:val="25"/>
          <w:lang w:val="ru-RU" w:eastAsia="ru-RU"/>
        </w:rPr>
        <w:t>Мiський</w:t>
      </w:r>
      <w:proofErr w:type="spellEnd"/>
      <w:r w:rsidRPr="00256D1A">
        <w:rPr>
          <w:rFonts w:ascii="Times New Roman" w:hAnsi="Times New Roman"/>
          <w:sz w:val="25"/>
          <w:szCs w:val="25"/>
          <w:lang w:val="ru-RU" w:eastAsia="ru-RU"/>
        </w:rPr>
        <w:t xml:space="preserve"> голова </w:t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="00717642">
        <w:rPr>
          <w:rFonts w:ascii="Times New Roman" w:hAnsi="Times New Roman"/>
          <w:sz w:val="25"/>
          <w:szCs w:val="25"/>
          <w:lang w:eastAsia="ru-RU"/>
        </w:rPr>
        <w:t xml:space="preserve"> </w:t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="00321E50" w:rsidRPr="00321E50">
        <w:rPr>
          <w:rFonts w:ascii="Times New Roman" w:hAnsi="Times New Roman"/>
          <w:i/>
          <w:sz w:val="25"/>
          <w:szCs w:val="25"/>
          <w:lang w:eastAsia="ru-RU"/>
        </w:rPr>
        <w:t>(підпис)</w:t>
      </w:r>
      <w:r w:rsidRPr="00256D1A">
        <w:rPr>
          <w:rFonts w:ascii="Times New Roman" w:hAnsi="Times New Roman"/>
          <w:i/>
          <w:sz w:val="25"/>
          <w:szCs w:val="25"/>
          <w:lang w:val="ru-RU" w:eastAsia="ru-RU"/>
        </w:rPr>
        <w:tab/>
      </w:r>
      <w:r w:rsidRPr="00256D1A">
        <w:rPr>
          <w:rFonts w:ascii="Times New Roman" w:hAnsi="Times New Roman"/>
          <w:sz w:val="25"/>
          <w:szCs w:val="25"/>
          <w:lang w:eastAsia="ru-RU"/>
        </w:rPr>
        <w:tab/>
      </w:r>
      <w:r w:rsidRPr="00256D1A">
        <w:rPr>
          <w:rFonts w:ascii="Times New Roman" w:hAnsi="Times New Roman"/>
          <w:sz w:val="25"/>
          <w:szCs w:val="25"/>
          <w:lang w:val="ru-RU" w:eastAsia="ru-RU"/>
        </w:rPr>
        <w:tab/>
      </w:r>
      <w:r w:rsidR="00321E50">
        <w:rPr>
          <w:rFonts w:ascii="Times New Roman" w:hAnsi="Times New Roman"/>
          <w:sz w:val="25"/>
          <w:szCs w:val="25"/>
          <w:lang w:val="ru-RU" w:eastAsia="ru-RU"/>
        </w:rPr>
        <w:t xml:space="preserve">     </w:t>
      </w:r>
      <w:r w:rsidRPr="00256D1A">
        <w:rPr>
          <w:rFonts w:ascii="Times New Roman" w:hAnsi="Times New Roman"/>
          <w:sz w:val="25"/>
          <w:szCs w:val="25"/>
          <w:lang w:eastAsia="ru-RU"/>
        </w:rPr>
        <w:t>Андрій ЗАЛІВСЬКИЙ</w:t>
      </w:r>
    </w:p>
    <w:sectPr w:rsidR="00866DAC" w:rsidRPr="00256D1A" w:rsidSect="00C727F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26FA9"/>
    <w:rsid w:val="00033BAA"/>
    <w:rsid w:val="00051825"/>
    <w:rsid w:val="00061201"/>
    <w:rsid w:val="00067335"/>
    <w:rsid w:val="00091B62"/>
    <w:rsid w:val="00092067"/>
    <w:rsid w:val="000A5D0E"/>
    <w:rsid w:val="000B7398"/>
    <w:rsid w:val="000C16A1"/>
    <w:rsid w:val="000C5EB0"/>
    <w:rsid w:val="000E068C"/>
    <w:rsid w:val="000E0F44"/>
    <w:rsid w:val="000E1A69"/>
    <w:rsid w:val="000E3EC7"/>
    <w:rsid w:val="000F0CCD"/>
    <w:rsid w:val="000F5FC9"/>
    <w:rsid w:val="001060C9"/>
    <w:rsid w:val="00152452"/>
    <w:rsid w:val="001A5A85"/>
    <w:rsid w:val="001A6EE8"/>
    <w:rsid w:val="001E0A1F"/>
    <w:rsid w:val="0021382C"/>
    <w:rsid w:val="00256D1A"/>
    <w:rsid w:val="00267337"/>
    <w:rsid w:val="0028758E"/>
    <w:rsid w:val="002E57FB"/>
    <w:rsid w:val="00307F55"/>
    <w:rsid w:val="00315367"/>
    <w:rsid w:val="00321E50"/>
    <w:rsid w:val="00326811"/>
    <w:rsid w:val="00327B62"/>
    <w:rsid w:val="00350564"/>
    <w:rsid w:val="003519DC"/>
    <w:rsid w:val="003537F5"/>
    <w:rsid w:val="00360728"/>
    <w:rsid w:val="00380833"/>
    <w:rsid w:val="003954A1"/>
    <w:rsid w:val="003A5CA0"/>
    <w:rsid w:val="003A611E"/>
    <w:rsid w:val="003D6A10"/>
    <w:rsid w:val="003F4A93"/>
    <w:rsid w:val="003F5B5D"/>
    <w:rsid w:val="0041549B"/>
    <w:rsid w:val="00447CA0"/>
    <w:rsid w:val="0045023B"/>
    <w:rsid w:val="0048284F"/>
    <w:rsid w:val="0049271A"/>
    <w:rsid w:val="0049721C"/>
    <w:rsid w:val="004C6250"/>
    <w:rsid w:val="004D6EEE"/>
    <w:rsid w:val="004D7CAC"/>
    <w:rsid w:val="004E3B7F"/>
    <w:rsid w:val="004F1C7C"/>
    <w:rsid w:val="004F4CDE"/>
    <w:rsid w:val="004F5A88"/>
    <w:rsid w:val="0050033B"/>
    <w:rsid w:val="00526D96"/>
    <w:rsid w:val="00547BC1"/>
    <w:rsid w:val="00567494"/>
    <w:rsid w:val="005817B7"/>
    <w:rsid w:val="005901A1"/>
    <w:rsid w:val="00592A64"/>
    <w:rsid w:val="005B57B7"/>
    <w:rsid w:val="005F6875"/>
    <w:rsid w:val="00624134"/>
    <w:rsid w:val="006271C7"/>
    <w:rsid w:val="00642FE2"/>
    <w:rsid w:val="006435E9"/>
    <w:rsid w:val="006B2963"/>
    <w:rsid w:val="006B3F15"/>
    <w:rsid w:val="006E505E"/>
    <w:rsid w:val="006F7253"/>
    <w:rsid w:val="00701D04"/>
    <w:rsid w:val="00715125"/>
    <w:rsid w:val="00717642"/>
    <w:rsid w:val="00725A3D"/>
    <w:rsid w:val="00757CF4"/>
    <w:rsid w:val="007B518B"/>
    <w:rsid w:val="007E78E0"/>
    <w:rsid w:val="007F3E81"/>
    <w:rsid w:val="007F6C7B"/>
    <w:rsid w:val="00842809"/>
    <w:rsid w:val="00866DAC"/>
    <w:rsid w:val="0087132D"/>
    <w:rsid w:val="00877261"/>
    <w:rsid w:val="00893E6F"/>
    <w:rsid w:val="0090139D"/>
    <w:rsid w:val="0090640E"/>
    <w:rsid w:val="00923BAF"/>
    <w:rsid w:val="00925C09"/>
    <w:rsid w:val="0094247C"/>
    <w:rsid w:val="009A0451"/>
    <w:rsid w:val="00A03AE1"/>
    <w:rsid w:val="00A25163"/>
    <w:rsid w:val="00A86F97"/>
    <w:rsid w:val="00AC4146"/>
    <w:rsid w:val="00AC4769"/>
    <w:rsid w:val="00AE1F1B"/>
    <w:rsid w:val="00AE2220"/>
    <w:rsid w:val="00B01C35"/>
    <w:rsid w:val="00B14242"/>
    <w:rsid w:val="00B37DC6"/>
    <w:rsid w:val="00B42FCD"/>
    <w:rsid w:val="00B447AD"/>
    <w:rsid w:val="00B55CFE"/>
    <w:rsid w:val="00B61A66"/>
    <w:rsid w:val="00B841C1"/>
    <w:rsid w:val="00BA6341"/>
    <w:rsid w:val="00BB18D1"/>
    <w:rsid w:val="00BB69CD"/>
    <w:rsid w:val="00BC142F"/>
    <w:rsid w:val="00BC2108"/>
    <w:rsid w:val="00BC461E"/>
    <w:rsid w:val="00BD2A25"/>
    <w:rsid w:val="00BE2D99"/>
    <w:rsid w:val="00BE6901"/>
    <w:rsid w:val="00BF5FD3"/>
    <w:rsid w:val="00BF6E8E"/>
    <w:rsid w:val="00C0332C"/>
    <w:rsid w:val="00C24DF2"/>
    <w:rsid w:val="00C509A9"/>
    <w:rsid w:val="00C606A6"/>
    <w:rsid w:val="00C71483"/>
    <w:rsid w:val="00C714C6"/>
    <w:rsid w:val="00C727F4"/>
    <w:rsid w:val="00C72DDB"/>
    <w:rsid w:val="00CC1D5A"/>
    <w:rsid w:val="00CE0746"/>
    <w:rsid w:val="00CE3ECC"/>
    <w:rsid w:val="00CE4AF5"/>
    <w:rsid w:val="00D35676"/>
    <w:rsid w:val="00D6253B"/>
    <w:rsid w:val="00D63362"/>
    <w:rsid w:val="00D670E5"/>
    <w:rsid w:val="00D746EB"/>
    <w:rsid w:val="00D75377"/>
    <w:rsid w:val="00D91AF9"/>
    <w:rsid w:val="00DA1D04"/>
    <w:rsid w:val="00E1503F"/>
    <w:rsid w:val="00E26AE7"/>
    <w:rsid w:val="00E47292"/>
    <w:rsid w:val="00E51FB6"/>
    <w:rsid w:val="00E74A7A"/>
    <w:rsid w:val="00E74D17"/>
    <w:rsid w:val="00E82DF4"/>
    <w:rsid w:val="00E92485"/>
    <w:rsid w:val="00E93525"/>
    <w:rsid w:val="00EB7D3D"/>
    <w:rsid w:val="00ED2329"/>
    <w:rsid w:val="00F07AAA"/>
    <w:rsid w:val="00F21BDB"/>
    <w:rsid w:val="00F21BED"/>
    <w:rsid w:val="00F318F2"/>
    <w:rsid w:val="00F56AB7"/>
    <w:rsid w:val="00F80F0D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F796C1DE-A59E-4579-B55E-7FBB02BA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3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55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2</Pages>
  <Words>2964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67</cp:revision>
  <cp:lastPrinted>2025-05-08T11:44:00Z</cp:lastPrinted>
  <dcterms:created xsi:type="dcterms:W3CDTF">2024-11-19T14:46:00Z</dcterms:created>
  <dcterms:modified xsi:type="dcterms:W3CDTF">2025-05-23T07:52:00Z</dcterms:modified>
</cp:coreProperties>
</file>