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D2C8889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1B92E" w:rsidR="00092067" w:rsidRDefault="00C56F00" w:rsidP="004437C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437C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8934B8" w:rsidR="00092067" w:rsidRDefault="006B3F15" w:rsidP="004437C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56F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56F00" w:rsidRPr="00C56F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5F6DEF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EF">
        <w:rPr>
          <w:rFonts w:ascii="Times New Roman" w:hAnsi="Times New Roman" w:cs="Times New Roman"/>
          <w:b/>
          <w:sz w:val="24"/>
          <w:szCs w:val="24"/>
        </w:rPr>
        <w:t xml:space="preserve">Про розгляд клопотання </w:t>
      </w:r>
    </w:p>
    <w:p w14:paraId="6F4D88B6" w14:textId="35E5C137" w:rsidR="00AA6627" w:rsidRPr="005F6DEF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EF">
        <w:rPr>
          <w:rFonts w:ascii="Times New Roman" w:hAnsi="Times New Roman" w:cs="Times New Roman"/>
          <w:b/>
          <w:sz w:val="24"/>
          <w:szCs w:val="24"/>
        </w:rPr>
        <w:t xml:space="preserve">громадянина </w:t>
      </w:r>
      <w:proofErr w:type="spellStart"/>
      <w:r w:rsidR="00093E20" w:rsidRPr="005F6DEF">
        <w:rPr>
          <w:rFonts w:ascii="Times New Roman" w:hAnsi="Times New Roman" w:cs="Times New Roman"/>
          <w:b/>
          <w:sz w:val="24"/>
          <w:szCs w:val="24"/>
        </w:rPr>
        <w:t>Карвацько</w:t>
      </w:r>
      <w:r w:rsidRPr="005F6DEF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</w:p>
    <w:p w14:paraId="58EABBEC" w14:textId="4DF7274B" w:rsidR="009E0B7C" w:rsidRPr="005F6DEF" w:rsidRDefault="00093E20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DEF">
        <w:rPr>
          <w:rFonts w:ascii="Times New Roman" w:hAnsi="Times New Roman" w:cs="Times New Roman"/>
          <w:b/>
          <w:sz w:val="24"/>
          <w:szCs w:val="24"/>
        </w:rPr>
        <w:t>Олега Васильовича</w:t>
      </w:r>
    </w:p>
    <w:p w14:paraId="088D5DC6" w14:textId="77777777" w:rsidR="00EB2894" w:rsidRPr="005F6DEF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06378E" w14:textId="22F5FCCE" w:rsidR="008C257B" w:rsidRPr="005F6DEF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</w:t>
      </w:r>
      <w:r w:rsidR="009E0B7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омадянина </w:t>
      </w:r>
      <w:proofErr w:type="spellStart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Карвацького</w:t>
      </w:r>
      <w:proofErr w:type="spellEnd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Олега Васильовича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r w:rsidR="009E0B7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затвердження </w:t>
      </w:r>
      <w:proofErr w:type="spellStart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9E0B7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відведення 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 ділянки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передач</w:t>
      </w:r>
      <w:r w:rsidR="00EB289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її у власність</w:t>
      </w:r>
      <w:r w:rsidR="00F877CB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розпочато адміністративне провадження. </w:t>
      </w:r>
    </w:p>
    <w:p w14:paraId="7DCBD8EE" w14:textId="128C8032" w:rsidR="00A76415" w:rsidRPr="005F6DEF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Карвацького</w:t>
      </w:r>
      <w:proofErr w:type="spellEnd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Олега Васильовича 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затвердження технічної документації із </w:t>
      </w:r>
      <w:r w:rsidR="004A0EEA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землеустрою щодо встановлення (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відновлення) м</w:t>
      </w:r>
      <w:r w:rsidR="00905196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еж земельної ділянки в натурі (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місцевості)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площею 0,002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6593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 </w:t>
      </w:r>
      <w:r w:rsidR="003B1AF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індивідуального гаража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735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2179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6D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2179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r w:rsid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Шептицький, на вулиці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Б. Хмельницького, 83</w:t>
      </w:r>
      <w:r w:rsidR="003606D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гаражний кооператив №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06D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179C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69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 №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4F5E69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площадка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тексту – Клопотання), та долучені до нього копії: 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кадастрового плану земельної ділянки, паспорта, ідентифікаційного номера, витягу з рішення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кої міської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ади від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30.03.2023</w:t>
      </w:r>
      <w:r w:rsidR="00A446FF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1767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6415" w:rsidRPr="005F6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FC19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</w:t>
      </w:r>
      <w:r w:rsidR="00A76415" w:rsidRPr="005F6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кадастровим номером </w:t>
      </w:r>
      <w:r w:rsidR="00A76415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4611800000:01:00</w:t>
      </w:r>
      <w:r w:rsidR="00FC1974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A76415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:0</w:t>
      </w:r>
      <w:r w:rsidR="00FC1974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710</w:t>
      </w:r>
      <w:r w:rsidR="00A76415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36736989" w14:textId="3B446858" w:rsidR="00750368" w:rsidRPr="005F6DEF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CD735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</w:t>
      </w:r>
      <w:r w:rsidR="00E7206D" w:rsidRPr="005F6DE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="00E7206D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>казом від 18 квітня 2</w:t>
      </w:r>
      <w:r w:rsidR="005F6DEF">
        <w:rPr>
          <w:rFonts w:ascii="Times New Roman" w:eastAsia="Times New Roman" w:hAnsi="Times New Roman"/>
          <w:sz w:val="24"/>
          <w:szCs w:val="24"/>
          <w:lang w:eastAsia="ru-RU"/>
        </w:rPr>
        <w:t>022 року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№ 259/2022, затвердженим Законом України від 21 квітня 2022 року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№ 2212-IX, Указом від 17 травня 2022 року № 341/2022, затвердженим Законом України від 22 травня 2022 року № 2263-IX, Указом від 12 серпня 2022 року № 573/2022, затвердженим Законом України від 15 серпня 2022 року № 2500-IX, Ука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>зом від 7 листопада 2022 ро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ку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№ 757/2022, затвердженим Законом України від 16 листопада 2022 року № 2738-IX, Указом від 6 лютого 2023 року № 58/2023, затвердженим Законом України від 7 лютого 2023 року № 2915-IX, Указом від 1 травня 2023 року </w:t>
      </w:r>
      <w:r w:rsid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№ 254/2023, затвердженим Законом України від 2 травня 2023 року № 3057-IX,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Указом від 26 липня 2023 року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№ 451/2023, затвердженим Законом України</w:t>
      </w:r>
      <w:r w:rsid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№ 3429-IX, Указом від 5 лютого 2024 року № 49/202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>4, затвердженим Законом України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3684-ІХ, Указом від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23 липня 2024 року 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№ 469/2024, затвердженого Законом України від 23 липня 2024 року 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- Указ 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№ 64/2022), </w:t>
      </w:r>
      <w:r w:rsidR="00D05B74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15 січня 2025 року № 235/2025, затвердженого Законом України від 16 квітня 2025 року № 4356-ІХ), (далі - Указ № 64/2022), </w:t>
      </w:r>
      <w:r w:rsidR="00792F80" w:rsidRPr="005F6DE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яким</w:t>
      </w:r>
      <w:r w:rsidR="00792F8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F80" w:rsidRPr="005F6DEF">
        <w:rPr>
          <w:rFonts w:ascii="Times New Roman" w:eastAsia="Times New Roman" w:hAnsi="Times New Roman"/>
          <w:sz w:val="24"/>
          <w:szCs w:val="24"/>
          <w:lang w:eastAsia="ru-RU"/>
        </w:rPr>
        <w:t>воєнний стан продовжено д</w:t>
      </w:r>
      <w:r w:rsidR="00792F8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92F80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07 серпня 2025 року</w:t>
      </w:r>
      <w:r w:rsidR="00792F8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</w:t>
      </w:r>
      <w:r w:rsidR="00DE065B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065B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підпунктом 5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пункт</w:t>
      </w:r>
      <w:r w:rsidR="00DE065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27 розділу Х «Перехідні положення» Земельного кодексу України</w:t>
      </w:r>
      <w:r w:rsidR="00792F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4A48DBB" w14:textId="5F3926B5" w:rsidR="00750368" w:rsidRPr="005F6DEF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Необхідних правовстановлюючих документів (права власності на об’єкт нерухомого майна або рішення про надання у користування земельної ділянки),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Карвацькому</w:t>
      </w:r>
      <w:proofErr w:type="spellEnd"/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Олегу Васильовичу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до Клопотання не</w:t>
      </w:r>
      <w:r w:rsidR="00FA2AA4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додано, що обмежує можливість затвердження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дведення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земельної д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EB2894" w:rsidRPr="005F6DEF">
        <w:rPr>
          <w:rFonts w:ascii="Times New Roman" w:eastAsia="Times New Roman" w:hAnsi="Times New Roman"/>
          <w:sz w:val="24"/>
          <w:szCs w:val="24"/>
          <w:lang w:eastAsia="ru-RU"/>
        </w:rPr>
        <w:t>лянки</w:t>
      </w:r>
      <w:proofErr w:type="spellEnd"/>
      <w:r w:rsidR="00EB2894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та передачі її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у власність для будівництва індивідуального гаража </w:t>
      </w:r>
      <w:r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місті Шептицький</w:t>
      </w:r>
      <w:r w:rsidR="00D05B74"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вулиці  Б. Хмельницького, 83, гаражний кооператив № 5,  гараж </w:t>
      </w:r>
      <w:r w:rsidR="00EB289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27, площадка</w:t>
      </w:r>
      <w:r w:rsidR="00EB289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5F6DE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37DDF40F" w14:textId="3E9E26D3" w:rsidR="00750368" w:rsidRPr="005F6DEF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громадянину </w:t>
      </w:r>
      <w:proofErr w:type="spellStart"/>
      <w:r w:rsidR="00EB289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Карвацькому</w:t>
      </w:r>
      <w:proofErr w:type="spellEnd"/>
      <w:r w:rsidR="00EB289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Олегу Васильовичу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затвердженні 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6D6496AD" w:rsidR="00750368" w:rsidRPr="005F6DEF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 w:rsidRPr="005F6DE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 22.05.2003 № 858-</w:t>
      </w:r>
      <w:r w:rsidRPr="005F6DE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й», від 19.10.2022 № 2698-</w:t>
      </w:r>
      <w:r w:rsidRPr="005F6DEF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 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№ 64/2022,</w:t>
      </w:r>
      <w:r w:rsidR="005F6DEF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яким</w:t>
      </w: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AA4" w:rsidRPr="005F6DEF">
        <w:rPr>
          <w:rFonts w:ascii="Times New Roman" w:eastAsia="Times New Roman" w:hAnsi="Times New Roman"/>
          <w:sz w:val="24"/>
          <w:szCs w:val="24"/>
          <w:lang w:eastAsia="ru-RU"/>
        </w:rPr>
        <w:t>воєнний стан</w:t>
      </w:r>
      <w:r w:rsidR="00E5484C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6DEF" w:rsidRPr="005F6DEF">
        <w:rPr>
          <w:rFonts w:ascii="Times New Roman" w:eastAsia="Times New Roman" w:hAnsi="Times New Roman"/>
          <w:sz w:val="24"/>
          <w:szCs w:val="24"/>
          <w:lang w:eastAsia="ru-RU"/>
        </w:rPr>
        <w:t>продовжено д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E5484C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A446FF" w:rsidRPr="005F6DEF">
        <w:rPr>
          <w:rFonts w:ascii="Times New Roman" w:eastAsia="Times New Roman" w:hAnsi="Times New Roman"/>
          <w:sz w:val="24"/>
          <w:szCs w:val="24"/>
          <w:lang w:eastAsia="ru-RU"/>
        </w:rPr>
        <w:t>07 серпня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року, та о</w:t>
      </w:r>
      <w:r w:rsidR="009D31B2" w:rsidRPr="005F6DEF">
        <w:rPr>
          <w:rFonts w:ascii="Times New Roman" w:eastAsia="Times New Roman" w:hAnsi="Times New Roman"/>
          <w:sz w:val="24"/>
          <w:szCs w:val="24"/>
          <w:lang w:eastAsia="ru-RU"/>
        </w:rPr>
        <w:t>собливості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безоплатної передачі земельних ділянок комунальної власності у </w:t>
      </w:r>
      <w:r w:rsidR="005F6DEF" w:rsidRPr="005F6DEF">
        <w:rPr>
          <w:rFonts w:ascii="Times New Roman" w:eastAsia="Times New Roman" w:hAnsi="Times New Roman"/>
          <w:sz w:val="24"/>
          <w:szCs w:val="24"/>
          <w:lang w:eastAsia="ru-RU"/>
        </w:rPr>
        <w:t>приватну власність, встановлені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6DEF" w:rsidRPr="005F6DEF">
        <w:rPr>
          <w:rFonts w:ascii="Times New Roman" w:eastAsia="Times New Roman" w:hAnsi="Times New Roman"/>
          <w:sz w:val="24"/>
          <w:szCs w:val="24"/>
          <w:lang w:eastAsia="ru-RU"/>
        </w:rPr>
        <w:t>підпунктом 5 пункту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27 розділу Х «Перехідні положе</w:t>
      </w:r>
      <w:r w:rsidR="005F6DEF" w:rsidRPr="005F6DEF">
        <w:rPr>
          <w:rFonts w:ascii="Times New Roman" w:eastAsia="Times New Roman" w:hAnsi="Times New Roman"/>
          <w:sz w:val="24"/>
          <w:szCs w:val="24"/>
          <w:lang w:eastAsia="ru-RU"/>
        </w:rPr>
        <w:t>ння» Земельного кодексу України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та пропозиції пост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ючої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м</w:t>
      </w:r>
      <w:r w:rsidRPr="005F6DE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A446FF" w:rsidRPr="005F6DEF">
        <w:rPr>
          <w:rFonts w:ascii="Times New Roman" w:eastAsia="Times New Roman" w:hAnsi="Times New Roman"/>
          <w:sz w:val="24"/>
          <w:szCs w:val="24"/>
          <w:lang w:eastAsia="ru-RU"/>
        </w:rPr>
        <w:t>ська</w:t>
      </w:r>
      <w:proofErr w:type="spellEnd"/>
      <w:r w:rsidR="00A446FF" w:rsidRPr="005F6DE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24D5FC54" w14:textId="77777777" w:rsidR="00145A82" w:rsidRPr="005F6DEF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91BEE" w14:textId="1707762A" w:rsidR="00B94A7D" w:rsidRPr="005F6DEF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EF">
        <w:rPr>
          <w:rFonts w:ascii="Times New Roman" w:hAnsi="Times New Roman" w:cs="Times New Roman"/>
          <w:sz w:val="24"/>
          <w:szCs w:val="24"/>
        </w:rPr>
        <w:t>В И Р І Ш И Л А :</w:t>
      </w:r>
      <w:r w:rsidR="00A76415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4CD458" w14:textId="77777777" w:rsidR="00CD2896" w:rsidRPr="005F6DEF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5E968" w14:textId="7412A511" w:rsidR="00550262" w:rsidRPr="005F6DEF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F6DEF">
        <w:rPr>
          <w:rFonts w:ascii="Times New Roman" w:hAnsi="Times New Roman" w:cs="Times New Roman"/>
          <w:sz w:val="24"/>
          <w:szCs w:val="24"/>
        </w:rPr>
        <w:t xml:space="preserve">1. Відмовити </w:t>
      </w:r>
      <w:r w:rsidR="00AE628A" w:rsidRPr="005F6DEF">
        <w:rPr>
          <w:rFonts w:ascii="Times New Roman" w:hAnsi="Times New Roman" w:cs="Times New Roman"/>
          <w:sz w:val="24"/>
          <w:szCs w:val="24"/>
        </w:rPr>
        <w:t xml:space="preserve">громадянину </w:t>
      </w:r>
      <w:proofErr w:type="spellStart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Карвацькому</w:t>
      </w:r>
      <w:proofErr w:type="spellEnd"/>
      <w:r w:rsidR="00093E20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Олегу Васильовичу </w:t>
      </w:r>
      <w:r w:rsidRPr="005F6DEF">
        <w:rPr>
          <w:rFonts w:ascii="Times New Roman" w:hAnsi="Times New Roman" w:cs="Times New Roman"/>
          <w:sz w:val="24"/>
          <w:szCs w:val="24"/>
        </w:rPr>
        <w:t xml:space="preserve">у </w:t>
      </w:r>
      <w:r w:rsidR="00AE628A" w:rsidRPr="005F6DEF">
        <w:rPr>
          <w:rFonts w:ascii="Times New Roman" w:hAnsi="Times New Roman" w:cs="Times New Roman"/>
          <w:sz w:val="24"/>
          <w:szCs w:val="24"/>
        </w:rPr>
        <w:t xml:space="preserve">затвердженні </w:t>
      </w:r>
      <w:r w:rsidR="00AE628A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 документації із землеустрою щодо встановлення ( відновлення) меж земельної ділянки в натурі (на місцевості) н</w:t>
      </w:r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земельну ділянку площею 0,0025</w:t>
      </w:r>
      <w:r w:rsidR="00AE628A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індивідуального гаража</w:t>
      </w:r>
      <w:r w:rsidR="00E956C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05196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КВПЦЗД</w:t>
      </w:r>
      <w:r w:rsidR="00E956C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196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6C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196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02.05</w:t>
      </w:r>
      <w:r w:rsidR="00E956C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будівництва індивідуальних гаражів</w:t>
      </w:r>
      <w:r w:rsidR="00905196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45A8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AE628A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місті Шептицький, </w:t>
      </w:r>
      <w:r w:rsidR="00E956C2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</w:t>
      </w:r>
      <w:r w:rsidR="00D05B74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Хмельницького, 83, гаражний кооператив № 5,  гараж № 27, площадка</w:t>
      </w:r>
      <w:r w:rsidR="00A446FF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AE628A"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B47289" w14:textId="77777777" w:rsidR="00B00098" w:rsidRPr="005F6DEF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7B9AE2FC" w14:textId="77777777" w:rsidR="00B00098" w:rsidRPr="005F6DEF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9B5F8D5" w14:textId="4B0DC84A" w:rsidR="00B94A7D" w:rsidRDefault="00B00098" w:rsidP="005F6DEF">
      <w:pPr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F6DEF">
        <w:rPr>
          <w:rFonts w:ascii="Times New Roman" w:hAnsi="Times New Roman" w:cs="Times New Roman"/>
          <w:sz w:val="24"/>
          <w:szCs w:val="24"/>
        </w:rPr>
        <w:t>4</w:t>
      </w:r>
      <w:r w:rsidR="00B94A7D" w:rsidRPr="005F6DEF">
        <w:rPr>
          <w:rFonts w:ascii="Times New Roman" w:hAnsi="Times New Roman" w:cs="Times New Roman"/>
          <w:sz w:val="24"/>
          <w:szCs w:val="24"/>
        </w:rPr>
        <w:t xml:space="preserve">. Контроль за виконанням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рiшення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покласти на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постiйну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депутатську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комiсiю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з питань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мiстобудування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, регулювання земельних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вiдносин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адмiнiстративно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94A7D" w:rsidRPr="005F6DEF">
        <w:rPr>
          <w:rFonts w:ascii="Times New Roman" w:hAnsi="Times New Roman" w:cs="Times New Roman"/>
          <w:sz w:val="24"/>
          <w:szCs w:val="24"/>
        </w:rPr>
        <w:t>територiального</w:t>
      </w:r>
      <w:proofErr w:type="spellEnd"/>
      <w:r w:rsidR="00B94A7D" w:rsidRPr="005F6DEF">
        <w:rPr>
          <w:rFonts w:ascii="Times New Roman" w:hAnsi="Times New Roman" w:cs="Times New Roman"/>
          <w:sz w:val="24"/>
          <w:szCs w:val="24"/>
        </w:rPr>
        <w:t xml:space="preserve"> устрою (Пилипчук П.П.).</w:t>
      </w:r>
    </w:p>
    <w:p w14:paraId="31C3ECB0" w14:textId="77777777" w:rsidR="005F6DEF" w:rsidRPr="005F6DEF" w:rsidRDefault="005F6DEF" w:rsidP="005F6DEF">
      <w:pPr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14:paraId="5D5BFDD0" w14:textId="4442A5CD" w:rsidR="00072EBC" w:rsidRPr="005F6DEF" w:rsidRDefault="00B94A7D" w:rsidP="00EB2894">
      <w:pPr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5F6DEF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5F6DEF">
        <w:rPr>
          <w:rFonts w:ascii="Times New Roman" w:hAnsi="Times New Roman" w:cs="Times New Roman"/>
          <w:sz w:val="24"/>
          <w:szCs w:val="24"/>
        </w:rPr>
        <w:tab/>
      </w:r>
      <w:r w:rsidRPr="005F6DEF">
        <w:rPr>
          <w:rFonts w:ascii="Times New Roman" w:hAnsi="Times New Roman" w:cs="Times New Roman"/>
          <w:sz w:val="24"/>
          <w:szCs w:val="24"/>
        </w:rPr>
        <w:tab/>
      </w:r>
      <w:r w:rsidR="00550262" w:rsidRPr="005F6DEF">
        <w:rPr>
          <w:rFonts w:ascii="Times New Roman" w:hAnsi="Times New Roman" w:cs="Times New Roman"/>
          <w:sz w:val="24"/>
          <w:szCs w:val="24"/>
        </w:rPr>
        <w:tab/>
      </w:r>
      <w:r w:rsidR="00C56F00">
        <w:rPr>
          <w:rFonts w:ascii="Times New Roman" w:hAnsi="Times New Roman" w:cs="Times New Roman"/>
          <w:sz w:val="24"/>
          <w:szCs w:val="24"/>
        </w:rPr>
        <w:t xml:space="preserve"> </w:t>
      </w:r>
      <w:r w:rsidR="00C56F00" w:rsidRPr="00C56F00">
        <w:rPr>
          <w:rFonts w:ascii="Times New Roman" w:hAnsi="Times New Roman" w:cs="Times New Roman"/>
          <w:i/>
          <w:sz w:val="24"/>
          <w:szCs w:val="24"/>
        </w:rPr>
        <w:t>(підпис)</w:t>
      </w:r>
      <w:r w:rsidRPr="005F6DEF">
        <w:rPr>
          <w:rFonts w:ascii="Times New Roman" w:hAnsi="Times New Roman" w:cs="Times New Roman"/>
          <w:sz w:val="24"/>
          <w:szCs w:val="24"/>
        </w:rPr>
        <w:tab/>
      </w:r>
      <w:r w:rsidRPr="005F6DEF">
        <w:rPr>
          <w:rFonts w:ascii="Times New Roman" w:hAnsi="Times New Roman" w:cs="Times New Roman"/>
          <w:i/>
          <w:sz w:val="24"/>
          <w:szCs w:val="24"/>
        </w:rPr>
        <w:tab/>
      </w:r>
      <w:r w:rsidR="00EB2894" w:rsidRPr="005F6DEF">
        <w:rPr>
          <w:rFonts w:ascii="Times New Roman" w:hAnsi="Times New Roman" w:cs="Times New Roman"/>
          <w:i/>
          <w:sz w:val="24"/>
          <w:szCs w:val="24"/>
        </w:rPr>
        <w:tab/>
      </w:r>
      <w:r w:rsidRPr="005F6DEF">
        <w:rPr>
          <w:rFonts w:ascii="Times New Roman" w:hAnsi="Times New Roman" w:cs="Times New Roman"/>
          <w:sz w:val="24"/>
          <w:szCs w:val="24"/>
        </w:rPr>
        <w:t>Андрій ЗАЛІВСЬКИЙ</w:t>
      </w:r>
    </w:p>
    <w:sectPr w:rsidR="00072EBC" w:rsidRPr="005F6DEF" w:rsidSect="00443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93E20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5A82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549B"/>
    <w:rsid w:val="004408E4"/>
    <w:rsid w:val="004437CE"/>
    <w:rsid w:val="00447CA0"/>
    <w:rsid w:val="0045023B"/>
    <w:rsid w:val="00467C47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7BC1"/>
    <w:rsid w:val="00550262"/>
    <w:rsid w:val="00567494"/>
    <w:rsid w:val="005901A1"/>
    <w:rsid w:val="00592A64"/>
    <w:rsid w:val="005B57B7"/>
    <w:rsid w:val="005F6875"/>
    <w:rsid w:val="005F6DEF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2F58"/>
    <w:rsid w:val="00743F2F"/>
    <w:rsid w:val="00750368"/>
    <w:rsid w:val="00757CF4"/>
    <w:rsid w:val="00765D80"/>
    <w:rsid w:val="00770401"/>
    <w:rsid w:val="00792F80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56F00"/>
    <w:rsid w:val="00C606A6"/>
    <w:rsid w:val="00C71483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1B0F"/>
    <w:rsid w:val="00DE065B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B2894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0CC05-450E-4B8F-AA07-854264B6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4185</Words>
  <Characters>2386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2025-05-23T06:24:00Z</cp:lastPrinted>
  <dcterms:created xsi:type="dcterms:W3CDTF">2025-03-06T13:32:00Z</dcterms:created>
  <dcterms:modified xsi:type="dcterms:W3CDTF">2025-05-23T06:25:00Z</dcterms:modified>
</cp:coreProperties>
</file>