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EFB68E" w:rsidR="00092067" w:rsidRPr="00036F9D" w:rsidRDefault="00036F9D" w:rsidP="00036F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6F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D23D69" w:rsidR="00092067" w:rsidRDefault="006B3F15" w:rsidP="00036F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36F9D" w:rsidRPr="00036F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123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77EF1A0D" w14:textId="5F25DA17" w:rsidR="000F5FC9" w:rsidRPr="009F6BEA" w:rsidRDefault="009F6BEA" w:rsidP="002E3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внесення змін в схему розміщення (д</w:t>
            </w:r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ислокації) дорожніх  знаків   у </w:t>
            </w:r>
            <w:proofErr w:type="spellStart"/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Червоноград</w:t>
            </w:r>
            <w:proofErr w:type="spellEnd"/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 затверджену рішенням виконавчого комітету № 161 від 2</w:t>
            </w:r>
            <w:r w:rsidR="002E346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8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.08.2019</w:t>
            </w:r>
          </w:p>
        </w:tc>
      </w:tr>
      <w:tr w:rsidR="000F5FC9" w:rsidRPr="00515093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19F7C" w14:textId="6A138264" w:rsidR="009F6BEA" w:rsidRPr="009F6BEA" w:rsidRDefault="009F6BEA" w:rsidP="001C58AE">
      <w:pPr>
        <w:keepNext/>
        <w:autoSpaceDE w:val="0"/>
        <w:autoSpaceDN w:val="0"/>
        <w:adjustRightInd w:val="0"/>
        <w:ind w:left="-18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309FA">
        <w:rPr>
          <w:sz w:val="26"/>
          <w:szCs w:val="26"/>
        </w:rPr>
        <w:t xml:space="preserve">    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1C58AE">
        <w:rPr>
          <w:rFonts w:ascii="Times New Roman" w:hAnsi="Times New Roman" w:cs="Times New Roman"/>
          <w:sz w:val="26"/>
          <w:szCs w:val="26"/>
        </w:rPr>
        <w:t xml:space="preserve">статей 6, 9, 52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дорожній рух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1C58AE">
        <w:rPr>
          <w:rFonts w:ascii="Times New Roman" w:hAnsi="Times New Roman" w:cs="Times New Roman"/>
          <w:sz w:val="26"/>
          <w:szCs w:val="26"/>
        </w:rPr>
        <w:t xml:space="preserve">, статей 19, 21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 автомобільні дороги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, керуючись </w:t>
      </w:r>
      <w:r w:rsidR="001C58AE">
        <w:rPr>
          <w:rFonts w:ascii="Times New Roman" w:hAnsi="Times New Roman" w:cs="Times New Roman"/>
          <w:sz w:val="26"/>
          <w:szCs w:val="26"/>
        </w:rPr>
        <w:t xml:space="preserve">статтями 30, 40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місцеве самоврядування в Україн</w:t>
      </w:r>
      <w:r w:rsidR="00217379">
        <w:rPr>
          <w:rFonts w:ascii="Times New Roman" w:hAnsi="Times New Roman" w:cs="Times New Roman"/>
          <w:sz w:val="26"/>
          <w:szCs w:val="26"/>
        </w:rPr>
        <w:t>і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>,  Правилами дорожнього руху зі змінами, розглянувши ли</w:t>
      </w:r>
      <w:r w:rsidR="001C58AE">
        <w:rPr>
          <w:rFonts w:ascii="Times New Roman" w:hAnsi="Times New Roman" w:cs="Times New Roman"/>
          <w:sz w:val="26"/>
          <w:szCs w:val="26"/>
        </w:rPr>
        <w:t xml:space="preserve">ст  КП 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від 02.05.2025  №01.Д/1.3/316,  Виконавчий комітет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73A021EC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ВИРІШИВ:</w:t>
      </w:r>
    </w:p>
    <w:p w14:paraId="396D5B41" w14:textId="2B61AE44" w:rsidR="009F6BEA" w:rsidRPr="009F6BEA" w:rsidRDefault="009F6BEA" w:rsidP="009F6B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1.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зміни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схему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>розміщення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(дислокації)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дорожніх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знаків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>м. Червоноград,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затверджену  рішенням  виконавчого комітету №161 від  2</w:t>
      </w:r>
      <w:r w:rsidR="002E3461">
        <w:rPr>
          <w:rFonts w:ascii="Times New Roman" w:hAnsi="Times New Roman" w:cs="Times New Roman"/>
          <w:sz w:val="26"/>
          <w:szCs w:val="26"/>
        </w:rPr>
        <w:t>8</w:t>
      </w:r>
      <w:r w:rsidRPr="009F6BEA">
        <w:rPr>
          <w:rFonts w:ascii="Times New Roman" w:hAnsi="Times New Roman" w:cs="Times New Roman"/>
          <w:sz w:val="26"/>
          <w:szCs w:val="26"/>
        </w:rPr>
        <w:t xml:space="preserve">.08.2019 ,  доповнивши    її   переліком    дислокації      дорожніх     знаків    у  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  <w:r w:rsidRPr="009F6B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що додається. </w:t>
      </w:r>
    </w:p>
    <w:p w14:paraId="42E4B1B7" w14:textId="24DAB9A4" w:rsidR="009F6BEA" w:rsidRPr="009F6BEA" w:rsidRDefault="009F6BEA" w:rsidP="009F6BEA">
      <w:pPr>
        <w:jc w:val="both"/>
        <w:rPr>
          <w:rFonts w:ascii="Times New Roman" w:hAnsi="Times New Roman" w:cs="Times New Roman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2.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F6BEA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C58AE">
        <w:rPr>
          <w:rFonts w:ascii="Times New Roman" w:hAnsi="Times New Roman" w:cs="Times New Roman"/>
          <w:sz w:val="26"/>
          <w:szCs w:val="26"/>
        </w:rPr>
        <w:t xml:space="preserve"> КП </w:t>
      </w:r>
      <w:r w:rsidR="00916DA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Предку І.П. забезпечити  встановлення дорожніх знаків,  відповідно до  Правил дорожнього  руху та вимог національного стандарту.</w:t>
      </w:r>
    </w:p>
    <w:p w14:paraId="5A829651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3. Контроль за виконанням рішення покласти на першого заступника міського голови  з питань діяльності виконавчих органів ради Балка Д.І. </w:t>
      </w:r>
    </w:p>
    <w:p w14:paraId="5ECD7D49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25042D" w14:textId="77777777" w:rsidR="009F6BEA" w:rsidRPr="009F6BEA" w:rsidRDefault="009F6BEA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1E116F" w14:textId="322B098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="00036F9D">
        <w:rPr>
          <w:rFonts w:ascii="Times New Roman" w:hAnsi="Times New Roman" w:cs="Times New Roman"/>
          <w:sz w:val="26"/>
          <w:szCs w:val="26"/>
        </w:rPr>
        <w:t>(підпис)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  <w:t xml:space="preserve">    Андрій ЗАЛIВСЬКИЙ</w:t>
      </w:r>
    </w:p>
    <w:p w14:paraId="178F960F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C24A81" w14:textId="77777777" w:rsidR="001C58AE" w:rsidRDefault="001C58AE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0947E8" w14:textId="77777777" w:rsidR="003418B5" w:rsidRDefault="003418B5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18843F" w14:textId="77777777" w:rsidR="003418B5" w:rsidRDefault="003418B5" w:rsidP="009F6BEA">
      <w:pPr>
        <w:pStyle w:val="aa"/>
      </w:pPr>
    </w:p>
    <w:p w14:paraId="7A0BE65D" w14:textId="66689809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t xml:space="preserve">                                                       </w:t>
      </w:r>
      <w:r>
        <w:t xml:space="preserve">                                        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5917333" w14:textId="559D7958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27FD3748" w14:textId="15450A46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Шептицької міської ради                                                                                         </w:t>
      </w:r>
    </w:p>
    <w:p w14:paraId="383E9122" w14:textId="5939356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від </w:t>
      </w:r>
      <w:r w:rsidR="00036F9D">
        <w:rPr>
          <w:rFonts w:ascii="Times New Roman" w:hAnsi="Times New Roman" w:cs="Times New Roman"/>
          <w:sz w:val="26"/>
          <w:szCs w:val="26"/>
          <w:u w:val="single"/>
        </w:rPr>
        <w:t>20.05.2025</w:t>
      </w:r>
      <w:r w:rsidRPr="009F6BEA">
        <w:rPr>
          <w:rFonts w:ascii="Times New Roman" w:hAnsi="Times New Roman" w:cs="Times New Roman"/>
          <w:sz w:val="26"/>
          <w:szCs w:val="26"/>
        </w:rPr>
        <w:t xml:space="preserve"> №_</w:t>
      </w:r>
      <w:r w:rsidR="00036F9D">
        <w:rPr>
          <w:rFonts w:ascii="Times New Roman" w:hAnsi="Times New Roman" w:cs="Times New Roman"/>
          <w:sz w:val="26"/>
          <w:szCs w:val="26"/>
          <w:u w:val="single"/>
        </w:rPr>
        <w:t>123</w:t>
      </w:r>
      <w:bookmarkStart w:id="0" w:name="_GoBack"/>
      <w:bookmarkEnd w:id="0"/>
    </w:p>
    <w:p w14:paraId="5352A63C" w14:textId="7777777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9A49911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1129E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П Е Р Е Л I К</w:t>
      </w:r>
    </w:p>
    <w:p w14:paraId="67A1A250" w14:textId="0E35E6F8" w:rsidR="009F6BEA" w:rsidRPr="009F6BEA" w:rsidRDefault="009F6BEA" w:rsidP="00916DA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дислокацiї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дорожнiх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знакiв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 у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3289"/>
        <w:gridCol w:w="1105"/>
        <w:gridCol w:w="1417"/>
      </w:tblGrid>
      <w:tr w:rsidR="009F6BEA" w:rsidRPr="009F6BEA" w14:paraId="6AA5295C" w14:textId="77777777" w:rsidTr="001C58AE">
        <w:tc>
          <w:tcPr>
            <w:tcW w:w="675" w:type="dxa"/>
            <w:shd w:val="clear" w:color="auto" w:fill="auto"/>
          </w:tcPr>
          <w:p w14:paraId="3EDCC655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14:paraId="36B17A9A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з/п</w:t>
            </w:r>
          </w:p>
        </w:tc>
        <w:tc>
          <w:tcPr>
            <w:tcW w:w="3402" w:type="dxa"/>
            <w:shd w:val="clear" w:color="auto" w:fill="auto"/>
          </w:tcPr>
          <w:p w14:paraId="51B949F9" w14:textId="77777777" w:rsidR="009F6BEA" w:rsidRPr="0052553E" w:rsidRDefault="009F6BEA" w:rsidP="009F6BEA">
            <w:pPr>
              <w:ind w:right="-39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Назва знаку</w:t>
            </w:r>
          </w:p>
        </w:tc>
        <w:tc>
          <w:tcPr>
            <w:tcW w:w="3289" w:type="dxa"/>
            <w:shd w:val="clear" w:color="auto" w:fill="auto"/>
          </w:tcPr>
          <w:p w14:paraId="4C57C2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Адреса</w:t>
            </w:r>
          </w:p>
        </w:tc>
        <w:tc>
          <w:tcPr>
            <w:tcW w:w="1105" w:type="dxa"/>
            <w:shd w:val="clear" w:color="auto" w:fill="auto"/>
          </w:tcPr>
          <w:p w14:paraId="5DBE47D2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К-сть</w:t>
            </w:r>
          </w:p>
          <w:p w14:paraId="67D61E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DAAFB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Примітка</w:t>
            </w:r>
          </w:p>
        </w:tc>
      </w:tr>
      <w:tr w:rsidR="009F6BEA" w:rsidRPr="009F6BEA" w14:paraId="407799A0" w14:textId="77777777" w:rsidTr="001C58AE">
        <w:tc>
          <w:tcPr>
            <w:tcW w:w="675" w:type="dxa"/>
            <w:shd w:val="clear" w:color="auto" w:fill="auto"/>
          </w:tcPr>
          <w:p w14:paraId="5D30A7E1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EA54D70" w14:textId="11B2B610" w:rsidR="009F6BEA" w:rsidRPr="009F6BEA" w:rsidRDefault="00AC2049" w:rsidP="00AC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9F6BEA"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Рух вантажних автомобілів заборонено»</w:t>
            </w:r>
          </w:p>
        </w:tc>
        <w:tc>
          <w:tcPr>
            <w:tcW w:w="3289" w:type="dxa"/>
            <w:shd w:val="clear" w:color="auto" w:fill="auto"/>
          </w:tcPr>
          <w:p w14:paraId="16988E58" w14:textId="2535A722" w:rsidR="009F6BEA" w:rsidRPr="009F6BEA" w:rsidRDefault="009F6BEA" w:rsidP="0052553E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 w:rsidR="00AC2049"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 w:rsidR="00AC2049">
              <w:rPr>
                <w:rFonts w:ascii="Times New Roman" w:hAnsi="Times New Roman" w:cs="Times New Roman"/>
              </w:rPr>
              <w:t xml:space="preserve">, </w:t>
            </w:r>
            <w:r w:rsidR="005255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shd w:val="clear" w:color="auto" w:fill="auto"/>
          </w:tcPr>
          <w:p w14:paraId="75997279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AC9881E" w14:textId="77777777" w:rsidR="009F6BEA" w:rsidRPr="009F6BEA" w:rsidRDefault="009F6BEA" w:rsidP="009F6BEA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48E2F9BE" w14:textId="77777777" w:rsidTr="001C58AE">
        <w:tc>
          <w:tcPr>
            <w:tcW w:w="675" w:type="dxa"/>
            <w:shd w:val="clear" w:color="auto" w:fill="auto"/>
          </w:tcPr>
          <w:p w14:paraId="1FAC48F1" w14:textId="0109E6D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F770F6E" w14:textId="704AAFD9" w:rsidR="0052553E" w:rsidRDefault="0052553E" w:rsidP="0052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Рух вантажних автомобілів заборонено»</w:t>
            </w:r>
          </w:p>
        </w:tc>
        <w:tc>
          <w:tcPr>
            <w:tcW w:w="3289" w:type="dxa"/>
            <w:shd w:val="clear" w:color="auto" w:fill="auto"/>
          </w:tcPr>
          <w:p w14:paraId="0597CC8D" w14:textId="6607543D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105" w:type="dxa"/>
            <w:shd w:val="clear" w:color="auto" w:fill="auto"/>
          </w:tcPr>
          <w:p w14:paraId="2B8EEBAE" w14:textId="4237A41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4F43D5E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668C6DDB" w14:textId="77777777" w:rsidTr="001C58AE">
        <w:tc>
          <w:tcPr>
            <w:tcW w:w="675" w:type="dxa"/>
            <w:shd w:val="clear" w:color="auto" w:fill="auto"/>
          </w:tcPr>
          <w:p w14:paraId="474D67D7" w14:textId="608AE80C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7F957F57" w14:textId="25A0F438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Рух вантажних автомобілів заборонено»</w:t>
            </w:r>
          </w:p>
        </w:tc>
        <w:tc>
          <w:tcPr>
            <w:tcW w:w="3289" w:type="dxa"/>
            <w:shd w:val="clear" w:color="auto" w:fill="auto"/>
          </w:tcPr>
          <w:p w14:paraId="25431D73" w14:textId="0CD23998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ул.Б.Хмельницького,2  (за перехрестям  </w:t>
            </w:r>
            <w:proofErr w:type="spellStart"/>
            <w:r>
              <w:rPr>
                <w:rFonts w:ascii="Times New Roman" w:hAnsi="Times New Roman" w:cs="Times New Roman"/>
              </w:rPr>
              <w:t>вул.Й.Сліпого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1ACD8D89" w14:textId="7777777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ABB828E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5B622BE3" w14:textId="77777777" w:rsidTr="001C58AE">
        <w:tc>
          <w:tcPr>
            <w:tcW w:w="675" w:type="dxa"/>
            <w:shd w:val="clear" w:color="auto" w:fill="auto"/>
          </w:tcPr>
          <w:p w14:paraId="345F5675" w14:textId="4B89D320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8848F8F" w14:textId="0EED46B8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Табличка «Аварійний міст» </w:t>
            </w:r>
          </w:p>
        </w:tc>
        <w:tc>
          <w:tcPr>
            <w:tcW w:w="3289" w:type="dxa"/>
            <w:shd w:val="clear" w:color="auto" w:fill="auto"/>
          </w:tcPr>
          <w:p w14:paraId="20843E9D" w14:textId="002BA230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(за перехрестям   з </w:t>
            </w:r>
            <w:proofErr w:type="spellStart"/>
            <w:r>
              <w:rPr>
                <w:rFonts w:ascii="Times New Roman" w:hAnsi="Times New Roman" w:cs="Times New Roman"/>
              </w:rPr>
              <w:t>вул.Лемківська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0C62C276" w14:textId="7777777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3CAEFE6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4E8EB58E" w14:textId="77777777" w:rsidTr="001C58AE">
        <w:tc>
          <w:tcPr>
            <w:tcW w:w="675" w:type="dxa"/>
            <w:shd w:val="clear" w:color="auto" w:fill="auto"/>
          </w:tcPr>
          <w:p w14:paraId="603A7B6E" w14:textId="1B3164D0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9E0E3E" w14:textId="1279CBCD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Табличка «Аварійний міст» </w:t>
            </w:r>
          </w:p>
        </w:tc>
        <w:tc>
          <w:tcPr>
            <w:tcW w:w="3289" w:type="dxa"/>
            <w:shd w:val="clear" w:color="auto" w:fill="auto"/>
          </w:tcPr>
          <w:p w14:paraId="50952DD9" w14:textId="5D95DBAA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(за перехрестям  </w:t>
            </w:r>
            <w:proofErr w:type="spellStart"/>
            <w:r>
              <w:rPr>
                <w:rFonts w:ascii="Times New Roman" w:hAnsi="Times New Roman" w:cs="Times New Roman"/>
              </w:rPr>
              <w:t>вул.Й.Сліпого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060CC90F" w14:textId="7777777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389F527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187616EB" w14:textId="77777777" w:rsidTr="001C58AE">
        <w:tc>
          <w:tcPr>
            <w:tcW w:w="675" w:type="dxa"/>
            <w:shd w:val="clear" w:color="auto" w:fill="auto"/>
          </w:tcPr>
          <w:p w14:paraId="29E422F6" w14:textId="69E795F9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01E03CC" w14:textId="54DE6C8D" w:rsidR="0052553E" w:rsidRDefault="0052553E" w:rsidP="0052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1.4.6 Напрямок повороту</w:t>
            </w:r>
          </w:p>
        </w:tc>
        <w:tc>
          <w:tcPr>
            <w:tcW w:w="3289" w:type="dxa"/>
            <w:shd w:val="clear" w:color="auto" w:fill="auto"/>
          </w:tcPr>
          <w:p w14:paraId="0A846714" w14:textId="321E2E2D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2а – </w:t>
            </w:r>
            <w:proofErr w:type="spellStart"/>
            <w:r>
              <w:rPr>
                <w:rFonts w:ascii="Times New Roman" w:hAnsi="Times New Roman" w:cs="Times New Roman"/>
              </w:rPr>
              <w:t>вул.Забузька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105" w:type="dxa"/>
            <w:shd w:val="clear" w:color="auto" w:fill="auto"/>
          </w:tcPr>
          <w:p w14:paraId="14732610" w14:textId="73F73316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087E558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1E64421F" w14:textId="77777777" w:rsidTr="001C58AE">
        <w:tc>
          <w:tcPr>
            <w:tcW w:w="675" w:type="dxa"/>
            <w:shd w:val="clear" w:color="auto" w:fill="auto"/>
          </w:tcPr>
          <w:p w14:paraId="33EC3216" w14:textId="3F72AE72" w:rsidR="0052553E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74A3F47" w14:textId="71FC5CE3" w:rsidR="0052553E" w:rsidRDefault="0052553E" w:rsidP="0052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 Напрямок повороту</w:t>
            </w:r>
          </w:p>
        </w:tc>
        <w:tc>
          <w:tcPr>
            <w:tcW w:w="3289" w:type="dxa"/>
            <w:shd w:val="clear" w:color="auto" w:fill="auto"/>
          </w:tcPr>
          <w:p w14:paraId="466A2CA2" w14:textId="6AF19184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2а – </w:t>
            </w:r>
            <w:proofErr w:type="spellStart"/>
            <w:r>
              <w:rPr>
                <w:rFonts w:ascii="Times New Roman" w:hAnsi="Times New Roman" w:cs="Times New Roman"/>
              </w:rPr>
              <w:t>вул.Забузька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105" w:type="dxa"/>
            <w:shd w:val="clear" w:color="auto" w:fill="auto"/>
          </w:tcPr>
          <w:p w14:paraId="723F1246" w14:textId="798464E6" w:rsidR="0052553E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8ACF5F2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63377A41" w14:textId="77777777" w:rsidTr="001C58AE">
        <w:tc>
          <w:tcPr>
            <w:tcW w:w="675" w:type="dxa"/>
            <w:shd w:val="clear" w:color="auto" w:fill="auto"/>
          </w:tcPr>
          <w:p w14:paraId="25C60A0D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shd w:val="clear" w:color="auto" w:fill="auto"/>
          </w:tcPr>
          <w:p w14:paraId="397C64E6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Р А З О М :</w:t>
            </w:r>
          </w:p>
        </w:tc>
        <w:tc>
          <w:tcPr>
            <w:tcW w:w="1105" w:type="dxa"/>
            <w:shd w:val="clear" w:color="auto" w:fill="auto"/>
          </w:tcPr>
          <w:p w14:paraId="74378CAA" w14:textId="4EEB1950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121C500B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259FBA8" w14:textId="1F04E6B9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  <w:r w:rsidRPr="009F6BE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11859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E2A00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C5D8C22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2BD60112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BF3C7CF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24539D9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4C91805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2D07ACC" w14:textId="77777777" w:rsidR="00A35738" w:rsidRPr="0052553E" w:rsidRDefault="00A35738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EE724E" w14:textId="77777777" w:rsidR="001C58AE" w:rsidRPr="0052553E" w:rsidRDefault="001C58AE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7A3E650" w14:textId="77777777" w:rsidR="001C58AE" w:rsidRPr="0052553E" w:rsidRDefault="001C58AE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1C58AE" w:rsidRPr="0052553E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F9D"/>
    <w:rsid w:val="00067335"/>
    <w:rsid w:val="000902DF"/>
    <w:rsid w:val="00092067"/>
    <w:rsid w:val="000A5389"/>
    <w:rsid w:val="000B7398"/>
    <w:rsid w:val="000C5EB0"/>
    <w:rsid w:val="000E068C"/>
    <w:rsid w:val="000E0F44"/>
    <w:rsid w:val="000E3EC7"/>
    <w:rsid w:val="000F5FC9"/>
    <w:rsid w:val="001060C9"/>
    <w:rsid w:val="001A6EE8"/>
    <w:rsid w:val="001C58AE"/>
    <w:rsid w:val="0021382C"/>
    <w:rsid w:val="00217379"/>
    <w:rsid w:val="0024067B"/>
    <w:rsid w:val="002E3461"/>
    <w:rsid w:val="002F6441"/>
    <w:rsid w:val="003418B5"/>
    <w:rsid w:val="003519DC"/>
    <w:rsid w:val="003537F5"/>
    <w:rsid w:val="00360728"/>
    <w:rsid w:val="00372FB8"/>
    <w:rsid w:val="003E5270"/>
    <w:rsid w:val="0041549B"/>
    <w:rsid w:val="004570E3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75B32"/>
    <w:rsid w:val="005901A1"/>
    <w:rsid w:val="00592A64"/>
    <w:rsid w:val="00624134"/>
    <w:rsid w:val="006271C7"/>
    <w:rsid w:val="0063182A"/>
    <w:rsid w:val="00632328"/>
    <w:rsid w:val="00642FE2"/>
    <w:rsid w:val="006435E9"/>
    <w:rsid w:val="006645EC"/>
    <w:rsid w:val="006A1363"/>
    <w:rsid w:val="006A535C"/>
    <w:rsid w:val="006B1869"/>
    <w:rsid w:val="006B3F15"/>
    <w:rsid w:val="00742A1A"/>
    <w:rsid w:val="007B518B"/>
    <w:rsid w:val="007F3E81"/>
    <w:rsid w:val="007F6C7B"/>
    <w:rsid w:val="00877261"/>
    <w:rsid w:val="00916DA1"/>
    <w:rsid w:val="00925C09"/>
    <w:rsid w:val="0094247C"/>
    <w:rsid w:val="00970BE1"/>
    <w:rsid w:val="009F6BEA"/>
    <w:rsid w:val="00A35738"/>
    <w:rsid w:val="00A51F64"/>
    <w:rsid w:val="00A64DCC"/>
    <w:rsid w:val="00A86F97"/>
    <w:rsid w:val="00AA41D2"/>
    <w:rsid w:val="00AC2049"/>
    <w:rsid w:val="00AC4769"/>
    <w:rsid w:val="00AD1B40"/>
    <w:rsid w:val="00AE1BF2"/>
    <w:rsid w:val="00B14242"/>
    <w:rsid w:val="00B42FCD"/>
    <w:rsid w:val="00B447AD"/>
    <w:rsid w:val="00BB69CD"/>
    <w:rsid w:val="00BC2108"/>
    <w:rsid w:val="00BF6E8E"/>
    <w:rsid w:val="00C26204"/>
    <w:rsid w:val="00C606A6"/>
    <w:rsid w:val="00C60B51"/>
    <w:rsid w:val="00C71483"/>
    <w:rsid w:val="00CA6FB5"/>
    <w:rsid w:val="00CB1577"/>
    <w:rsid w:val="00D745DD"/>
    <w:rsid w:val="00D91AF9"/>
    <w:rsid w:val="00DA03E2"/>
    <w:rsid w:val="00DB172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8186-6B48-4353-931B-6BEE0483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2025-05-07T05:22:00Z</cp:lastPrinted>
  <dcterms:created xsi:type="dcterms:W3CDTF">2025-05-21T08:33:00Z</dcterms:created>
  <dcterms:modified xsi:type="dcterms:W3CDTF">2025-05-21T08:33:00Z</dcterms:modified>
</cp:coreProperties>
</file>