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0F6CD8" w:rsidRDefault="000F6CD8" w:rsidP="000F6CD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F6CD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F6CD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F6CD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F6CD8" w:rsidRPr="000F6CD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A05FF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Свірща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Юрійовича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A05FF3">
        <w:rPr>
          <w:rFonts w:ascii="Times New Roman" w:hAnsi="Times New Roman"/>
          <w:sz w:val="24"/>
          <w:szCs w:val="24"/>
          <w:lang w:val="uk-UA"/>
        </w:rPr>
        <w:t>Свірща</w:t>
      </w:r>
      <w:proofErr w:type="spellEnd"/>
      <w:r w:rsidR="00A05FF3">
        <w:rPr>
          <w:rFonts w:ascii="Times New Roman" w:hAnsi="Times New Roman"/>
          <w:sz w:val="24"/>
          <w:szCs w:val="24"/>
          <w:lang w:val="uk-UA"/>
        </w:rPr>
        <w:t xml:space="preserve"> Сергія Юрійовича від 16.04.2025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дій, з числа в</w:t>
      </w:r>
      <w:r w:rsidR="000201BB">
        <w:rPr>
          <w:rFonts w:ascii="Times New Roman" w:hAnsi="Times New Roman"/>
          <w:sz w:val="24"/>
          <w:szCs w:val="24"/>
          <w:lang w:val="uk-UA"/>
        </w:rPr>
        <w:t>нутрішньо переміщених осіб,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проживає за </w:t>
      </w:r>
      <w:proofErr w:type="spellStart"/>
      <w:r w:rsidR="00A05FF3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A05FF3">
        <w:rPr>
          <w:rFonts w:ascii="Times New Roman" w:hAnsi="Times New Roman"/>
          <w:sz w:val="24"/>
          <w:szCs w:val="24"/>
          <w:lang w:val="uk-UA"/>
        </w:rPr>
        <w:t xml:space="preserve">: с-ще </w:t>
      </w:r>
      <w:r w:rsidR="007B529D">
        <w:rPr>
          <w:rFonts w:ascii="Times New Roman" w:hAnsi="Times New Roman"/>
          <w:sz w:val="24"/>
          <w:szCs w:val="24"/>
          <w:lang w:val="uk-UA"/>
        </w:rPr>
        <w:t xml:space="preserve">Гірник,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вул.Грушевського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буд. Х,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>. 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них Постановою 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>у України «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885ACA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885ACA">
        <w:rPr>
          <w:rFonts w:ascii="Times New Roman" w:hAnsi="Times New Roman"/>
          <w:sz w:val="24"/>
          <w:szCs w:val="24"/>
          <w:lang w:val="uk-UA"/>
        </w:rPr>
        <w:t>дексу України, Законом України «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885ACA">
        <w:rPr>
          <w:rFonts w:ascii="Times New Roman" w:hAnsi="Times New Roman"/>
          <w:sz w:val="24"/>
          <w:szCs w:val="24"/>
          <w:lang w:val="uk-UA"/>
        </w:rPr>
        <w:t>гарантії їх соціального захисту»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«Про адміністративну процедуру»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05FF3">
        <w:rPr>
          <w:rFonts w:ascii="Times New Roman" w:hAnsi="Times New Roman"/>
          <w:sz w:val="24"/>
          <w:szCs w:val="24"/>
          <w:lang w:val="uk-UA"/>
        </w:rPr>
        <w:t>копію паспортів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копію с</w:t>
      </w:r>
      <w:r w:rsidR="00A05FF3">
        <w:rPr>
          <w:rFonts w:ascii="Times New Roman" w:hAnsi="Times New Roman"/>
          <w:sz w:val="24"/>
          <w:szCs w:val="24"/>
          <w:lang w:val="uk-UA"/>
        </w:rPr>
        <w:t>відоцтва про народження дитини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та ідентифікаційного коду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бойових дій виданого 07.07.2023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асності на нерухоме майно, копії довідок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2539E" w:rsidRPr="00DE0EFB">
        <w:rPr>
          <w:rFonts w:ascii="Times New Roman" w:hAnsi="Times New Roman"/>
          <w:sz w:val="24"/>
          <w:szCs w:val="24"/>
          <w:lang w:val="uk-UA"/>
        </w:rPr>
        <w:t>копію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довідки з місця роботи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копію довідки до </w:t>
      </w:r>
      <w:proofErr w:type="spellStart"/>
      <w:r w:rsidR="00885ACA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="00885ACA">
        <w:rPr>
          <w:rFonts w:ascii="Times New Roman" w:hAnsi="Times New Roman"/>
          <w:sz w:val="24"/>
          <w:szCs w:val="24"/>
          <w:lang w:val="uk-UA"/>
        </w:rPr>
        <w:t xml:space="preserve"> огляду медико-соціальною експертною комісією,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DE0EFB" w:rsidRDefault="00A05FF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Свірща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Юрійовича, 1976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року народження, учасник бойових дій з числа внутрішньо переміщених осіб.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трьох</w:t>
      </w:r>
      <w:r w:rsidR="00DE0EFB" w:rsidRPr="00DE0EFB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DE0EFB">
        <w:rPr>
          <w:rFonts w:ascii="Times New Roman" w:hAnsi="Times New Roman"/>
          <w:sz w:val="24"/>
          <w:szCs w:val="24"/>
          <w:lang w:val="uk-UA"/>
        </w:rPr>
        <w:t>:</w:t>
      </w:r>
    </w:p>
    <w:p w:rsidR="00A05FF3" w:rsidRDefault="007B529D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С. О.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DE0EFB" w:rsidRDefault="007B529D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С. С.</w:t>
      </w:r>
      <w:r w:rsidR="00A05FF3">
        <w:rPr>
          <w:rFonts w:ascii="Times New Roman" w:hAnsi="Times New Roman"/>
          <w:sz w:val="24"/>
          <w:szCs w:val="24"/>
          <w:lang w:val="uk-UA"/>
        </w:rPr>
        <w:t>– син.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r>
        <w:rPr>
          <w:rFonts w:ascii="Times New Roman" w:hAnsi="Times New Roman"/>
          <w:sz w:val="24"/>
          <w:szCs w:val="24"/>
          <w:lang w:val="uk-UA"/>
        </w:rPr>
        <w:t>с-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щі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 Гірник,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вул.Грушевського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(наймач), зареєстровані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</w:t>
      </w:r>
      <w:r w:rsidR="007B529D">
        <w:rPr>
          <w:rFonts w:ascii="Times New Roman" w:hAnsi="Times New Roman"/>
          <w:sz w:val="24"/>
          <w:szCs w:val="24"/>
          <w:lang w:val="uk-UA"/>
        </w:rPr>
        <w:t>Покровськ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вул.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Д.Донцова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B529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7B529D">
        <w:rPr>
          <w:rFonts w:ascii="Times New Roman" w:hAnsi="Times New Roman"/>
          <w:sz w:val="24"/>
          <w:szCs w:val="24"/>
          <w:lang w:val="uk-UA"/>
        </w:rPr>
        <w:t>. ХХ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14  статті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 12  Закону  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0F6CD8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Андрій ДУМИЧ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885ACA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sectPr w:rsidR="00FF7D39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B2770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CD8"/>
    <w:rsid w:val="00100D74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2A1A"/>
    <w:rsid w:val="007B518B"/>
    <w:rsid w:val="007B529D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2658F"/>
    <w:rsid w:val="0094247C"/>
    <w:rsid w:val="009736FA"/>
    <w:rsid w:val="00975D49"/>
    <w:rsid w:val="009F37CA"/>
    <w:rsid w:val="00A05FF3"/>
    <w:rsid w:val="00A44609"/>
    <w:rsid w:val="00A86F97"/>
    <w:rsid w:val="00AA602F"/>
    <w:rsid w:val="00AB5A80"/>
    <w:rsid w:val="00AC3060"/>
    <w:rsid w:val="00AC4769"/>
    <w:rsid w:val="00AC7B22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2025-04-14T12:15:00Z</cp:lastPrinted>
  <dcterms:created xsi:type="dcterms:W3CDTF">2025-05-21T08:15:00Z</dcterms:created>
  <dcterms:modified xsi:type="dcterms:W3CDTF">2025-05-21T08:15:00Z</dcterms:modified>
</cp:coreProperties>
</file>