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181BBA2" w:rsidR="00AC4146" w:rsidRPr="00AC4146" w:rsidRDefault="003728F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46E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6E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46E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0213C15">
            <wp:simplePos x="0" y="0"/>
            <wp:positionH relativeFrom="column">
              <wp:posOffset>2775585</wp:posOffset>
            </wp:positionH>
            <wp:positionV relativeFrom="page">
              <wp:posOffset>144780</wp:posOffset>
            </wp:positionV>
            <wp:extent cx="429895" cy="670560"/>
            <wp:effectExtent l="0" t="0" r="8255" b="0"/>
            <wp:wrapTight wrapText="bothSides">
              <wp:wrapPolygon edited="0">
                <wp:start x="0" y="0"/>
                <wp:lineTo x="0" y="18409"/>
                <wp:lineTo x="5743" y="20864"/>
                <wp:lineTo x="6700" y="20864"/>
                <wp:lineTo x="14357" y="20864"/>
                <wp:lineTo x="18186" y="19636"/>
                <wp:lineTo x="21058" y="17795"/>
                <wp:lineTo x="210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66CC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D289BA0" w14:textId="77777777" w:rsidR="00812000" w:rsidRPr="00966CC3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5546A7D" w14:textId="77777777" w:rsidR="00191B9E" w:rsidRPr="003C54DB" w:rsidRDefault="00191B9E" w:rsidP="00191B9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C54DB">
              <w:rPr>
                <w:rFonts w:ascii="Times New Roman" w:hAnsi="Times New Roman"/>
                <w:b/>
                <w:sz w:val="26"/>
                <w:szCs w:val="26"/>
              </w:rPr>
              <w:t xml:space="preserve">Про встановлення умов оплати </w:t>
            </w:r>
          </w:p>
          <w:p w14:paraId="56581BA0" w14:textId="0B28409F" w:rsidR="00812000" w:rsidRPr="003728F8" w:rsidRDefault="00191B9E" w:rsidP="00191B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праці директора 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>Територіального це</w:t>
            </w:r>
            <w:r w:rsidR="00893C8B">
              <w:rPr>
                <w:rFonts w:ascii="Times New Roman" w:hAnsi="Times New Roman" w:cs="Times New Roman"/>
                <w:b/>
                <w:sz w:val="26"/>
                <w:szCs w:val="26"/>
              </w:rPr>
              <w:t>нтру соціального обслуговування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93C8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>надання соціальних послуг</w:t>
            </w:r>
            <w:r w:rsidR="00893C8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3728F8" w:rsidRPr="003728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Шептицької міської ради</w:t>
            </w:r>
          </w:p>
          <w:p w14:paraId="77EF1A0D" w14:textId="3646D4A2" w:rsidR="000F5FC9" w:rsidRPr="00966CC3" w:rsidRDefault="000F5FC9" w:rsidP="003E332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5FC9" w:rsidRPr="00966CC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66CC3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290977E6" w14:textId="2DF51E22" w:rsidR="003728F8" w:rsidRDefault="003728F8" w:rsidP="003728F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0F4EED">
        <w:rPr>
          <w:rFonts w:ascii="Times New Roman" w:hAnsi="Times New Roman" w:cs="Times New Roman"/>
          <w:sz w:val="26"/>
          <w:szCs w:val="26"/>
        </w:rPr>
        <w:t>стат</w:t>
      </w:r>
      <w:r w:rsidR="006D4E23">
        <w:rPr>
          <w:rFonts w:ascii="Times New Roman" w:hAnsi="Times New Roman" w:cs="Times New Roman"/>
          <w:sz w:val="26"/>
          <w:szCs w:val="26"/>
        </w:rPr>
        <w:t>т</w:t>
      </w:r>
      <w:r w:rsidR="000F4EED">
        <w:rPr>
          <w:rFonts w:ascii="Times New Roman" w:hAnsi="Times New Roman" w:cs="Times New Roman"/>
          <w:sz w:val="26"/>
          <w:szCs w:val="26"/>
        </w:rPr>
        <w:t>ею</w:t>
      </w:r>
      <w:r w:rsidR="00191B9E">
        <w:rPr>
          <w:rFonts w:ascii="Times New Roman" w:hAnsi="Times New Roman" w:cs="Times New Roman"/>
          <w:sz w:val="26"/>
          <w:szCs w:val="26"/>
        </w:rPr>
        <w:t xml:space="preserve"> 25 </w:t>
      </w:r>
      <w:r>
        <w:rPr>
          <w:rFonts w:ascii="Times New Roman" w:hAnsi="Times New Roman" w:cs="Times New Roman"/>
          <w:sz w:val="26"/>
          <w:szCs w:val="26"/>
        </w:rPr>
        <w:t>Закону України «Про місц</w:t>
      </w:r>
      <w:r w:rsidR="0044167A">
        <w:rPr>
          <w:rFonts w:ascii="Times New Roman" w:hAnsi="Times New Roman" w:cs="Times New Roman"/>
          <w:sz w:val="26"/>
          <w:szCs w:val="26"/>
        </w:rPr>
        <w:t>еве самоврядування в Україні», п</w:t>
      </w:r>
      <w:r>
        <w:rPr>
          <w:rFonts w:ascii="Times New Roman" w:hAnsi="Times New Roman" w:cs="Times New Roman"/>
          <w:sz w:val="26"/>
          <w:szCs w:val="26"/>
        </w:rPr>
        <w:t>остановою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зі з</w:t>
      </w:r>
      <w:r w:rsidR="008E01B8">
        <w:rPr>
          <w:rFonts w:ascii="Times New Roman" w:hAnsi="Times New Roman" w:cs="Times New Roman"/>
          <w:sz w:val="26"/>
          <w:szCs w:val="26"/>
        </w:rPr>
        <w:t>мінами та наказом Міністерства соціальної політики України від 18.05.2015 №</w:t>
      </w:r>
      <w:r w:rsidR="008E01B8" w:rsidRPr="008E01B8">
        <w:rPr>
          <w:rFonts w:ascii="Times New Roman" w:hAnsi="Times New Roman" w:cs="Times New Roman"/>
          <w:sz w:val="26"/>
          <w:szCs w:val="26"/>
        </w:rPr>
        <w:t xml:space="preserve"> </w:t>
      </w:r>
      <w:r w:rsidR="008E01B8">
        <w:rPr>
          <w:rFonts w:ascii="Times New Roman" w:hAnsi="Times New Roman" w:cs="Times New Roman"/>
          <w:sz w:val="26"/>
          <w:szCs w:val="26"/>
        </w:rPr>
        <w:t>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8E01B8" w:rsidRPr="008E01B8">
        <w:rPr>
          <w:rFonts w:ascii="Times New Roman" w:hAnsi="Times New Roman" w:cs="Times New Roman"/>
          <w:sz w:val="26"/>
          <w:szCs w:val="26"/>
        </w:rPr>
        <w:t>’</w:t>
      </w:r>
      <w:r w:rsidR="008E01B8">
        <w:rPr>
          <w:rFonts w:ascii="Times New Roman" w:hAnsi="Times New Roman" w:cs="Times New Roman"/>
          <w:sz w:val="26"/>
          <w:szCs w:val="26"/>
        </w:rPr>
        <w:t>ї, дітей та молоді»</w:t>
      </w:r>
      <w:r>
        <w:rPr>
          <w:rFonts w:ascii="Times New Roman" w:hAnsi="Times New Roman" w:cs="Times New Roman"/>
          <w:sz w:val="26"/>
          <w:szCs w:val="26"/>
        </w:rPr>
        <w:t xml:space="preserve">, Шептицька міська рада </w:t>
      </w:r>
    </w:p>
    <w:p w14:paraId="27B7BA2A" w14:textId="77777777" w:rsidR="00C315B4" w:rsidRPr="00C315B4" w:rsidRDefault="00C315B4" w:rsidP="00812000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86E648E" w14:textId="09C00CCD" w:rsidR="00812000" w:rsidRDefault="00812000" w:rsidP="00812000">
      <w:pPr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ВИРІШИЛА:</w:t>
      </w:r>
    </w:p>
    <w:p w14:paraId="208FC0A9" w14:textId="77777777" w:rsidR="00CD45F6" w:rsidRPr="00893C8B" w:rsidRDefault="00CD45F6" w:rsidP="00812000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6099CB53" w14:textId="235FD201" w:rsidR="007579F3" w:rsidRPr="00191B9E" w:rsidRDefault="00191B9E" w:rsidP="00191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GoBack"/>
      <w:r w:rsidR="003728F8" w:rsidRPr="00191B9E">
        <w:rPr>
          <w:rFonts w:ascii="Times New Roman" w:hAnsi="Times New Roman" w:cs="Times New Roman"/>
          <w:sz w:val="26"/>
          <w:szCs w:val="26"/>
        </w:rPr>
        <w:t>Встановити в</w:t>
      </w:r>
      <w:r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3728F8" w:rsidRPr="00191B9E">
        <w:rPr>
          <w:rFonts w:ascii="Times New Roman" w:hAnsi="Times New Roman" w:cs="Times New Roman"/>
          <w:sz w:val="26"/>
          <w:szCs w:val="26"/>
        </w:rPr>
        <w:t>межах</w:t>
      </w:r>
      <w:r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3728F8" w:rsidRPr="00191B9E">
        <w:rPr>
          <w:rFonts w:ascii="Times New Roman" w:hAnsi="Times New Roman" w:cs="Times New Roman"/>
          <w:sz w:val="26"/>
          <w:szCs w:val="26"/>
        </w:rPr>
        <w:t>фонду заробітної плати надбавку у розмірі</w:t>
      </w:r>
      <w:r w:rsidR="00F904C6"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3728F8" w:rsidRPr="00191B9E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> </w:t>
      </w:r>
      <w:r w:rsidR="003728F8" w:rsidRPr="00191B9E">
        <w:rPr>
          <w:rFonts w:ascii="Times New Roman" w:hAnsi="Times New Roman" w:cs="Times New Roman"/>
          <w:sz w:val="26"/>
          <w:szCs w:val="26"/>
        </w:rPr>
        <w:t xml:space="preserve">% посадового </w:t>
      </w:r>
      <w:bookmarkEnd w:id="0"/>
      <w:r w:rsidR="003728F8" w:rsidRPr="00191B9E">
        <w:rPr>
          <w:rFonts w:ascii="Times New Roman" w:hAnsi="Times New Roman" w:cs="Times New Roman"/>
          <w:sz w:val="26"/>
          <w:szCs w:val="26"/>
        </w:rPr>
        <w:t>окладу за складність, напруженість у роботі Войтович Людмилі Миколаївні, директору Територіального центру соціального обслуговування (надання соціальних послуг) Шептицької міської ради.</w:t>
      </w:r>
    </w:p>
    <w:p w14:paraId="40252EC1" w14:textId="535B7503" w:rsidR="00191B9E" w:rsidRDefault="00191B9E" w:rsidP="00191B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46E59">
        <w:rPr>
          <w:rFonts w:ascii="Times New Roman" w:hAnsi="Times New Roman" w:cs="Times New Roman"/>
          <w:sz w:val="26"/>
          <w:szCs w:val="26"/>
        </w:rPr>
        <w:t>Здійснювати п</w:t>
      </w:r>
      <w:r w:rsidR="00F904C6" w:rsidRPr="00191B9E">
        <w:rPr>
          <w:rFonts w:ascii="Times New Roman" w:hAnsi="Times New Roman" w:cs="Times New Roman"/>
          <w:sz w:val="26"/>
          <w:szCs w:val="26"/>
        </w:rPr>
        <w:t>реміюва</w:t>
      </w:r>
      <w:r w:rsidR="00846E59">
        <w:rPr>
          <w:rFonts w:ascii="Times New Roman" w:hAnsi="Times New Roman" w:cs="Times New Roman"/>
          <w:sz w:val="26"/>
          <w:szCs w:val="26"/>
        </w:rPr>
        <w:t>ння Войтович Людмили Миколаївни</w:t>
      </w:r>
      <w:r w:rsidR="00F904C6" w:rsidRPr="00191B9E">
        <w:rPr>
          <w:rFonts w:ascii="Times New Roman" w:hAnsi="Times New Roman" w:cs="Times New Roman"/>
          <w:sz w:val="26"/>
          <w:szCs w:val="26"/>
        </w:rPr>
        <w:t xml:space="preserve"> </w:t>
      </w:r>
      <w:r w:rsidR="00607867">
        <w:rPr>
          <w:rFonts w:ascii="Times New Roman" w:hAnsi="Times New Roman"/>
          <w:sz w:val="26"/>
          <w:szCs w:val="26"/>
        </w:rPr>
        <w:t xml:space="preserve"> згідно колективного договору</w:t>
      </w:r>
      <w:r>
        <w:rPr>
          <w:rFonts w:ascii="Times New Roman" w:hAnsi="Times New Roman"/>
          <w:sz w:val="26"/>
          <w:szCs w:val="26"/>
        </w:rPr>
        <w:t>, положення про преміювання Територіального центру соціального обслуговування (надання соціальних послуг) Шептицької міської ради в межах наявних коштів на оплату праці за погодженням заступника міського голови</w:t>
      </w:r>
      <w:r w:rsidR="00C315B4">
        <w:rPr>
          <w:rFonts w:ascii="Times New Roman" w:hAnsi="Times New Roman"/>
          <w:sz w:val="26"/>
          <w:szCs w:val="26"/>
        </w:rPr>
        <w:t xml:space="preserve"> </w:t>
      </w:r>
      <w:r w:rsidR="00C315B4" w:rsidRPr="00F904C6">
        <w:rPr>
          <w:rFonts w:ascii="Times New Roman" w:hAnsi="Times New Roman" w:cs="Times New Roman"/>
          <w:sz w:val="26"/>
          <w:szCs w:val="26"/>
        </w:rPr>
        <w:t>з питань діяльності  виконавчих органів ради</w:t>
      </w:r>
      <w:r>
        <w:rPr>
          <w:rFonts w:ascii="Times New Roman" w:hAnsi="Times New Roman"/>
          <w:sz w:val="26"/>
          <w:szCs w:val="26"/>
        </w:rPr>
        <w:t>.</w:t>
      </w:r>
    </w:p>
    <w:p w14:paraId="4C60C4DD" w14:textId="64882B3B" w:rsidR="003F0DE0" w:rsidRPr="003F0DE0" w:rsidRDefault="00191B9E" w:rsidP="00191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Виплачувати Войтович Людмилі Миколаївні </w:t>
      </w:r>
      <w:r w:rsidRPr="008A6041">
        <w:rPr>
          <w:rFonts w:ascii="Times New Roman" w:hAnsi="Times New Roman"/>
          <w:sz w:val="26"/>
          <w:szCs w:val="26"/>
        </w:rPr>
        <w:t xml:space="preserve">матеріальну допомогу, в тому числі на оздоровлення, в </w:t>
      </w:r>
      <w:r>
        <w:rPr>
          <w:rFonts w:ascii="Times New Roman" w:hAnsi="Times New Roman"/>
          <w:sz w:val="26"/>
          <w:szCs w:val="26"/>
        </w:rPr>
        <w:t>сумі</w:t>
      </w:r>
      <w:r w:rsidRPr="008A6041">
        <w:rPr>
          <w:rFonts w:ascii="Times New Roman" w:hAnsi="Times New Roman"/>
          <w:sz w:val="26"/>
          <w:szCs w:val="26"/>
        </w:rPr>
        <w:t xml:space="preserve"> не більшій, ніж один посадовий оклад на рік</w:t>
      </w:r>
      <w:r w:rsidR="003F0DE0">
        <w:rPr>
          <w:rFonts w:ascii="Times New Roman" w:hAnsi="Times New Roman" w:cs="Times New Roman"/>
          <w:sz w:val="26"/>
          <w:szCs w:val="26"/>
        </w:rPr>
        <w:t>.</w:t>
      </w:r>
      <w:r w:rsidR="003F0DE0" w:rsidRPr="003F0D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76F91F" w14:textId="06EB88F2" w:rsidR="00812000" w:rsidRDefault="00191B9E" w:rsidP="00191B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Контроль за виконанням рішення </w:t>
      </w:r>
      <w:r w:rsidR="00812000" w:rsidRPr="00191B9E">
        <w:rPr>
          <w:rFonts w:ascii="Times New Roman" w:hAnsi="Times New Roman" w:cs="Times New Roman"/>
          <w:sz w:val="26"/>
          <w:szCs w:val="26"/>
        </w:rPr>
        <w:t>покласти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E24A6A" w:rsidRPr="00191B9E">
        <w:rPr>
          <w:rFonts w:ascii="Times New Roman" w:hAnsi="Times New Roman" w:cs="Times New Roman"/>
          <w:sz w:val="26"/>
          <w:szCs w:val="26"/>
        </w:rPr>
        <w:t xml:space="preserve"> постійну</w:t>
      </w:r>
      <w:r w:rsidR="00812000" w:rsidRPr="00191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депутатську </w:t>
      </w:r>
      <w:r w:rsidR="00E24A6A" w:rsidRPr="00F904C6">
        <w:rPr>
          <w:rFonts w:ascii="Times New Roman" w:hAnsi="Times New Roman" w:cs="Times New Roman"/>
          <w:sz w:val="26"/>
          <w:szCs w:val="26"/>
        </w:rPr>
        <w:t>комісію</w:t>
      </w:r>
      <w:r w:rsidR="00812000" w:rsidRPr="00F904C6">
        <w:rPr>
          <w:rFonts w:ascii="Times New Roman" w:hAnsi="Times New Roman" w:cs="Times New Roman"/>
          <w:sz w:val="26"/>
          <w:szCs w:val="26"/>
        </w:rPr>
        <w:t xml:space="preserve"> з питань </w:t>
      </w:r>
      <w:r w:rsidR="00F904C6" w:rsidRPr="00F904C6">
        <w:rPr>
          <w:rFonts w:ascii="Times New Roman" w:hAnsi="Times New Roman" w:cs="Times New Roman"/>
          <w:sz w:val="26"/>
          <w:szCs w:val="26"/>
        </w:rPr>
        <w:t xml:space="preserve">бюджету </w:t>
      </w:r>
      <w:proofErr w:type="spellStart"/>
      <w:r w:rsidR="00F904C6" w:rsidRPr="00F904C6">
        <w:rPr>
          <w:rFonts w:ascii="Times New Roman" w:hAnsi="Times New Roman" w:cs="Times New Roman"/>
          <w:sz w:val="26"/>
          <w:szCs w:val="26"/>
        </w:rPr>
        <w:t>Остапюка</w:t>
      </w:r>
      <w:proofErr w:type="spellEnd"/>
      <w:r w:rsidR="00F904C6" w:rsidRPr="00F904C6">
        <w:rPr>
          <w:rFonts w:ascii="Times New Roman" w:hAnsi="Times New Roman" w:cs="Times New Roman"/>
          <w:sz w:val="26"/>
          <w:szCs w:val="26"/>
        </w:rPr>
        <w:t xml:space="preserve"> П.</w:t>
      </w:r>
      <w:r w:rsidR="00272973">
        <w:rPr>
          <w:rFonts w:ascii="Times New Roman" w:hAnsi="Times New Roman" w:cs="Times New Roman"/>
          <w:sz w:val="26"/>
          <w:szCs w:val="26"/>
        </w:rPr>
        <w:t xml:space="preserve">П. </w:t>
      </w:r>
      <w:r w:rsidR="00812000" w:rsidRPr="00F904C6">
        <w:rPr>
          <w:rFonts w:ascii="Times New Roman" w:hAnsi="Times New Roman" w:cs="Times New Roman"/>
          <w:sz w:val="26"/>
          <w:szCs w:val="26"/>
        </w:rPr>
        <w:t xml:space="preserve">та </w:t>
      </w:r>
      <w:r>
        <w:rPr>
          <w:rFonts w:ascii="Times New Roman" w:hAnsi="Times New Roman" w:cs="Times New Roman"/>
          <w:sz w:val="26"/>
          <w:szCs w:val="26"/>
        </w:rPr>
        <w:t xml:space="preserve">заступника міського </w:t>
      </w:r>
      <w:r w:rsidR="00812000" w:rsidRPr="00F904C6">
        <w:rPr>
          <w:rFonts w:ascii="Times New Roman" w:hAnsi="Times New Roman" w:cs="Times New Roman"/>
          <w:sz w:val="26"/>
          <w:szCs w:val="26"/>
        </w:rPr>
        <w:t>голови</w:t>
      </w:r>
      <w:r w:rsidR="006A5F78" w:rsidRPr="00F904C6">
        <w:rPr>
          <w:rFonts w:ascii="Times New Roman" w:hAnsi="Times New Roman" w:cs="Times New Roman"/>
          <w:sz w:val="26"/>
          <w:szCs w:val="26"/>
        </w:rPr>
        <w:t xml:space="preserve"> </w:t>
      </w:r>
      <w:r w:rsidR="00812000" w:rsidRPr="00F904C6">
        <w:rPr>
          <w:rFonts w:ascii="Times New Roman" w:hAnsi="Times New Roman" w:cs="Times New Roman"/>
          <w:sz w:val="26"/>
          <w:szCs w:val="26"/>
        </w:rPr>
        <w:t>з питань діяльності  виконавчих органів ради Коваля В.С</w:t>
      </w:r>
      <w:r w:rsidR="006A5F78" w:rsidRPr="00F904C6">
        <w:rPr>
          <w:rFonts w:ascii="Times New Roman" w:hAnsi="Times New Roman" w:cs="Times New Roman"/>
          <w:sz w:val="26"/>
          <w:szCs w:val="26"/>
        </w:rPr>
        <w:t>.</w:t>
      </w:r>
    </w:p>
    <w:p w14:paraId="5C7F2454" w14:textId="77777777" w:rsidR="004922A4" w:rsidRPr="00F904C6" w:rsidRDefault="004922A4" w:rsidP="00F904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3FD680" w14:textId="77777777" w:rsidR="00812000" w:rsidRPr="0067511E" w:rsidRDefault="00812000" w:rsidP="0081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14EE34" w14:textId="402485A7" w:rsidR="00812000" w:rsidRPr="0067511E" w:rsidRDefault="00812000" w:rsidP="0081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511E">
        <w:rPr>
          <w:rFonts w:ascii="Times New Roman" w:hAnsi="Times New Roman" w:cs="Times New Roman"/>
          <w:sz w:val="26"/>
          <w:szCs w:val="26"/>
        </w:rPr>
        <w:t xml:space="preserve">Міський голова                                                                      </w:t>
      </w:r>
      <w:r w:rsidR="0067511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7511E">
        <w:rPr>
          <w:rFonts w:ascii="Times New Roman" w:hAnsi="Times New Roman" w:cs="Times New Roman"/>
          <w:sz w:val="26"/>
          <w:szCs w:val="26"/>
        </w:rPr>
        <w:t xml:space="preserve"> Андрій ЗАЛІВСЬКИЙ</w:t>
      </w:r>
    </w:p>
    <w:p w14:paraId="1141564E" w14:textId="77777777" w:rsidR="00F21BDB" w:rsidRPr="00966CC3" w:rsidRDefault="00F21BDB" w:rsidP="0081200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1A50C5B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3D7A98C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1D6021" w14:textId="2262F7EF" w:rsidR="006A5F78" w:rsidRPr="00320D4B" w:rsidRDefault="00320D4B" w:rsidP="00320D4B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 51Б2</w:t>
      </w:r>
    </w:p>
    <w:p w14:paraId="79FDB7BD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7EC1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C3BF0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3E6DB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3C105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D234A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3B22D8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47E14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EC3518" w14:textId="77777777" w:rsidR="00213459" w:rsidRDefault="00213459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BDC578" w14:textId="77777777" w:rsidR="00213459" w:rsidRDefault="00213459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5954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D116C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A2386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A6490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9EA673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4ABFF4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07C6F7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9012F7" w14:textId="0CDB0F85" w:rsidR="006A5F78" w:rsidRDefault="006A5F78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922A4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7E7CF8">
        <w:rPr>
          <w:rFonts w:ascii="Times New Roman" w:hAnsi="Times New Roman" w:cs="Times New Roman"/>
          <w:sz w:val="26"/>
          <w:szCs w:val="26"/>
        </w:rPr>
        <w:t xml:space="preserve">   </w:t>
      </w:r>
      <w:r w:rsidR="00D461F1">
        <w:rPr>
          <w:rFonts w:ascii="Times New Roman" w:hAnsi="Times New Roman" w:cs="Times New Roman"/>
          <w:sz w:val="26"/>
          <w:szCs w:val="26"/>
        </w:rPr>
        <w:t xml:space="preserve">    </w:t>
      </w:r>
      <w:r w:rsidRPr="004922A4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56EF5032" w14:textId="77777777" w:rsidR="00191B9E" w:rsidRPr="00191B9E" w:rsidRDefault="00191B9E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C1F1666" w14:textId="77777777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 комісії</w:t>
      </w:r>
    </w:p>
    <w:p w14:paraId="419A4E99" w14:textId="1FCEA0E5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з п</w:t>
      </w:r>
      <w:r w:rsidR="002D4F1B"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итань бюджету </w:t>
      </w: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D4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F1B"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ОСТАПЮК</w:t>
      </w:r>
    </w:p>
    <w:p w14:paraId="193CE8C6" w14:textId="77777777" w:rsidR="006A5F78" w:rsidRPr="00191B9E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E47F3B" w14:textId="77777777" w:rsidR="00191B9E" w:rsidRPr="004922A4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971C" w14:textId="77777777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2AAE177" w14:textId="54FF378C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</w:t>
      </w:r>
      <w:r w:rsidR="00D4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КОВАЛЬ</w:t>
      </w:r>
    </w:p>
    <w:p w14:paraId="19F1D7F2" w14:textId="77777777" w:rsidR="00191B9E" w:rsidRP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987956" w14:textId="77777777" w:rsidR="006A5F78" w:rsidRPr="004922A4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38953" w14:textId="5E02E534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відділу              </w:t>
      </w:r>
      <w:r w:rsidR="00D4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4922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6DF62CC3" w14:textId="77777777" w:rsidR="00191B9E" w:rsidRP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79DB0A" w14:textId="77777777" w:rsid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90B0E" w14:textId="77777777" w:rsidR="00191B9E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</w:p>
    <w:p w14:paraId="18202A7B" w14:textId="08B9EF9D" w:rsidR="00191B9E" w:rsidRPr="004922A4" w:rsidRDefault="00191B9E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юридичного відділу                                                               Юлія АРАКЧЕЄВА</w:t>
      </w:r>
    </w:p>
    <w:p w14:paraId="50F2BA3B" w14:textId="77777777" w:rsidR="00E24A6A" w:rsidRPr="004922A4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B4AFB4" w14:textId="25C96D7D" w:rsidR="006A5F78" w:rsidRPr="004922A4" w:rsidRDefault="00191B9E" w:rsidP="006A5F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Т</w:t>
      </w:r>
      <w:r w:rsidR="006A5F78" w:rsidRPr="004922A4">
        <w:rPr>
          <w:rFonts w:ascii="Times New Roman" w:hAnsi="Times New Roman" w:cs="Times New Roman"/>
          <w:sz w:val="26"/>
          <w:szCs w:val="26"/>
        </w:rPr>
        <w:t xml:space="preserve">ериторіального центру                                     </w:t>
      </w:r>
      <w:r w:rsidR="007E7CF8">
        <w:rPr>
          <w:rFonts w:ascii="Times New Roman" w:hAnsi="Times New Roman" w:cs="Times New Roman"/>
          <w:sz w:val="26"/>
          <w:szCs w:val="26"/>
        </w:rPr>
        <w:t xml:space="preserve">  </w:t>
      </w:r>
      <w:r w:rsidR="006A5F78" w:rsidRPr="004922A4">
        <w:rPr>
          <w:rFonts w:ascii="Times New Roman" w:hAnsi="Times New Roman" w:cs="Times New Roman"/>
          <w:sz w:val="26"/>
          <w:szCs w:val="26"/>
        </w:rPr>
        <w:t>Людмила ВОЙТОВИЧ</w:t>
      </w:r>
    </w:p>
    <w:p w14:paraId="402EDBD7" w14:textId="77777777" w:rsidR="006A5F78" w:rsidRPr="004922A4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5F78" w:rsidRPr="004922A4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0019"/>
    <w:multiLevelType w:val="hybridMultilevel"/>
    <w:tmpl w:val="82905BEE"/>
    <w:lvl w:ilvl="0" w:tplc="12DAA30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A7A1E78"/>
    <w:multiLevelType w:val="hybridMultilevel"/>
    <w:tmpl w:val="E974973E"/>
    <w:lvl w:ilvl="0" w:tplc="FAAAD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714E25"/>
    <w:multiLevelType w:val="hybridMultilevel"/>
    <w:tmpl w:val="A6FA74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5C8B"/>
    <w:multiLevelType w:val="hybridMultilevel"/>
    <w:tmpl w:val="94180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3D6"/>
    <w:multiLevelType w:val="hybridMultilevel"/>
    <w:tmpl w:val="7E308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1B9"/>
    <w:multiLevelType w:val="hybridMultilevel"/>
    <w:tmpl w:val="9D462370"/>
    <w:lvl w:ilvl="0" w:tplc="35903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A55BCC"/>
    <w:multiLevelType w:val="hybridMultilevel"/>
    <w:tmpl w:val="9F1A5512"/>
    <w:lvl w:ilvl="0" w:tplc="AC0492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2C00B37"/>
    <w:multiLevelType w:val="hybridMultilevel"/>
    <w:tmpl w:val="F468E4F4"/>
    <w:lvl w:ilvl="0" w:tplc="F3A6B22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4" w:hanging="360"/>
      </w:pPr>
    </w:lvl>
    <w:lvl w:ilvl="2" w:tplc="0422001B" w:tentative="1">
      <w:start w:val="1"/>
      <w:numFmt w:val="lowerRoman"/>
      <w:lvlText w:val="%3."/>
      <w:lvlJc w:val="right"/>
      <w:pPr>
        <w:ind w:left="2124" w:hanging="180"/>
      </w:pPr>
    </w:lvl>
    <w:lvl w:ilvl="3" w:tplc="0422000F" w:tentative="1">
      <w:start w:val="1"/>
      <w:numFmt w:val="decimal"/>
      <w:lvlText w:val="%4."/>
      <w:lvlJc w:val="left"/>
      <w:pPr>
        <w:ind w:left="2844" w:hanging="360"/>
      </w:pPr>
    </w:lvl>
    <w:lvl w:ilvl="4" w:tplc="04220019" w:tentative="1">
      <w:start w:val="1"/>
      <w:numFmt w:val="lowerLetter"/>
      <w:lvlText w:val="%5."/>
      <w:lvlJc w:val="left"/>
      <w:pPr>
        <w:ind w:left="3564" w:hanging="360"/>
      </w:pPr>
    </w:lvl>
    <w:lvl w:ilvl="5" w:tplc="0422001B" w:tentative="1">
      <w:start w:val="1"/>
      <w:numFmt w:val="lowerRoman"/>
      <w:lvlText w:val="%6."/>
      <w:lvlJc w:val="right"/>
      <w:pPr>
        <w:ind w:left="4284" w:hanging="180"/>
      </w:pPr>
    </w:lvl>
    <w:lvl w:ilvl="6" w:tplc="0422000F" w:tentative="1">
      <w:start w:val="1"/>
      <w:numFmt w:val="decimal"/>
      <w:lvlText w:val="%7."/>
      <w:lvlJc w:val="left"/>
      <w:pPr>
        <w:ind w:left="5004" w:hanging="360"/>
      </w:pPr>
    </w:lvl>
    <w:lvl w:ilvl="7" w:tplc="04220019" w:tentative="1">
      <w:start w:val="1"/>
      <w:numFmt w:val="lowerLetter"/>
      <w:lvlText w:val="%8."/>
      <w:lvlJc w:val="left"/>
      <w:pPr>
        <w:ind w:left="5724" w:hanging="360"/>
      </w:pPr>
    </w:lvl>
    <w:lvl w:ilvl="8" w:tplc="0422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5A3B4BBC"/>
    <w:multiLevelType w:val="hybridMultilevel"/>
    <w:tmpl w:val="CC5ED040"/>
    <w:lvl w:ilvl="0" w:tplc="A442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6D7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7E4E3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38672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77A49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32B5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A5EA9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AC13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6A9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659C4D2D"/>
    <w:multiLevelType w:val="hybridMultilevel"/>
    <w:tmpl w:val="07BC07EC"/>
    <w:lvl w:ilvl="0" w:tplc="C98EF58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8" w:hanging="360"/>
      </w:pPr>
    </w:lvl>
    <w:lvl w:ilvl="2" w:tplc="0422001B" w:tentative="1">
      <w:start w:val="1"/>
      <w:numFmt w:val="lowerRoman"/>
      <w:lvlText w:val="%3."/>
      <w:lvlJc w:val="right"/>
      <w:pPr>
        <w:ind w:left="2328" w:hanging="180"/>
      </w:pPr>
    </w:lvl>
    <w:lvl w:ilvl="3" w:tplc="0422000F" w:tentative="1">
      <w:start w:val="1"/>
      <w:numFmt w:val="decimal"/>
      <w:lvlText w:val="%4."/>
      <w:lvlJc w:val="left"/>
      <w:pPr>
        <w:ind w:left="3048" w:hanging="360"/>
      </w:pPr>
    </w:lvl>
    <w:lvl w:ilvl="4" w:tplc="04220019" w:tentative="1">
      <w:start w:val="1"/>
      <w:numFmt w:val="lowerLetter"/>
      <w:lvlText w:val="%5."/>
      <w:lvlJc w:val="left"/>
      <w:pPr>
        <w:ind w:left="3768" w:hanging="360"/>
      </w:pPr>
    </w:lvl>
    <w:lvl w:ilvl="5" w:tplc="0422001B" w:tentative="1">
      <w:start w:val="1"/>
      <w:numFmt w:val="lowerRoman"/>
      <w:lvlText w:val="%6."/>
      <w:lvlJc w:val="right"/>
      <w:pPr>
        <w:ind w:left="4488" w:hanging="180"/>
      </w:pPr>
    </w:lvl>
    <w:lvl w:ilvl="6" w:tplc="0422000F" w:tentative="1">
      <w:start w:val="1"/>
      <w:numFmt w:val="decimal"/>
      <w:lvlText w:val="%7."/>
      <w:lvlJc w:val="left"/>
      <w:pPr>
        <w:ind w:left="5208" w:hanging="360"/>
      </w:pPr>
    </w:lvl>
    <w:lvl w:ilvl="7" w:tplc="04220019" w:tentative="1">
      <w:start w:val="1"/>
      <w:numFmt w:val="lowerLetter"/>
      <w:lvlText w:val="%8."/>
      <w:lvlJc w:val="left"/>
      <w:pPr>
        <w:ind w:left="5928" w:hanging="360"/>
      </w:pPr>
    </w:lvl>
    <w:lvl w:ilvl="8" w:tplc="0422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156E7"/>
    <w:rsid w:val="00033BAA"/>
    <w:rsid w:val="00067335"/>
    <w:rsid w:val="0007142A"/>
    <w:rsid w:val="00092067"/>
    <w:rsid w:val="000B7398"/>
    <w:rsid w:val="000C5EB0"/>
    <w:rsid w:val="000E068C"/>
    <w:rsid w:val="000E0F44"/>
    <w:rsid w:val="000E1903"/>
    <w:rsid w:val="000E3EC7"/>
    <w:rsid w:val="000E6D3D"/>
    <w:rsid w:val="000F4EED"/>
    <w:rsid w:val="000F5FC9"/>
    <w:rsid w:val="001060C9"/>
    <w:rsid w:val="00191B9E"/>
    <w:rsid w:val="001A6EE8"/>
    <w:rsid w:val="001E2450"/>
    <w:rsid w:val="001F58BE"/>
    <w:rsid w:val="00213459"/>
    <w:rsid w:val="0021382C"/>
    <w:rsid w:val="002413E3"/>
    <w:rsid w:val="0025193C"/>
    <w:rsid w:val="00272973"/>
    <w:rsid w:val="0028758E"/>
    <w:rsid w:val="002B6BD2"/>
    <w:rsid w:val="002D4F1B"/>
    <w:rsid w:val="00315367"/>
    <w:rsid w:val="00320D4B"/>
    <w:rsid w:val="003519DC"/>
    <w:rsid w:val="003537F5"/>
    <w:rsid w:val="00360728"/>
    <w:rsid w:val="003728F8"/>
    <w:rsid w:val="003C35DB"/>
    <w:rsid w:val="003F0DE0"/>
    <w:rsid w:val="0041549B"/>
    <w:rsid w:val="0044167A"/>
    <w:rsid w:val="00447CA0"/>
    <w:rsid w:val="0045023B"/>
    <w:rsid w:val="0046256B"/>
    <w:rsid w:val="004922A4"/>
    <w:rsid w:val="0049271A"/>
    <w:rsid w:val="0049721C"/>
    <w:rsid w:val="004D0CF3"/>
    <w:rsid w:val="004D7CAC"/>
    <w:rsid w:val="004E3B7F"/>
    <w:rsid w:val="004F1C7C"/>
    <w:rsid w:val="0050033B"/>
    <w:rsid w:val="005031C5"/>
    <w:rsid w:val="00526D96"/>
    <w:rsid w:val="005901A1"/>
    <w:rsid w:val="00592A64"/>
    <w:rsid w:val="005B501E"/>
    <w:rsid w:val="00601B04"/>
    <w:rsid w:val="00607867"/>
    <w:rsid w:val="00624134"/>
    <w:rsid w:val="006271C7"/>
    <w:rsid w:val="00627A85"/>
    <w:rsid w:val="00642FE2"/>
    <w:rsid w:val="006435E9"/>
    <w:rsid w:val="0067511E"/>
    <w:rsid w:val="006A5F78"/>
    <w:rsid w:val="006B3F15"/>
    <w:rsid w:val="006D4E23"/>
    <w:rsid w:val="006F7253"/>
    <w:rsid w:val="00711A11"/>
    <w:rsid w:val="007579F3"/>
    <w:rsid w:val="007B518B"/>
    <w:rsid w:val="007E7CF8"/>
    <w:rsid w:val="007F3E81"/>
    <w:rsid w:val="007F6C7B"/>
    <w:rsid w:val="00812000"/>
    <w:rsid w:val="00846E59"/>
    <w:rsid w:val="0086761F"/>
    <w:rsid w:val="00877261"/>
    <w:rsid w:val="00893C8B"/>
    <w:rsid w:val="008E01B8"/>
    <w:rsid w:val="00925C09"/>
    <w:rsid w:val="0094247C"/>
    <w:rsid w:val="00961AE7"/>
    <w:rsid w:val="00966CC3"/>
    <w:rsid w:val="009C7F82"/>
    <w:rsid w:val="00A86F97"/>
    <w:rsid w:val="00A87F17"/>
    <w:rsid w:val="00AC4146"/>
    <w:rsid w:val="00AC4769"/>
    <w:rsid w:val="00AE0531"/>
    <w:rsid w:val="00AE17C9"/>
    <w:rsid w:val="00AE1D67"/>
    <w:rsid w:val="00B14242"/>
    <w:rsid w:val="00B17FC7"/>
    <w:rsid w:val="00B42FCD"/>
    <w:rsid w:val="00B447AD"/>
    <w:rsid w:val="00B61A66"/>
    <w:rsid w:val="00B841C1"/>
    <w:rsid w:val="00BB69CD"/>
    <w:rsid w:val="00BC2108"/>
    <w:rsid w:val="00BC39A0"/>
    <w:rsid w:val="00BE3B9D"/>
    <w:rsid w:val="00BF5FD3"/>
    <w:rsid w:val="00BF6E8E"/>
    <w:rsid w:val="00C315B4"/>
    <w:rsid w:val="00C606A6"/>
    <w:rsid w:val="00C71483"/>
    <w:rsid w:val="00C72DDB"/>
    <w:rsid w:val="00CC3327"/>
    <w:rsid w:val="00CD45F6"/>
    <w:rsid w:val="00CE3ECC"/>
    <w:rsid w:val="00CE76B5"/>
    <w:rsid w:val="00D35676"/>
    <w:rsid w:val="00D461F1"/>
    <w:rsid w:val="00D63362"/>
    <w:rsid w:val="00D91AF9"/>
    <w:rsid w:val="00DB5938"/>
    <w:rsid w:val="00E12812"/>
    <w:rsid w:val="00E154C9"/>
    <w:rsid w:val="00E24A6A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4C6"/>
    <w:rsid w:val="00F90F66"/>
    <w:rsid w:val="00FB1369"/>
    <w:rsid w:val="00FC0416"/>
    <w:rsid w:val="00FC1CF9"/>
    <w:rsid w:val="00FC23AC"/>
    <w:rsid w:val="00FC3A5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65474A68-518D-4084-B6BE-B3266C73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000"/>
    <w:pPr>
      <w:ind w:left="720"/>
      <w:contextualSpacing/>
    </w:pPr>
  </w:style>
  <w:style w:type="paragraph" w:styleId="aa">
    <w:name w:val="No Spacing"/>
    <w:uiPriority w:val="1"/>
    <w:qFormat/>
    <w:rsid w:val="00FC3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535C-A286-4F1B-B6DD-D2228A1A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80</cp:revision>
  <cp:lastPrinted>2025-05-16T12:02:00Z</cp:lastPrinted>
  <dcterms:created xsi:type="dcterms:W3CDTF">2024-11-19T14:46:00Z</dcterms:created>
  <dcterms:modified xsi:type="dcterms:W3CDTF">2025-05-19T07:34:00Z</dcterms:modified>
</cp:coreProperties>
</file>