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A101E" w:rsidRPr="00E319D2" w:rsidTr="00E319D2">
        <w:trPr>
          <w:trHeight w:val="1701"/>
        </w:trPr>
        <w:tc>
          <w:tcPr>
            <w:tcW w:w="9628" w:type="dxa"/>
          </w:tcPr>
          <w:p w:rsidR="004A101E" w:rsidRPr="00E319D2" w:rsidRDefault="004A101E" w:rsidP="00E319D2">
            <w:pPr>
              <w:pStyle w:val="a5"/>
              <w:rPr>
                <w:b/>
                <w:bCs/>
              </w:rPr>
            </w:pPr>
            <w:r w:rsidRPr="00E319D2">
              <w:rPr>
                <w:b/>
                <w:bCs/>
              </w:rPr>
              <w:t xml:space="preserve"> ШЕПТИЦЬКА МІСЬКА РАДА</w:t>
            </w:r>
          </w:p>
          <w:p w:rsidR="004A101E" w:rsidRPr="00E319D2" w:rsidRDefault="004A101E" w:rsidP="00E319D2">
            <w:pPr>
              <w:pStyle w:val="a5"/>
              <w:rPr>
                <w:b/>
                <w:bCs/>
              </w:rPr>
            </w:pPr>
          </w:p>
          <w:p w:rsidR="004A101E" w:rsidRPr="00E319D2" w:rsidRDefault="004A101E" w:rsidP="00E319D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319D2">
              <w:rPr>
                <w:b/>
                <w:bCs/>
              </w:rPr>
              <w:t>п</w:t>
            </w:r>
            <w:r w:rsidRPr="00E319D2">
              <w:rPr>
                <w:b/>
                <w:bCs/>
                <w:lang w:val="ru-RU"/>
              </w:rPr>
              <w:t>’</w:t>
            </w:r>
            <w:proofErr w:type="spellStart"/>
            <w:r w:rsidRPr="00E319D2">
              <w:rPr>
                <w:b/>
                <w:bCs/>
              </w:rPr>
              <w:t>ятдесят</w:t>
            </w:r>
            <w:proofErr w:type="spellEnd"/>
            <w:r w:rsidRPr="00E319D2">
              <w:rPr>
                <w:b/>
                <w:bCs/>
              </w:rPr>
              <w:t xml:space="preserve">  перша</w:t>
            </w:r>
            <w:r w:rsidRPr="00E319D2">
              <w:rPr>
                <w:b/>
                <w:bCs/>
                <w:lang w:val="ru-RU"/>
              </w:rPr>
              <w:t xml:space="preserve"> </w:t>
            </w:r>
            <w:r w:rsidRPr="00E319D2">
              <w:rPr>
                <w:b/>
                <w:bCs/>
              </w:rPr>
              <w:t>сесія восьмого скликання</w:t>
            </w:r>
          </w:p>
          <w:p w:rsidR="004A101E" w:rsidRPr="00E319D2" w:rsidRDefault="004A101E" w:rsidP="00E319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A101E" w:rsidRPr="00E319D2" w:rsidRDefault="004A101E" w:rsidP="00E3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A101E" w:rsidRPr="00E319D2" w:rsidTr="00E319D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101E" w:rsidRPr="00E319D2" w:rsidRDefault="004A101E" w:rsidP="00356F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4A101E" w:rsidRPr="00E319D2" w:rsidRDefault="004A101E" w:rsidP="00356F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101E" w:rsidRPr="00E319D2" w:rsidRDefault="004A101E" w:rsidP="00356F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>№ _____</w:t>
                  </w:r>
                </w:p>
              </w:tc>
            </w:tr>
          </w:tbl>
          <w:p w:rsidR="004A101E" w:rsidRPr="00E319D2" w:rsidRDefault="004A101E" w:rsidP="00E319D2">
            <w:pPr>
              <w:spacing w:after="0" w:line="240" w:lineRule="auto"/>
              <w:jc w:val="center"/>
            </w:pPr>
          </w:p>
        </w:tc>
      </w:tr>
    </w:tbl>
    <w:p w:rsidR="004A101E" w:rsidRPr="000F5FC9" w:rsidRDefault="00356FC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A101E" w:rsidRPr="00B84D67" w:rsidRDefault="004A101E" w:rsidP="00893E6F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громадянина Пилипчука</w:t>
      </w: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Петра Ярославовича</w:t>
      </w: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72D60" w:rsidRPr="00B84D67" w:rsidRDefault="004A101E" w:rsidP="00672D60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На підставі клопотання громадянки Стадник Оксани Броніславівни, довіреної особи громадянина П</w:t>
      </w:r>
      <w:r w:rsidR="00672D60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илипчука Петра Ярославовича </w:t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672D60"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672D60"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для будівництва і обслуговування гаража </w:t>
      </w:r>
      <w:r w:rsidR="00672D60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 м</w:t>
      </w:r>
      <w:r w:rsidR="00B84D67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істі</w:t>
      </w:r>
      <w:r w:rsidR="00672D60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Шептицький</w:t>
      </w:r>
      <w:r w:rsidR="00672D60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вул. Шахтарська, 8, гаражний кооператив  № 6, гараж № 132,</w:t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розпочато адміністративне провадження. </w:t>
      </w:r>
    </w:p>
    <w:p w:rsidR="00672D60" w:rsidRPr="00B84D67" w:rsidRDefault="00672D60" w:rsidP="00672D60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громадянки Стадник Оксани Броніславівни, довіреної особи громадянина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Пилипчука Петра Ярославовича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для будівництва і обслуговування гаража в м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. Шептицький,</w:t>
      </w:r>
      <w:r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на вул. Шахтарська, 8, гаражний кооператив № 6, гараж № 132,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–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Клопотання), та долучені до нього копії: паспорта, довіреності, виписки з розпорядження виконавчого комітету Червоноградської міської Ради народних депутатів</w:t>
      </w:r>
      <w:r w:rsidR="00B84D67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від 16.09.1993 № 391,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схеми розташування земельної ділянки  </w:t>
      </w:r>
      <w:r w:rsidR="00B84D67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 місті Шептицький</w:t>
      </w:r>
      <w:r w:rsidR="00B84D67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вул. Шахтарська, 8, гаражний кооператив  № 6.</w:t>
      </w:r>
    </w:p>
    <w:p w:rsidR="00672D60" w:rsidRPr="00B84D67" w:rsidRDefault="00672D60" w:rsidP="00672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№ 64/2022 від 24.02.2022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hyperlink r:id="rId5" w:anchor="n3" w:tgtFrame="_blank" w:history="1"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 2022 року                         № 2263-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7 листопада 2022 року № 757/2022, затвердженим Законом України від 16 листопада 2022 року № 2738-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                  6 лютого 2023 року № 58/2023, затвердженим Законом України від 7 лютого 2023 року      № 2915-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 27 липня 2023 року № 3275-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5 лютого 2024 року № 49/2024, затвердженим Законом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6" w:anchor="n2" w:tgtFrame="_blank" w:history="1"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23 липня 2024 року № 469/2024, затвердженого Законом України від 23 липня 2024 року № 3891-ІХ,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Указом від 28 жовтня 2024 року № 740/2024, затвердженого Законом України від </w:t>
      </w:r>
      <w:r w:rsidR="00B966A8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січня 2025 року № 235/2025, затвердженого Законом України від 16 квітня 2025 року № 4356-ІХ), (далі по тексту - Указ № 64/2022), воєнний стан продовжено по 07 серпня 2025 року,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та особливості безоплатної передачі земельних ділянок комунальної власності у приватну власність, встановлених пунктом 27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Земельним кодексом України.</w:t>
      </w:r>
    </w:p>
    <w:p w:rsidR="00672D60" w:rsidRPr="00B84D67" w:rsidRDefault="00672D60" w:rsidP="00672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B84D67" w:rsidRPr="00B84D67">
        <w:rPr>
          <w:rFonts w:ascii="Times New Roman" w:eastAsia="Times New Roman" w:hAnsi="Times New Roman"/>
          <w:sz w:val="25"/>
          <w:szCs w:val="25"/>
          <w:lang w:eastAsia="ru-RU"/>
        </w:rPr>
        <w:t>П</w:t>
      </w:r>
      <w:r w:rsidR="00B84D67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илипчуку Петру Ярославовичу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84D67">
        <w:rPr>
          <w:rFonts w:ascii="Times New Roman" w:eastAsia="Times New Roman" w:hAnsi="Times New Roman"/>
          <w:color w:val="993300"/>
          <w:sz w:val="25"/>
          <w:szCs w:val="25"/>
          <w:lang w:eastAsia="ru-RU"/>
        </w:rPr>
        <w:t>.</w:t>
      </w:r>
    </w:p>
    <w:p w:rsidR="00B84D67" w:rsidRPr="00B84D67" w:rsidRDefault="00B84D67" w:rsidP="00B84D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документів, є підставою для відмови </w:t>
      </w:r>
      <w:r w:rsidR="00B966A8" w:rsidRPr="00B84D67">
        <w:rPr>
          <w:rFonts w:ascii="Times New Roman" w:eastAsia="Times New Roman" w:hAnsi="Times New Roman"/>
          <w:sz w:val="25"/>
          <w:szCs w:val="25"/>
          <w:lang w:eastAsia="ru-RU"/>
        </w:rPr>
        <w:t>П</w:t>
      </w:r>
      <w:r w:rsidR="00B966A8" w:rsidRPr="00B84D67">
        <w:rPr>
          <w:rFonts w:ascii="Times New Roman" w:hAnsi="Times New Roman"/>
          <w:color w:val="000000"/>
          <w:sz w:val="25"/>
          <w:szCs w:val="25"/>
          <w:lang w:eastAsia="ru-RU"/>
        </w:rPr>
        <w:t>илипчуку Петру Ярославовичу</w:t>
      </w:r>
      <w:r w:rsidRPr="00B84D6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в наданні Дозволу на розроблення документації.</w:t>
      </w:r>
    </w:p>
    <w:p w:rsidR="00B84D67" w:rsidRPr="00B84D67" w:rsidRDefault="00B84D67" w:rsidP="00B966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Указ     №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64/2022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пост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 </w:t>
      </w:r>
    </w:p>
    <w:p w:rsidR="004A101E" w:rsidRPr="00B84D67" w:rsidRDefault="004A101E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4A101E" w:rsidRPr="00B84D67" w:rsidRDefault="004A101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="00B84D67" w:rsidRPr="00B84D67">
        <w:rPr>
          <w:rFonts w:ascii="Times New Roman" w:hAnsi="Times New Roman"/>
          <w:sz w:val="25"/>
          <w:szCs w:val="25"/>
          <w:lang w:eastAsia="ru-RU"/>
        </w:rPr>
        <w:t xml:space="preserve">Відмовити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громадянину Пилипчуку Петру Ярославовичу </w:t>
      </w:r>
      <w:r w:rsidR="00B84D67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наданні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>д</w:t>
      </w:r>
      <w:r w:rsidR="00B84D67" w:rsidRPr="00B84D67">
        <w:rPr>
          <w:rFonts w:ascii="Times New Roman" w:hAnsi="Times New Roman"/>
          <w:sz w:val="25"/>
          <w:szCs w:val="25"/>
          <w:lang w:eastAsia="ru-RU"/>
        </w:rPr>
        <w:t xml:space="preserve">озволу </w:t>
      </w:r>
      <w:r w:rsidRPr="00B84D67">
        <w:rPr>
          <w:rFonts w:ascii="Times New Roman" w:hAnsi="Times New Roman"/>
          <w:sz w:val="25"/>
          <w:szCs w:val="25"/>
          <w:lang w:eastAsia="ru-RU"/>
        </w:rPr>
        <w:t xml:space="preserve">на розроблення  </w:t>
      </w:r>
      <w:proofErr w:type="spellStart"/>
      <w:r w:rsidRPr="00B84D67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B84D67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 </w:t>
      </w:r>
      <w:smartTag w:uri="urn:schemas-microsoft-com:office:smarttags" w:element="metricconverter">
        <w:smartTagPr>
          <w:attr w:name="ProductID" w:val="0,0030 га"/>
        </w:smartTagPr>
        <w:r w:rsidRPr="00B84D67">
          <w:rPr>
            <w:rFonts w:ascii="Times New Roman" w:hAnsi="Times New Roman"/>
            <w:sz w:val="25"/>
            <w:szCs w:val="25"/>
            <w:lang w:eastAsia="ru-RU"/>
          </w:rPr>
          <w:t>0,0030 га</w:t>
        </w:r>
      </w:smartTag>
      <w:r w:rsidRPr="00B84D67">
        <w:rPr>
          <w:rFonts w:ascii="Times New Roman" w:hAnsi="Times New Roman"/>
          <w:sz w:val="25"/>
          <w:szCs w:val="25"/>
          <w:lang w:eastAsia="ru-RU"/>
        </w:rPr>
        <w:t xml:space="preserve"> з метою передачі її у власність для будівництва індивідуального гаража, (код КВЦПЗД - 0</w:t>
      </w:r>
      <w:r w:rsidR="00356FCF">
        <w:rPr>
          <w:rFonts w:ascii="Times New Roman" w:hAnsi="Times New Roman"/>
          <w:sz w:val="25"/>
          <w:szCs w:val="25"/>
          <w:lang w:eastAsia="ru-RU"/>
        </w:rPr>
        <w:t xml:space="preserve">2.06) в місті Шептицький, на </w:t>
      </w:r>
      <w:bookmarkStart w:id="0" w:name="_GoBack"/>
      <w:bookmarkEnd w:id="0"/>
      <w:r w:rsidRPr="00B84D67">
        <w:rPr>
          <w:rFonts w:ascii="Times New Roman" w:hAnsi="Times New Roman"/>
          <w:sz w:val="25"/>
          <w:szCs w:val="25"/>
          <w:lang w:eastAsia="ru-RU"/>
        </w:rPr>
        <w:t>вулиці  Шахтарська, 8, гаражний кооператив № 6, гараж № 132.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2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3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4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.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-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)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.</w:t>
      </w:r>
    </w:p>
    <w:p w:rsidR="00B84D67" w:rsidRDefault="00B84D6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B84D67" w:rsidRPr="00B84D67" w:rsidRDefault="00B84D6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val="ru-RU" w:eastAsia="ru-RU"/>
        </w:rPr>
      </w:pPr>
      <w:proofErr w:type="spellStart"/>
      <w:r w:rsidRPr="00B84D67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B84D67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  <w:t>Андрій ЗАЛІВСЬКИЙ</w:t>
      </w:r>
    </w:p>
    <w:sectPr w:rsidR="004A101E" w:rsidRPr="00B84D6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3D71"/>
    <w:rsid w:val="00025EB0"/>
    <w:rsid w:val="00026E60"/>
    <w:rsid w:val="00033BAA"/>
    <w:rsid w:val="00036C45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41BF5"/>
    <w:rsid w:val="001433EF"/>
    <w:rsid w:val="001644C5"/>
    <w:rsid w:val="00171806"/>
    <w:rsid w:val="001A6EE8"/>
    <w:rsid w:val="001E37CE"/>
    <w:rsid w:val="0021382C"/>
    <w:rsid w:val="0028758E"/>
    <w:rsid w:val="002A5262"/>
    <w:rsid w:val="002E57FB"/>
    <w:rsid w:val="00312B3E"/>
    <w:rsid w:val="00315367"/>
    <w:rsid w:val="00322347"/>
    <w:rsid w:val="003519DC"/>
    <w:rsid w:val="003537F5"/>
    <w:rsid w:val="00356FCF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A101E"/>
    <w:rsid w:val="004B69F2"/>
    <w:rsid w:val="004D7CAC"/>
    <w:rsid w:val="004E3B7F"/>
    <w:rsid w:val="004F1C7C"/>
    <w:rsid w:val="0050033B"/>
    <w:rsid w:val="00510253"/>
    <w:rsid w:val="00526D96"/>
    <w:rsid w:val="00547BC1"/>
    <w:rsid w:val="00567494"/>
    <w:rsid w:val="005901A1"/>
    <w:rsid w:val="00592A64"/>
    <w:rsid w:val="005D673B"/>
    <w:rsid w:val="005E680E"/>
    <w:rsid w:val="00624134"/>
    <w:rsid w:val="006271C7"/>
    <w:rsid w:val="00630D51"/>
    <w:rsid w:val="00641729"/>
    <w:rsid w:val="00642FE2"/>
    <w:rsid w:val="006435E9"/>
    <w:rsid w:val="00672D60"/>
    <w:rsid w:val="006B130F"/>
    <w:rsid w:val="006B3F15"/>
    <w:rsid w:val="006B7616"/>
    <w:rsid w:val="006E505E"/>
    <w:rsid w:val="006F7253"/>
    <w:rsid w:val="00732BE7"/>
    <w:rsid w:val="00757CF4"/>
    <w:rsid w:val="007A247D"/>
    <w:rsid w:val="007B518B"/>
    <w:rsid w:val="007F3E81"/>
    <w:rsid w:val="007F6C7B"/>
    <w:rsid w:val="008038FF"/>
    <w:rsid w:val="008164B5"/>
    <w:rsid w:val="008235BE"/>
    <w:rsid w:val="00825A3C"/>
    <w:rsid w:val="00877261"/>
    <w:rsid w:val="00890A5B"/>
    <w:rsid w:val="00893E6F"/>
    <w:rsid w:val="008E4668"/>
    <w:rsid w:val="008F0940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24401"/>
    <w:rsid w:val="00B42FCD"/>
    <w:rsid w:val="00B447AD"/>
    <w:rsid w:val="00B45C0D"/>
    <w:rsid w:val="00B55CFE"/>
    <w:rsid w:val="00B61A66"/>
    <w:rsid w:val="00B841C1"/>
    <w:rsid w:val="00B84D67"/>
    <w:rsid w:val="00B966A8"/>
    <w:rsid w:val="00BB69CD"/>
    <w:rsid w:val="00BC2108"/>
    <w:rsid w:val="00BD4E66"/>
    <w:rsid w:val="00BF5FD3"/>
    <w:rsid w:val="00BF6E8E"/>
    <w:rsid w:val="00C3672F"/>
    <w:rsid w:val="00C606A6"/>
    <w:rsid w:val="00C71483"/>
    <w:rsid w:val="00C72DDB"/>
    <w:rsid w:val="00C7519F"/>
    <w:rsid w:val="00C77063"/>
    <w:rsid w:val="00CB53CD"/>
    <w:rsid w:val="00CB6D1C"/>
    <w:rsid w:val="00CC4D66"/>
    <w:rsid w:val="00CC6328"/>
    <w:rsid w:val="00CE3ECC"/>
    <w:rsid w:val="00D35676"/>
    <w:rsid w:val="00D402AA"/>
    <w:rsid w:val="00D63362"/>
    <w:rsid w:val="00D91AF9"/>
    <w:rsid w:val="00E01413"/>
    <w:rsid w:val="00E0515A"/>
    <w:rsid w:val="00E26AE7"/>
    <w:rsid w:val="00E319D2"/>
    <w:rsid w:val="00E33E0A"/>
    <w:rsid w:val="00E42524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BBA779-A2F2-4EB4-A022-D1B45645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C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2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564-20" TargetMode="External"/><Relationship Id="rId5" Type="http://schemas.openxmlformats.org/officeDocument/2006/relationships/hyperlink" Target="https://zakon.rada.gov.ua/laws/show/2102-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4192</Words>
  <Characters>2390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2025-05-09T11:09:00Z</cp:lastPrinted>
  <dcterms:created xsi:type="dcterms:W3CDTF">2025-02-17T08:48:00Z</dcterms:created>
  <dcterms:modified xsi:type="dcterms:W3CDTF">2025-05-09T11:09:00Z</dcterms:modified>
</cp:coreProperties>
</file>