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8365C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3C33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3C33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3C33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3C3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A5676F" w:rsidR="00092067" w:rsidRPr="00CD7759" w:rsidRDefault="00CD7759" w:rsidP="00794D2F">
                  <w:pPr>
                    <w:framePr w:hSpace="181" w:wrap="around" w:vAnchor="page" w:hAnchor="margin" w:y="1475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94D2F">
                  <w:pPr>
                    <w:framePr w:hSpace="181" w:wrap="around" w:vAnchor="page" w:hAnchor="margin" w:y="1475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D9BF2CF" w:rsidR="00092067" w:rsidRDefault="006B3F15" w:rsidP="00CD7759">
                  <w:pPr>
                    <w:framePr w:hSpace="181" w:wrap="around" w:vAnchor="page" w:hAnchor="margin" w:y="1475"/>
                    <w:contextualSpacing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D775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129-р</w:t>
                  </w:r>
                </w:p>
              </w:tc>
            </w:tr>
          </w:tbl>
          <w:p w14:paraId="7FE3D2D8" w14:textId="2F522BBC" w:rsidR="00877261" w:rsidRPr="004D7CAC" w:rsidRDefault="00877261" w:rsidP="003C33ED">
            <w:pPr>
              <w:contextualSpacing/>
              <w:jc w:val="center"/>
            </w:pPr>
          </w:p>
        </w:tc>
      </w:tr>
    </w:tbl>
    <w:p w14:paraId="318AA31D" w14:textId="1E15FEA7" w:rsidR="001060C9" w:rsidRPr="004D7CAC" w:rsidRDefault="003519DC" w:rsidP="003C33ED">
      <w:pPr>
        <w:contextualSpacing/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318AA326" wp14:editId="6F0526FB">
            <wp:simplePos x="0" y="0"/>
            <wp:positionH relativeFrom="column">
              <wp:posOffset>2844165</wp:posOffset>
            </wp:positionH>
            <wp:positionV relativeFrom="page">
              <wp:posOffset>144145</wp:posOffset>
            </wp:positionV>
            <wp:extent cx="431280" cy="61164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C33ED">
      <w:pPr>
        <w:spacing w:after="0" w:line="240" w:lineRule="auto"/>
        <w:contextualSpacing/>
        <w:jc w:val="center"/>
      </w:pPr>
    </w:p>
    <w:p w14:paraId="0C3B7821" w14:textId="77777777" w:rsidR="000F5FC9" w:rsidRPr="000F5FC9" w:rsidRDefault="000F5FC9" w:rsidP="003C33ED">
      <w:pPr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8806F1" w:rsidRPr="00B8365C" w14:paraId="44376C34" w14:textId="77777777" w:rsidTr="008A6453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67A9CC0E" w14:textId="77777777" w:rsidR="008806F1" w:rsidRPr="005430A2" w:rsidRDefault="008806F1" w:rsidP="003C33E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4B1D42BF" w14:textId="77777777" w:rsidR="005430A2" w:rsidRPr="005430A2" w:rsidRDefault="005430A2" w:rsidP="005430A2">
            <w:pPr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30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 посилення заходів </w:t>
            </w:r>
          </w:p>
          <w:p w14:paraId="3C9667B0" w14:textId="77777777" w:rsidR="005430A2" w:rsidRPr="005430A2" w:rsidRDefault="005430A2" w:rsidP="005430A2">
            <w:pPr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30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інформаційної безпеки в </w:t>
            </w:r>
          </w:p>
          <w:p w14:paraId="71149DA8" w14:textId="77777777" w:rsidR="005430A2" w:rsidRPr="005430A2" w:rsidRDefault="005430A2" w:rsidP="005430A2">
            <w:pPr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30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месенджерах та соціальних </w:t>
            </w:r>
          </w:p>
          <w:p w14:paraId="7806184A" w14:textId="3EF12440" w:rsidR="008806F1" w:rsidRPr="005430A2" w:rsidRDefault="005430A2" w:rsidP="005430A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5430A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мережах</w:t>
            </w:r>
          </w:p>
        </w:tc>
        <w:tc>
          <w:tcPr>
            <w:tcW w:w="1413" w:type="dxa"/>
          </w:tcPr>
          <w:p w14:paraId="1CDEBB9B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413" w:type="dxa"/>
          </w:tcPr>
          <w:p w14:paraId="27CFF25E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5" w:type="dxa"/>
          </w:tcPr>
          <w:p w14:paraId="6F91B771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6F1" w:rsidRPr="00B8365C" w14:paraId="50E2B21E" w14:textId="77777777" w:rsidTr="008A6453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1D3ECE00" w14:textId="77777777" w:rsidR="008806F1" w:rsidRPr="00B8365C" w:rsidRDefault="008806F1" w:rsidP="003C33ED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3" w:type="dxa"/>
          </w:tcPr>
          <w:p w14:paraId="0D7197F1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</w:pPr>
          </w:p>
        </w:tc>
        <w:tc>
          <w:tcPr>
            <w:tcW w:w="1413" w:type="dxa"/>
          </w:tcPr>
          <w:p w14:paraId="59DEA608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5" w:type="dxa"/>
          </w:tcPr>
          <w:p w14:paraId="4D94648F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6F1" w:rsidRPr="00B8365C" w14:paraId="5EA20D00" w14:textId="77777777" w:rsidTr="008A6453">
        <w:tc>
          <w:tcPr>
            <w:tcW w:w="3072" w:type="dxa"/>
          </w:tcPr>
          <w:p w14:paraId="23D7FF85" w14:textId="77777777" w:rsidR="008806F1" w:rsidRPr="00B8365C" w:rsidRDefault="008806F1" w:rsidP="003C33ED">
            <w:pPr>
              <w:contextualSpacing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274" w:type="dxa"/>
          </w:tcPr>
          <w:p w14:paraId="307243E5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413" w:type="dxa"/>
          </w:tcPr>
          <w:p w14:paraId="2AA372F9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8" w:type="dxa"/>
            <w:gridSpan w:val="2"/>
          </w:tcPr>
          <w:p w14:paraId="5B7E7892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  <w:hideMark/>
          </w:tcPr>
          <w:p w14:paraId="1DE46922" w14:textId="77777777" w:rsidR="008806F1" w:rsidRPr="00B8365C" w:rsidRDefault="008806F1" w:rsidP="003C33ED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</w:p>
        </w:tc>
      </w:tr>
    </w:tbl>
    <w:p w14:paraId="370A4A52" w14:textId="77777777" w:rsidR="005430A2" w:rsidRPr="005430A2" w:rsidRDefault="005430A2" w:rsidP="005430A2">
      <w:pPr>
        <w:contextualSpacing/>
        <w:rPr>
          <w:rFonts w:ascii="Times New Roman" w:hAnsi="Times New Roman" w:cs="Times New Roman"/>
          <w:sz w:val="26"/>
          <w:szCs w:val="26"/>
        </w:rPr>
      </w:pPr>
    </w:p>
    <w:p w14:paraId="20D1F61F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 xml:space="preserve">Керуючись підпунктами 19, 20 частини четвертої статті 42 Закону України «Про місцеве самоврядування в Україні», відповідно до законів України «Про інформацію», «Про захист інформації в інформаційно-комунікаційних системах», «Про основні засади забезпечення кібербезпеки України», на виконання доручення Кабінету Міністрів України від 08.04.2024 №700/1/1-25ДСК до листа Служби безпеки України від 25.03.2025 №4/421ДСК, розглянувши лист Львівської обласної військової адміністрації №2669/25 від 25.04.2025, з метою запобігання несанкціонованому доступу до службової інформації та мінімізації </w:t>
      </w:r>
      <w:proofErr w:type="spellStart"/>
      <w:r w:rsidRPr="005430A2">
        <w:rPr>
          <w:rFonts w:ascii="Times New Roman" w:hAnsi="Times New Roman" w:cs="Times New Roman"/>
          <w:sz w:val="26"/>
          <w:szCs w:val="26"/>
        </w:rPr>
        <w:t>кіберзагроз</w:t>
      </w:r>
      <w:proofErr w:type="spellEnd"/>
      <w:r w:rsidRPr="005430A2">
        <w:rPr>
          <w:rFonts w:ascii="Times New Roman" w:hAnsi="Times New Roman" w:cs="Times New Roman"/>
          <w:sz w:val="26"/>
          <w:szCs w:val="26"/>
        </w:rPr>
        <w:t>:</w:t>
      </w:r>
    </w:p>
    <w:p w14:paraId="31DBBDEF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61235EA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1. Працівникам виконавчих органів Шептицької міської ради:</w:t>
      </w:r>
    </w:p>
    <w:p w14:paraId="13AB45C6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CA088C2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1.1. Забезпечити періодичне (не рідше одного разу на 90 днів) оновлення паролів до облікових записів у соціальних мережах та месенджерах, що використовуються для службових цілей.</w:t>
      </w:r>
    </w:p>
    <w:p w14:paraId="25AB4D6D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7C604FF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1.2. Активувати багатофакторну автентифікацію в усіх цифрових сервісах, що підтримують таку можливість.</w:t>
      </w:r>
    </w:p>
    <w:p w14:paraId="42BA7F88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7BB5688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1.3. Обмежити використання персональних облікових записів у месенджерах та соціальних мережах для службового листування.</w:t>
      </w:r>
    </w:p>
    <w:p w14:paraId="38F355E1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A327499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 xml:space="preserve">1.4. Уникати використання </w:t>
      </w:r>
      <w:proofErr w:type="spellStart"/>
      <w:r w:rsidRPr="005430A2">
        <w:rPr>
          <w:rFonts w:ascii="Times New Roman" w:hAnsi="Times New Roman" w:cs="Times New Roman"/>
          <w:sz w:val="26"/>
          <w:szCs w:val="26"/>
        </w:rPr>
        <w:t>десктопних</w:t>
      </w:r>
      <w:proofErr w:type="spellEnd"/>
      <w:r w:rsidRPr="005430A2">
        <w:rPr>
          <w:rFonts w:ascii="Times New Roman" w:hAnsi="Times New Roman" w:cs="Times New Roman"/>
          <w:sz w:val="26"/>
          <w:szCs w:val="26"/>
        </w:rPr>
        <w:t xml:space="preserve"> версій </w:t>
      </w:r>
      <w:proofErr w:type="spellStart"/>
      <w:r w:rsidRPr="005430A2">
        <w:rPr>
          <w:rFonts w:ascii="Times New Roman" w:hAnsi="Times New Roman" w:cs="Times New Roman"/>
          <w:sz w:val="26"/>
          <w:szCs w:val="26"/>
        </w:rPr>
        <w:t>месенджерів</w:t>
      </w:r>
      <w:proofErr w:type="spellEnd"/>
      <w:r w:rsidRPr="005430A2">
        <w:rPr>
          <w:rFonts w:ascii="Times New Roman" w:hAnsi="Times New Roman" w:cs="Times New Roman"/>
          <w:sz w:val="26"/>
          <w:szCs w:val="26"/>
        </w:rPr>
        <w:t xml:space="preserve"> на службових комп'ютерах через підвищений ризик компрометації облікових записів.</w:t>
      </w:r>
    </w:p>
    <w:p w14:paraId="2CB005F2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7E0F21F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1.5. Провести перевірку налаштувань конфіденційності у всіх облікових записах, обмеживши доступ до персональних даних та контактної інформації.</w:t>
      </w:r>
    </w:p>
    <w:p w14:paraId="0BB58DF8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F141C90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 xml:space="preserve">2. Заступнику міського голови з питань діяльності виконавчих органів ради Тарасу </w:t>
      </w:r>
      <w:proofErr w:type="spellStart"/>
      <w:r w:rsidRPr="005430A2">
        <w:rPr>
          <w:rFonts w:ascii="Times New Roman" w:hAnsi="Times New Roman" w:cs="Times New Roman"/>
          <w:sz w:val="26"/>
          <w:szCs w:val="26"/>
        </w:rPr>
        <w:t>Тирку</w:t>
      </w:r>
      <w:proofErr w:type="spellEnd"/>
      <w:r w:rsidRPr="005430A2">
        <w:rPr>
          <w:rFonts w:ascii="Times New Roman" w:hAnsi="Times New Roman" w:cs="Times New Roman"/>
          <w:sz w:val="26"/>
          <w:szCs w:val="26"/>
        </w:rPr>
        <w:t>, відповідальній особі за інформаційну безпеку:</w:t>
      </w:r>
    </w:p>
    <w:p w14:paraId="5198A65D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83326C2" w14:textId="5189838B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lastRenderedPageBreak/>
        <w:t xml:space="preserve">2.1. Організувати проведення додаткового інструктажу для працівників щодо ознак </w:t>
      </w:r>
      <w:proofErr w:type="spellStart"/>
      <w:r w:rsidRPr="005430A2">
        <w:rPr>
          <w:rFonts w:ascii="Times New Roman" w:hAnsi="Times New Roman" w:cs="Times New Roman"/>
          <w:sz w:val="26"/>
          <w:szCs w:val="26"/>
        </w:rPr>
        <w:t>фішингових</w:t>
      </w:r>
      <w:proofErr w:type="spellEnd"/>
      <w:r w:rsidRPr="005430A2">
        <w:rPr>
          <w:rFonts w:ascii="Times New Roman" w:hAnsi="Times New Roman" w:cs="Times New Roman"/>
          <w:sz w:val="26"/>
          <w:szCs w:val="26"/>
        </w:rPr>
        <w:t xml:space="preserve"> повідомлень та поведінки з підозрілими зверненнями, зокрема від невідомих контактів або з підроблених акаунтів</w:t>
      </w:r>
      <w:r w:rsidR="00DA2B51">
        <w:rPr>
          <w:rFonts w:ascii="Times New Roman" w:hAnsi="Times New Roman" w:cs="Times New Roman"/>
          <w:sz w:val="26"/>
          <w:szCs w:val="26"/>
        </w:rPr>
        <w:t>.</w:t>
      </w:r>
    </w:p>
    <w:p w14:paraId="0D62CCAD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252C76A" w14:textId="561B536C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2.2. Розробити та затвердити порядок роботи з обліковими записами в месенджерах та соціальних мережах для службового використання</w:t>
      </w:r>
      <w:r w:rsidR="00C6125B">
        <w:rPr>
          <w:rFonts w:ascii="Times New Roman" w:hAnsi="Times New Roman" w:cs="Times New Roman"/>
          <w:sz w:val="26"/>
          <w:szCs w:val="26"/>
        </w:rPr>
        <w:t>.</w:t>
      </w:r>
    </w:p>
    <w:p w14:paraId="5CB8FAAF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F75E8DC" w14:textId="75588FF1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2.3. Визначити перелік осіб, яким згідно з посадовими обов'язками належить використання месенджерів та соціальних мереж у службовій діяльності</w:t>
      </w:r>
      <w:r w:rsidR="00C6125B">
        <w:rPr>
          <w:rFonts w:ascii="Times New Roman" w:hAnsi="Times New Roman" w:cs="Times New Roman"/>
          <w:sz w:val="26"/>
          <w:szCs w:val="26"/>
        </w:rPr>
        <w:t>.</w:t>
      </w:r>
    </w:p>
    <w:p w14:paraId="29731F3B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081F612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2.4. Забезпечити встановлення обмежень на кількість невдалих спроб входу до облікових записів, де це технічно можливо.</w:t>
      </w:r>
    </w:p>
    <w:p w14:paraId="54C9EFFF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208F335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3. Відділу цифрової трансформації, інформаційної політики та прозорості:</w:t>
      </w:r>
    </w:p>
    <w:p w14:paraId="0C6735D6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E8916B3" w14:textId="50431184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3.1. Впровадити технічні заходи щодо моніторингу спроб несанкціонованого доступу до службових інформаційних ресурсів</w:t>
      </w:r>
      <w:r w:rsidR="00AC3E97">
        <w:rPr>
          <w:rFonts w:ascii="Times New Roman" w:hAnsi="Times New Roman" w:cs="Times New Roman"/>
          <w:sz w:val="26"/>
          <w:szCs w:val="26"/>
        </w:rPr>
        <w:t>.</w:t>
      </w:r>
    </w:p>
    <w:p w14:paraId="1C38C791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94CC6F0" w14:textId="5E32D801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3.2. Розробити та впровадити рекомендації щодо безпечного використання месенджерів та соціальних мереж для працівників виконавчих органів міської ради</w:t>
      </w:r>
      <w:r w:rsidR="00AC3E97">
        <w:rPr>
          <w:rFonts w:ascii="Times New Roman" w:hAnsi="Times New Roman" w:cs="Times New Roman"/>
          <w:sz w:val="26"/>
          <w:szCs w:val="26"/>
        </w:rPr>
        <w:t>.</w:t>
      </w:r>
    </w:p>
    <w:p w14:paraId="2178C70C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351F6AD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A70F46E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4. Службі захисту інформації у ІТС виконавчого комітету Шептицької міської ради:</w:t>
      </w:r>
    </w:p>
    <w:p w14:paraId="5A5E18E5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76E579D" w14:textId="31F5FEC2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4.</w:t>
      </w:r>
      <w:r w:rsidR="00F41B05">
        <w:rPr>
          <w:rFonts w:ascii="Times New Roman" w:hAnsi="Times New Roman" w:cs="Times New Roman"/>
          <w:sz w:val="26"/>
          <w:szCs w:val="26"/>
        </w:rPr>
        <w:t>1</w:t>
      </w:r>
      <w:r w:rsidRPr="005430A2">
        <w:rPr>
          <w:rFonts w:ascii="Times New Roman" w:hAnsi="Times New Roman" w:cs="Times New Roman"/>
          <w:sz w:val="26"/>
          <w:szCs w:val="26"/>
        </w:rPr>
        <w:t xml:space="preserve">. Здійснювати взаємодію з оперативним центром реагування на </w:t>
      </w:r>
      <w:proofErr w:type="spellStart"/>
      <w:r w:rsidRPr="005430A2">
        <w:rPr>
          <w:rFonts w:ascii="Times New Roman" w:hAnsi="Times New Roman" w:cs="Times New Roman"/>
          <w:sz w:val="26"/>
          <w:szCs w:val="26"/>
        </w:rPr>
        <w:t>кіберінциденти</w:t>
      </w:r>
      <w:proofErr w:type="spellEnd"/>
      <w:r w:rsidRPr="005430A2">
        <w:rPr>
          <w:rFonts w:ascii="Times New Roman" w:hAnsi="Times New Roman" w:cs="Times New Roman"/>
          <w:sz w:val="26"/>
          <w:szCs w:val="26"/>
        </w:rPr>
        <w:t xml:space="preserve"> ДЦКЗ Держспецзв'язку у питаннях виявлення, попередження та усунення наслідків можливих кібератак та </w:t>
      </w:r>
      <w:proofErr w:type="spellStart"/>
      <w:r w:rsidRPr="005430A2">
        <w:rPr>
          <w:rFonts w:ascii="Times New Roman" w:hAnsi="Times New Roman" w:cs="Times New Roman"/>
          <w:sz w:val="26"/>
          <w:szCs w:val="26"/>
        </w:rPr>
        <w:t>кіберінцидентів</w:t>
      </w:r>
      <w:proofErr w:type="spellEnd"/>
      <w:r w:rsidRPr="005430A2">
        <w:rPr>
          <w:rFonts w:ascii="Times New Roman" w:hAnsi="Times New Roman" w:cs="Times New Roman"/>
          <w:sz w:val="26"/>
          <w:szCs w:val="26"/>
        </w:rPr>
        <w:t>.</w:t>
      </w:r>
    </w:p>
    <w:p w14:paraId="1F23FC8D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29C70E2" w14:textId="77777777" w:rsidR="005430A2" w:rsidRPr="005430A2" w:rsidRDefault="005430A2" w:rsidP="00CE5DF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>5. Керівникам структурних підрозділів виконавчих органів Шептицької міської ради довести зміст цього розпорядження до відома всіх працівників та забезпечити його виконання.</w:t>
      </w:r>
    </w:p>
    <w:p w14:paraId="06A368C5" w14:textId="77777777" w:rsidR="005430A2" w:rsidRPr="005430A2" w:rsidRDefault="005430A2" w:rsidP="00CE5DF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5F6F8CD" w14:textId="24CC3BBB" w:rsidR="005430A2" w:rsidRPr="00B0052D" w:rsidRDefault="005430A2" w:rsidP="0009572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30A2">
        <w:rPr>
          <w:rFonts w:ascii="Times New Roman" w:hAnsi="Times New Roman" w:cs="Times New Roman"/>
          <w:sz w:val="26"/>
          <w:szCs w:val="26"/>
        </w:rPr>
        <w:t xml:space="preserve">6. Контроль за виконанням цього розпорядження </w:t>
      </w:r>
      <w:r w:rsidR="00B0052D">
        <w:rPr>
          <w:rFonts w:ascii="Times New Roman" w:hAnsi="Times New Roman" w:cs="Times New Roman"/>
          <w:sz w:val="26"/>
          <w:szCs w:val="26"/>
        </w:rPr>
        <w:t>залишаю за собою</w:t>
      </w:r>
      <w:r w:rsidR="00572FCA">
        <w:rPr>
          <w:rFonts w:ascii="Times New Roman" w:hAnsi="Times New Roman" w:cs="Times New Roman"/>
          <w:sz w:val="26"/>
          <w:szCs w:val="26"/>
        </w:rPr>
        <w:t>.</w:t>
      </w:r>
    </w:p>
    <w:p w14:paraId="2EB3A2E5" w14:textId="77777777" w:rsidR="005430A2" w:rsidRPr="005430A2" w:rsidRDefault="005430A2" w:rsidP="005430A2">
      <w:pPr>
        <w:contextualSpacing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Default="00F21BDB" w:rsidP="003C33ED">
      <w:pPr>
        <w:contextualSpacing/>
        <w:rPr>
          <w:rFonts w:ascii="Times New Roman" w:hAnsi="Times New Roman" w:cs="Times New Roman"/>
          <w:sz w:val="26"/>
          <w:szCs w:val="26"/>
        </w:rPr>
      </w:pPr>
    </w:p>
    <w:p w14:paraId="1202E4AE" w14:textId="77777777" w:rsidR="005430A2" w:rsidRDefault="005430A2" w:rsidP="003C33ED">
      <w:pPr>
        <w:contextualSpacing/>
        <w:rPr>
          <w:rFonts w:ascii="Times New Roman" w:hAnsi="Times New Roman" w:cs="Times New Roman"/>
          <w:sz w:val="26"/>
          <w:szCs w:val="26"/>
        </w:rPr>
      </w:pPr>
    </w:p>
    <w:p w14:paraId="1C42C339" w14:textId="77777777" w:rsidR="005430A2" w:rsidRDefault="005430A2" w:rsidP="003C33ED">
      <w:pPr>
        <w:contextualSpacing/>
        <w:rPr>
          <w:rFonts w:ascii="Times New Roman" w:hAnsi="Times New Roman" w:cs="Times New Roman"/>
          <w:sz w:val="26"/>
          <w:szCs w:val="26"/>
        </w:rPr>
      </w:pPr>
    </w:p>
    <w:p w14:paraId="1435B1A6" w14:textId="77777777" w:rsidR="005430A2" w:rsidRPr="005430A2" w:rsidRDefault="005430A2" w:rsidP="003C33ED">
      <w:pPr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46"/>
        <w:gridCol w:w="2274"/>
        <w:gridCol w:w="2546"/>
      </w:tblGrid>
      <w:tr w:rsidR="00F21BDB" w:rsidRPr="0070485F" w14:paraId="7740C725" w14:textId="77777777" w:rsidTr="0070485F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70485F" w:rsidRDefault="00BC2108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  <w:gridSpan w:val="2"/>
          </w:tcPr>
          <w:p w14:paraId="1DA6D001" w14:textId="3EA45512" w:rsidR="00F21BDB" w:rsidRPr="0070485F" w:rsidRDefault="00CD7759" w:rsidP="003C33ED">
            <w:pPr>
              <w:tabs>
                <w:tab w:val="left" w:pos="4212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( підпис)</w:t>
            </w:r>
            <w:r w:rsidR="00B42FCD" w:rsidRPr="0070485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70485F" w:rsidRDefault="00BC2108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tr w:rsidR="0070485F" w:rsidRPr="0070485F" w14:paraId="0CEC94C3" w14:textId="77777777" w:rsidTr="0070485F">
        <w:tc>
          <w:tcPr>
            <w:tcW w:w="2268" w:type="dxa"/>
            <w:tcMar>
              <w:left w:w="0" w:type="dxa"/>
              <w:right w:w="0" w:type="dxa"/>
            </w:tcMar>
          </w:tcPr>
          <w:p w14:paraId="6D5185BE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97441D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B5F76C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7BACEA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E635D5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AACAAB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FA826F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956824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20B76B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728FFB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F4FA84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1B5856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35D757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E4FC58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8A1083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F85CED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7F2B34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F1F776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ABEC1F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9E4BF9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ECCF79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EB5D33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25A258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CA7426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A0AAA0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6D3DEA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B50DCD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9BAD4A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FDA3A1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4E331E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84BE09" w14:textId="77777777" w:rsidR="00893343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DED9D7" w14:textId="77777777" w:rsidR="00893343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B44113" w14:textId="77777777" w:rsidR="00893343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D06018" w14:textId="77777777" w:rsidR="00893343" w:rsidRPr="0070485F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1FD57C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DE86DF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76E8F518" w14:textId="77777777" w:rsidR="0070485F" w:rsidRPr="0070485F" w:rsidRDefault="0070485F" w:rsidP="003C33ED">
            <w:pPr>
              <w:tabs>
                <w:tab w:val="left" w:pos="4212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20FA2FC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66D" w:rsidRPr="0070485F" w14:paraId="1A233E57" w14:textId="77777777" w:rsidTr="00AC135B">
        <w:tc>
          <w:tcPr>
            <w:tcW w:w="4814" w:type="dxa"/>
            <w:gridSpan w:val="2"/>
          </w:tcPr>
          <w:p w14:paraId="0F5E8FE1" w14:textId="77777777" w:rsidR="0078566D" w:rsidRPr="0070485F" w:rsidRDefault="0078566D" w:rsidP="00785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Керуючий справами виконавчого комітету </w:t>
            </w:r>
          </w:p>
          <w:p w14:paraId="65A998D6" w14:textId="77777777" w:rsidR="0078566D" w:rsidRPr="0070485F" w:rsidRDefault="0078566D" w:rsidP="009F72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365947C6" w14:textId="04DC14D8" w:rsidR="0078566D" w:rsidRPr="0070485F" w:rsidRDefault="0078566D" w:rsidP="0070485F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Геор</w:t>
            </w:r>
            <w:r w:rsidR="003B17D0" w:rsidRPr="0070485F">
              <w:rPr>
                <w:rFonts w:ascii="Times New Roman" w:hAnsi="Times New Roman" w:cs="Times New Roman"/>
                <w:sz w:val="26"/>
                <w:szCs w:val="26"/>
              </w:rPr>
              <w:t>гій ТИМЧИШИН</w:t>
            </w:r>
          </w:p>
        </w:tc>
      </w:tr>
      <w:tr w:rsidR="00095724" w:rsidRPr="0070485F" w14:paraId="7038E548" w14:textId="77777777" w:rsidTr="00AC135B">
        <w:tc>
          <w:tcPr>
            <w:tcW w:w="4814" w:type="dxa"/>
            <w:gridSpan w:val="2"/>
          </w:tcPr>
          <w:p w14:paraId="5D0750CA" w14:textId="77777777" w:rsidR="00095724" w:rsidRDefault="00095724" w:rsidP="00095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  <w:p w14:paraId="1F359EB8" w14:textId="77777777" w:rsidR="00095724" w:rsidRPr="0070485F" w:rsidRDefault="00095724" w:rsidP="000957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6716C964" w14:textId="7CB34ADE" w:rsidR="00095724" w:rsidRPr="0070485F" w:rsidRDefault="00095724" w:rsidP="00095724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Тарас ТИРКО</w:t>
            </w:r>
          </w:p>
        </w:tc>
      </w:tr>
      <w:tr w:rsidR="00095724" w:rsidRPr="0070485F" w14:paraId="1301A592" w14:textId="77777777" w:rsidTr="00AC135B">
        <w:tc>
          <w:tcPr>
            <w:tcW w:w="4814" w:type="dxa"/>
            <w:gridSpan w:val="2"/>
          </w:tcPr>
          <w:p w14:paraId="65A42C2F" w14:textId="4ED6486D" w:rsidR="00095724" w:rsidRPr="0070485F" w:rsidRDefault="00095724" w:rsidP="0009572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Начальник юридичного</w:t>
            </w:r>
          </w:p>
          <w:p w14:paraId="204BA8E6" w14:textId="19606926" w:rsidR="00095724" w:rsidRPr="0070485F" w:rsidRDefault="00095724" w:rsidP="00095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ідділу</w:t>
            </w:r>
          </w:p>
          <w:p w14:paraId="551B470D" w14:textId="6640040D" w:rsidR="00095724" w:rsidRPr="0070485F" w:rsidRDefault="00095724" w:rsidP="000957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1281A773" w14:textId="0A18508E" w:rsidR="00095724" w:rsidRPr="0070485F" w:rsidRDefault="00095724" w:rsidP="00095724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Тетяна ЛІНИНСЬКА</w:t>
            </w:r>
          </w:p>
        </w:tc>
      </w:tr>
      <w:tr w:rsidR="00095724" w:rsidRPr="00810E68" w14:paraId="0F23ECC0" w14:textId="77777777" w:rsidTr="00AC135B">
        <w:tc>
          <w:tcPr>
            <w:tcW w:w="4814" w:type="dxa"/>
            <w:gridSpan w:val="2"/>
          </w:tcPr>
          <w:p w14:paraId="06B6E428" w14:textId="77777777" w:rsidR="00095724" w:rsidRPr="00CD7759" w:rsidRDefault="00095724" w:rsidP="00095724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Головний</w:t>
            </w:r>
            <w:proofErr w:type="spellEnd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спеціаліст</w:t>
            </w:r>
            <w:proofErr w:type="spellEnd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 </w:t>
            </w:r>
            <w:proofErr w:type="spellStart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повноваженнями</w:t>
            </w:r>
            <w:proofErr w:type="spellEnd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315B8EDA" w14:textId="77777777" w:rsidR="00095724" w:rsidRPr="00CD7759" w:rsidRDefault="00095724" w:rsidP="00095724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уповноваженої</w:t>
            </w:r>
            <w:proofErr w:type="spellEnd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особи з </w:t>
            </w:r>
            <w:proofErr w:type="spellStart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питань</w:t>
            </w:r>
            <w:proofErr w:type="spellEnd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запобігання</w:t>
            </w:r>
            <w:proofErr w:type="spellEnd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виявлення</w:t>
            </w:r>
            <w:proofErr w:type="spellEnd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D775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корупції</w:t>
            </w:r>
            <w:proofErr w:type="spellEnd"/>
          </w:p>
          <w:p w14:paraId="20841422" w14:textId="77777777" w:rsidR="00095724" w:rsidRPr="00BC553B" w:rsidRDefault="00095724" w:rsidP="0009572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060529DE" w14:textId="77777777" w:rsidR="00095724" w:rsidRPr="00810E68" w:rsidRDefault="00095724" w:rsidP="00095724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ВОЙТЮК</w:t>
            </w:r>
          </w:p>
        </w:tc>
      </w:tr>
    </w:tbl>
    <w:p w14:paraId="7A03A1A0" w14:textId="77777777" w:rsidR="0078566D" w:rsidRPr="0070485F" w:rsidRDefault="0078566D" w:rsidP="009F7231">
      <w:pPr>
        <w:rPr>
          <w:rFonts w:ascii="Times New Roman" w:hAnsi="Times New Roman" w:cs="Times New Roman"/>
          <w:sz w:val="26"/>
          <w:szCs w:val="26"/>
        </w:rPr>
      </w:pPr>
    </w:p>
    <w:sectPr w:rsidR="0078566D" w:rsidRPr="0070485F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3476D"/>
    <w:multiLevelType w:val="multilevel"/>
    <w:tmpl w:val="58BC8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95724"/>
    <w:rsid w:val="000B7398"/>
    <w:rsid w:val="000C5EB0"/>
    <w:rsid w:val="000E068C"/>
    <w:rsid w:val="000E0F44"/>
    <w:rsid w:val="000E3EC7"/>
    <w:rsid w:val="000F5FC9"/>
    <w:rsid w:val="001060C9"/>
    <w:rsid w:val="00145B6D"/>
    <w:rsid w:val="001A6EE8"/>
    <w:rsid w:val="0021382C"/>
    <w:rsid w:val="00271581"/>
    <w:rsid w:val="003519DC"/>
    <w:rsid w:val="003537F5"/>
    <w:rsid w:val="00360728"/>
    <w:rsid w:val="003B17D0"/>
    <w:rsid w:val="003C33ED"/>
    <w:rsid w:val="0041549B"/>
    <w:rsid w:val="00470E68"/>
    <w:rsid w:val="0049271A"/>
    <w:rsid w:val="004D7CAC"/>
    <w:rsid w:val="004E3B7F"/>
    <w:rsid w:val="004F1C7C"/>
    <w:rsid w:val="0050033B"/>
    <w:rsid w:val="00526D96"/>
    <w:rsid w:val="005430A2"/>
    <w:rsid w:val="00553B06"/>
    <w:rsid w:val="00572FCA"/>
    <w:rsid w:val="005901A1"/>
    <w:rsid w:val="00592A64"/>
    <w:rsid w:val="00624134"/>
    <w:rsid w:val="006271C7"/>
    <w:rsid w:val="00642FE2"/>
    <w:rsid w:val="006435E9"/>
    <w:rsid w:val="006A6121"/>
    <w:rsid w:val="006B3F15"/>
    <w:rsid w:val="006E6C40"/>
    <w:rsid w:val="0070485F"/>
    <w:rsid w:val="00723951"/>
    <w:rsid w:val="007615F0"/>
    <w:rsid w:val="0078566D"/>
    <w:rsid w:val="00794D2F"/>
    <w:rsid w:val="007B518B"/>
    <w:rsid w:val="007F6C7B"/>
    <w:rsid w:val="0083079D"/>
    <w:rsid w:val="00877261"/>
    <w:rsid w:val="008806F1"/>
    <w:rsid w:val="00893343"/>
    <w:rsid w:val="008A6453"/>
    <w:rsid w:val="00914C8A"/>
    <w:rsid w:val="00925C09"/>
    <w:rsid w:val="0094247C"/>
    <w:rsid w:val="009C1379"/>
    <w:rsid w:val="009F7231"/>
    <w:rsid w:val="00A13419"/>
    <w:rsid w:val="00A2228B"/>
    <w:rsid w:val="00AC135B"/>
    <w:rsid w:val="00AC3E97"/>
    <w:rsid w:val="00AC4769"/>
    <w:rsid w:val="00AC7F35"/>
    <w:rsid w:val="00B0052D"/>
    <w:rsid w:val="00B33669"/>
    <w:rsid w:val="00B42FCD"/>
    <w:rsid w:val="00B447AD"/>
    <w:rsid w:val="00B62C88"/>
    <w:rsid w:val="00B8365C"/>
    <w:rsid w:val="00BC2108"/>
    <w:rsid w:val="00BF6E8E"/>
    <w:rsid w:val="00C57E30"/>
    <w:rsid w:val="00C606A6"/>
    <w:rsid w:val="00C6125B"/>
    <w:rsid w:val="00C71483"/>
    <w:rsid w:val="00CD7759"/>
    <w:rsid w:val="00CE5DF9"/>
    <w:rsid w:val="00D201C3"/>
    <w:rsid w:val="00D91AF9"/>
    <w:rsid w:val="00DA2B51"/>
    <w:rsid w:val="00DB38C7"/>
    <w:rsid w:val="00E20100"/>
    <w:rsid w:val="00E26AE7"/>
    <w:rsid w:val="00E7474B"/>
    <w:rsid w:val="00E74A7A"/>
    <w:rsid w:val="00E93525"/>
    <w:rsid w:val="00EB7D3D"/>
    <w:rsid w:val="00ED2329"/>
    <w:rsid w:val="00ED622E"/>
    <w:rsid w:val="00F07AAA"/>
    <w:rsid w:val="00F21BDB"/>
    <w:rsid w:val="00F21BED"/>
    <w:rsid w:val="00F318F2"/>
    <w:rsid w:val="00F41B05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806F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A8E35-94DF-4673-878D-BCCE57E3C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2271</Words>
  <Characters>1295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dcterms:created xsi:type="dcterms:W3CDTF">2025-05-06T13:30:00Z</dcterms:created>
  <dcterms:modified xsi:type="dcterms:W3CDTF">2025-05-06T13:30:00Z</dcterms:modified>
</cp:coreProperties>
</file>