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638" w:rsidRPr="006C0F28" w:rsidRDefault="006C0F28">
      <w:pPr>
        <w:pStyle w:val="1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6C0F28">
        <w:rPr>
          <w:rFonts w:ascii="Times New Roman" w:hAnsi="Times New Roman" w:cs="Times New Roman"/>
          <w:color w:val="auto"/>
        </w:rPr>
        <w:t>ОБҐРУНТУВАННЯ</w:t>
      </w:r>
    </w:p>
    <w:p w:rsidR="00F05638" w:rsidRPr="006C0F28" w:rsidRDefault="006C0F28">
      <w:pPr>
        <w:pStyle w:val="2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C0F2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6C0F28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spellEnd"/>
      <w:r w:rsidRPr="006C0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проекту</w:t>
      </w:r>
      <w:r w:rsidRPr="006C0F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C0F28">
        <w:rPr>
          <w:rFonts w:ascii="Times New Roman" w:hAnsi="Times New Roman" w:cs="Times New Roman"/>
          <w:color w:val="auto"/>
          <w:sz w:val="28"/>
          <w:szCs w:val="28"/>
        </w:rPr>
        <w:t>рішення</w:t>
      </w:r>
      <w:proofErr w:type="spellEnd"/>
      <w:r w:rsidRPr="006C0F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C0F28">
        <w:rPr>
          <w:rFonts w:ascii="Times New Roman" w:hAnsi="Times New Roman" w:cs="Times New Roman"/>
          <w:color w:val="auto"/>
          <w:sz w:val="28"/>
          <w:szCs w:val="28"/>
        </w:rPr>
        <w:t>Шептицької</w:t>
      </w:r>
      <w:proofErr w:type="spellEnd"/>
      <w:r w:rsidRPr="006C0F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C0F28">
        <w:rPr>
          <w:rFonts w:ascii="Times New Roman" w:hAnsi="Times New Roman" w:cs="Times New Roman"/>
          <w:color w:val="auto"/>
          <w:sz w:val="28"/>
          <w:szCs w:val="28"/>
        </w:rPr>
        <w:t>міської</w:t>
      </w:r>
      <w:proofErr w:type="spellEnd"/>
      <w:r w:rsidRPr="006C0F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C0F28">
        <w:rPr>
          <w:rFonts w:ascii="Times New Roman" w:hAnsi="Times New Roman" w:cs="Times New Roman"/>
          <w:color w:val="auto"/>
          <w:sz w:val="28"/>
          <w:szCs w:val="28"/>
        </w:rPr>
        <w:t>ради</w:t>
      </w:r>
      <w:proofErr w:type="spellEnd"/>
    </w:p>
    <w:p w:rsidR="00F05638" w:rsidRDefault="006C0F28">
      <w:pPr>
        <w:pStyle w:val="3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C0F28">
        <w:rPr>
          <w:rFonts w:ascii="Times New Roman" w:hAnsi="Times New Roman" w:cs="Times New Roman"/>
          <w:color w:val="auto"/>
          <w:sz w:val="28"/>
          <w:szCs w:val="28"/>
        </w:rPr>
        <w:t>Про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створення</w:t>
      </w:r>
      <w:r w:rsidRPr="006C0F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C0F28">
        <w:rPr>
          <w:rFonts w:ascii="Times New Roman" w:hAnsi="Times New Roman" w:cs="Times New Roman"/>
          <w:color w:val="auto"/>
          <w:sz w:val="28"/>
          <w:szCs w:val="28"/>
        </w:rPr>
        <w:t xml:space="preserve"> комісію</w:t>
      </w:r>
      <w:proofErr w:type="gramEnd"/>
      <w:r w:rsidRPr="006C0F28">
        <w:rPr>
          <w:rFonts w:ascii="Times New Roman" w:hAnsi="Times New Roman" w:cs="Times New Roman"/>
          <w:color w:val="auto"/>
          <w:sz w:val="28"/>
          <w:szCs w:val="28"/>
        </w:rPr>
        <w:t xml:space="preserve"> з </w:t>
      </w:r>
      <w:proofErr w:type="spellStart"/>
      <w:r w:rsidRPr="006C0F28">
        <w:rPr>
          <w:rFonts w:ascii="Times New Roman" w:hAnsi="Times New Roman" w:cs="Times New Roman"/>
          <w:color w:val="auto"/>
          <w:sz w:val="28"/>
          <w:szCs w:val="28"/>
        </w:rPr>
        <w:t>безпеки</w:t>
      </w:r>
      <w:proofErr w:type="spellEnd"/>
      <w:r w:rsidRPr="006C0F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C0F28">
        <w:rPr>
          <w:rFonts w:ascii="Times New Roman" w:hAnsi="Times New Roman" w:cs="Times New Roman"/>
          <w:color w:val="auto"/>
          <w:sz w:val="28"/>
          <w:szCs w:val="28"/>
        </w:rPr>
        <w:t>дорожнього</w:t>
      </w:r>
      <w:proofErr w:type="spellEnd"/>
      <w:r w:rsidRPr="006C0F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C0F28">
        <w:rPr>
          <w:rFonts w:ascii="Times New Roman" w:hAnsi="Times New Roman" w:cs="Times New Roman"/>
          <w:color w:val="auto"/>
          <w:sz w:val="28"/>
          <w:szCs w:val="28"/>
        </w:rPr>
        <w:t>руху</w:t>
      </w:r>
      <w:proofErr w:type="spellEnd"/>
    </w:p>
    <w:p w:rsidR="006C0F28" w:rsidRPr="006C0F28" w:rsidRDefault="006C0F28" w:rsidP="006C0F28"/>
    <w:p w:rsidR="00F05638" w:rsidRPr="006C0F28" w:rsidRDefault="006C0F28">
      <w:pPr>
        <w:rPr>
          <w:rFonts w:ascii="Times New Roman" w:hAnsi="Times New Roman" w:cs="Times New Roman"/>
          <w:sz w:val="28"/>
          <w:szCs w:val="28"/>
        </w:rPr>
      </w:pPr>
      <w:r w:rsidRPr="006C0F28">
        <w:rPr>
          <w:rFonts w:ascii="Times New Roman" w:hAnsi="Times New Roman" w:cs="Times New Roman"/>
          <w:sz w:val="28"/>
          <w:szCs w:val="28"/>
        </w:rPr>
        <w:t xml:space="preserve">На території Шептицької міської територіальної громади існує потреба у створенні міської комісії з безпеки дорожнього руху, яка </w:t>
      </w:r>
      <w:r w:rsidRPr="006C0F28">
        <w:rPr>
          <w:rFonts w:ascii="Times New Roman" w:hAnsi="Times New Roman" w:cs="Times New Roman"/>
          <w:sz w:val="28"/>
          <w:szCs w:val="28"/>
        </w:rPr>
        <w:t>забезпечуватиме координацію діяльності органів місцевого самоврядування, правоохоронних органів, дорожніх служб, громадських організацій та інших зацікавлених сторін у питаннях забезпечення безпеки дорожнього руху.</w:t>
      </w:r>
    </w:p>
    <w:p w:rsidR="00F05638" w:rsidRPr="006C0F28" w:rsidRDefault="006C0F28">
      <w:pPr>
        <w:rPr>
          <w:rFonts w:ascii="Times New Roman" w:hAnsi="Times New Roman" w:cs="Times New Roman"/>
          <w:sz w:val="28"/>
          <w:szCs w:val="28"/>
        </w:rPr>
      </w:pPr>
      <w:r w:rsidRPr="006C0F28">
        <w:rPr>
          <w:rFonts w:ascii="Times New Roman" w:hAnsi="Times New Roman" w:cs="Times New Roman"/>
          <w:sz w:val="28"/>
          <w:szCs w:val="28"/>
        </w:rPr>
        <w:t>Відповідно до Закону України “Про місцеве</w:t>
      </w:r>
      <w:r w:rsidRPr="006C0F28">
        <w:rPr>
          <w:rFonts w:ascii="Times New Roman" w:hAnsi="Times New Roman" w:cs="Times New Roman"/>
          <w:sz w:val="28"/>
          <w:szCs w:val="28"/>
        </w:rPr>
        <w:t xml:space="preserve"> самоврядування в Україні” та Закону України “Про дорожній рух”, органи місцевого самоврядування наділені повноваженнями щодо забезпечення безпеки дорожнього руху, організації транспортної інфраструктури, проведення заходів з профілактики дорожньо-транспор</w:t>
      </w:r>
      <w:r w:rsidRPr="006C0F28">
        <w:rPr>
          <w:rFonts w:ascii="Times New Roman" w:hAnsi="Times New Roman" w:cs="Times New Roman"/>
          <w:sz w:val="28"/>
          <w:szCs w:val="28"/>
        </w:rPr>
        <w:t>тних пригод, а також контролю за дотриманням правил дорожнього руху на відповідній території.</w:t>
      </w:r>
    </w:p>
    <w:p w:rsidR="00F05638" w:rsidRPr="006C0F28" w:rsidRDefault="006C0F28">
      <w:pPr>
        <w:rPr>
          <w:rFonts w:ascii="Times New Roman" w:hAnsi="Times New Roman" w:cs="Times New Roman"/>
          <w:sz w:val="28"/>
          <w:szCs w:val="28"/>
        </w:rPr>
      </w:pPr>
      <w:r w:rsidRPr="006C0F28">
        <w:rPr>
          <w:rFonts w:ascii="Times New Roman" w:hAnsi="Times New Roman" w:cs="Times New Roman"/>
          <w:sz w:val="28"/>
          <w:szCs w:val="28"/>
        </w:rPr>
        <w:t>З огляду на необхідність зниження рівня аварійності на дорогах, покращення стану вулично-дорожньої мережі, впровадження сучасних методів управління дорожнім рухом</w:t>
      </w:r>
      <w:r w:rsidRPr="006C0F28">
        <w:rPr>
          <w:rFonts w:ascii="Times New Roman" w:hAnsi="Times New Roman" w:cs="Times New Roman"/>
          <w:sz w:val="28"/>
          <w:szCs w:val="28"/>
        </w:rPr>
        <w:t xml:space="preserve"> та підвищення рівня свідомості учасників дорожнього руху, виникла необхідність у створенні міської комісії з безпеки дорожнього руху.</w:t>
      </w:r>
    </w:p>
    <w:p w:rsidR="00F05638" w:rsidRPr="006C0F28" w:rsidRDefault="006C0F28">
      <w:pPr>
        <w:rPr>
          <w:rFonts w:ascii="Times New Roman" w:hAnsi="Times New Roman" w:cs="Times New Roman"/>
          <w:sz w:val="28"/>
          <w:szCs w:val="28"/>
        </w:rPr>
      </w:pPr>
      <w:r w:rsidRPr="006C0F28">
        <w:rPr>
          <w:rFonts w:ascii="Times New Roman" w:hAnsi="Times New Roman" w:cs="Times New Roman"/>
          <w:sz w:val="28"/>
          <w:szCs w:val="28"/>
        </w:rPr>
        <w:t>Основними завданнями комісії є розгляд питань щодо організації дорожнього руху, координація діяльності профільних організ</w:t>
      </w:r>
      <w:r w:rsidRPr="006C0F28">
        <w:rPr>
          <w:rFonts w:ascii="Times New Roman" w:hAnsi="Times New Roman" w:cs="Times New Roman"/>
          <w:sz w:val="28"/>
          <w:szCs w:val="28"/>
        </w:rPr>
        <w:t>ацій, контроль за виконанням заходів з покращення безпеки руху, а також проведення просвітницької роботи серед населення, зокрема з питань профілактики дитячого дорожньо-транспортного травматизму.</w:t>
      </w:r>
    </w:p>
    <w:p w:rsidR="00F05638" w:rsidRPr="006C0F28" w:rsidRDefault="006C0F28">
      <w:pPr>
        <w:rPr>
          <w:rFonts w:ascii="Times New Roman" w:hAnsi="Times New Roman" w:cs="Times New Roman"/>
          <w:sz w:val="28"/>
          <w:szCs w:val="28"/>
        </w:rPr>
      </w:pPr>
      <w:r w:rsidRPr="006C0F28">
        <w:rPr>
          <w:rFonts w:ascii="Times New Roman" w:hAnsi="Times New Roman" w:cs="Times New Roman"/>
          <w:sz w:val="28"/>
          <w:szCs w:val="28"/>
        </w:rPr>
        <w:t>Враховуючи вищезазначене, прийняття рішення “Про затверджен</w:t>
      </w:r>
      <w:r w:rsidRPr="006C0F28">
        <w:rPr>
          <w:rFonts w:ascii="Times New Roman" w:hAnsi="Times New Roman" w:cs="Times New Roman"/>
          <w:sz w:val="28"/>
          <w:szCs w:val="28"/>
        </w:rPr>
        <w:t>ня Положення про міську комісію з безпеки дорожнього руху” є необхідним для ефективної роботи з питань безпеки дорожнього руху на території Шептицької міської територіальної громади.</w:t>
      </w:r>
    </w:p>
    <w:sectPr w:rsidR="00F05638" w:rsidRPr="006C0F28" w:rsidSect="006C0F28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0F28"/>
    <w:rsid w:val="00AA1D8D"/>
    <w:rsid w:val="00B47730"/>
    <w:rsid w:val="00CB0664"/>
    <w:rsid w:val="00F056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26B2A"/>
  <w14:defaultImageDpi w14:val="300"/>
  <w15:docId w15:val="{9B5135A8-650C-4E86-959B-9C1A4393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259D38-B265-4892-ADB4-EA5E5F60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Михайло Лапець</cp:lastModifiedBy>
  <cp:revision>2</cp:revision>
  <dcterms:created xsi:type="dcterms:W3CDTF">2013-12-23T23:15:00Z</dcterms:created>
  <dcterms:modified xsi:type="dcterms:W3CDTF">2025-02-13T16:37:00Z</dcterms:modified>
  <cp:category/>
</cp:coreProperties>
</file>